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87D62" w14:textId="01D18D0A" w:rsidR="00B33DA3" w:rsidRPr="005D53D9" w:rsidRDefault="00B337B2" w:rsidP="00D17DA3">
      <w:pPr>
        <w:spacing w:after="0" w:line="240" w:lineRule="auto"/>
        <w:jc w:val="center"/>
        <w:rPr>
          <w:rFonts w:ascii="Arial" w:hAnsi="Arial" w:cs="Arial"/>
          <w:b/>
          <w:bCs/>
        </w:rPr>
      </w:pPr>
      <w:r>
        <w:rPr>
          <w:rFonts w:ascii="Arial" w:hAnsi="Arial" w:cs="Arial"/>
          <w:b/>
          <w:bCs/>
        </w:rPr>
        <w:t>V</w:t>
      </w:r>
      <w:r w:rsidR="00B33DA3" w:rsidRPr="005D53D9">
        <w:rPr>
          <w:rFonts w:ascii="Arial" w:hAnsi="Arial" w:cs="Arial"/>
          <w:b/>
          <w:bCs/>
        </w:rPr>
        <w:t>I.</w:t>
      </w:r>
    </w:p>
    <w:p w14:paraId="3DCEF1FE" w14:textId="77777777" w:rsidR="00B33DA3" w:rsidRPr="005D53D9" w:rsidRDefault="00B33DA3" w:rsidP="00D17DA3">
      <w:pPr>
        <w:spacing w:after="0" w:line="240" w:lineRule="auto"/>
        <w:jc w:val="both"/>
        <w:rPr>
          <w:rFonts w:ascii="Arial" w:hAnsi="Arial" w:cs="Arial"/>
          <w:b/>
          <w:bCs/>
        </w:rPr>
      </w:pPr>
    </w:p>
    <w:p w14:paraId="47266B80" w14:textId="1B5B9789" w:rsidR="00B33DA3" w:rsidRPr="005D53D9" w:rsidRDefault="00B33DA3" w:rsidP="00D17DA3">
      <w:pPr>
        <w:spacing w:after="0" w:line="240" w:lineRule="auto"/>
        <w:jc w:val="both"/>
        <w:rPr>
          <w:rFonts w:ascii="Arial" w:hAnsi="Arial" w:cs="Arial"/>
          <w:b/>
          <w:bCs/>
        </w:rPr>
      </w:pPr>
      <w:r w:rsidRPr="005D53D9">
        <w:rPr>
          <w:rFonts w:ascii="Arial" w:hAnsi="Arial" w:cs="Arial"/>
          <w:b/>
          <w:bCs/>
        </w:rPr>
        <w:t>Část platného znění zákona č. 449/2001 Sb., o myslivosti, ve znění pozdějších předpisů, s vyznačením navrhovaných změn</w:t>
      </w:r>
    </w:p>
    <w:p w14:paraId="27F6D941" w14:textId="77777777" w:rsidR="00B33DA3" w:rsidRPr="005D53D9" w:rsidRDefault="00B33DA3" w:rsidP="00D17DA3">
      <w:pPr>
        <w:spacing w:after="0" w:line="240" w:lineRule="auto"/>
        <w:rPr>
          <w:rFonts w:ascii="Arial" w:hAnsi="Arial" w:cs="Arial"/>
          <w:b/>
          <w:bCs/>
        </w:rPr>
      </w:pPr>
      <w:r w:rsidRPr="005D53D9">
        <w:rPr>
          <w:rFonts w:ascii="Arial" w:hAnsi="Arial" w:cs="Arial"/>
          <w:b/>
          <w:bCs/>
        </w:rPr>
        <w:t>__________________________________________________________________________</w:t>
      </w:r>
    </w:p>
    <w:p w14:paraId="43F95E97" w14:textId="77777777" w:rsidR="00B33DA3" w:rsidRPr="005D53D9" w:rsidRDefault="00B33DA3" w:rsidP="00D17DA3">
      <w:pPr>
        <w:spacing w:after="0" w:line="240" w:lineRule="auto"/>
        <w:rPr>
          <w:rFonts w:ascii="Arial" w:hAnsi="Arial" w:cs="Arial"/>
        </w:rPr>
      </w:pPr>
    </w:p>
    <w:p w14:paraId="60AFE928" w14:textId="77777777" w:rsidR="006D75B8" w:rsidRDefault="006D75B8" w:rsidP="00D17DA3">
      <w:pPr>
        <w:spacing w:after="0" w:line="240" w:lineRule="auto"/>
        <w:jc w:val="center"/>
        <w:rPr>
          <w:rFonts w:ascii="Arial" w:hAnsi="Arial" w:cs="Arial"/>
        </w:rPr>
      </w:pPr>
    </w:p>
    <w:p w14:paraId="50AEA7BD" w14:textId="469F19DC" w:rsidR="00B33DA3" w:rsidRPr="005D53D9" w:rsidRDefault="00B33DA3" w:rsidP="00D17DA3">
      <w:pPr>
        <w:spacing w:after="0" w:line="240" w:lineRule="auto"/>
        <w:jc w:val="center"/>
        <w:rPr>
          <w:rFonts w:ascii="Arial" w:hAnsi="Arial" w:cs="Arial"/>
        </w:rPr>
      </w:pPr>
      <w:r w:rsidRPr="005D53D9">
        <w:rPr>
          <w:rFonts w:ascii="Arial" w:hAnsi="Arial" w:cs="Arial"/>
        </w:rPr>
        <w:t>* * *</w:t>
      </w:r>
    </w:p>
    <w:p w14:paraId="20C607AF" w14:textId="77777777" w:rsidR="001F5DFA" w:rsidRPr="005D53D9" w:rsidRDefault="001F5DFA" w:rsidP="00D17DA3">
      <w:pPr>
        <w:autoSpaceDE w:val="0"/>
        <w:autoSpaceDN w:val="0"/>
        <w:adjustRightInd w:val="0"/>
        <w:spacing w:after="0" w:line="240" w:lineRule="auto"/>
        <w:rPr>
          <w:rFonts w:ascii="Arial" w:hAnsi="Arial" w:cs="Arial"/>
        </w:rPr>
      </w:pPr>
    </w:p>
    <w:p w14:paraId="68219844" w14:textId="77777777" w:rsidR="004B4A68" w:rsidRPr="005D53D9" w:rsidRDefault="004B4A68" w:rsidP="00D17DA3">
      <w:pPr>
        <w:autoSpaceDE w:val="0"/>
        <w:autoSpaceDN w:val="0"/>
        <w:adjustRightInd w:val="0"/>
        <w:spacing w:after="0" w:line="240" w:lineRule="auto"/>
        <w:jc w:val="center"/>
        <w:rPr>
          <w:rFonts w:ascii="Arial" w:hAnsi="Arial" w:cs="Arial"/>
        </w:rPr>
      </w:pPr>
      <w:r w:rsidRPr="005D53D9">
        <w:rPr>
          <w:rFonts w:ascii="Arial" w:hAnsi="Arial" w:cs="Arial"/>
        </w:rPr>
        <w:t>§ 2</w:t>
      </w:r>
    </w:p>
    <w:p w14:paraId="5AB64511" w14:textId="78248F45" w:rsidR="001F5DFA" w:rsidRPr="005D53D9" w:rsidRDefault="001F5DFA" w:rsidP="00D17DA3">
      <w:pPr>
        <w:autoSpaceDE w:val="0"/>
        <w:autoSpaceDN w:val="0"/>
        <w:adjustRightInd w:val="0"/>
        <w:spacing w:before="60" w:after="0" w:line="240" w:lineRule="auto"/>
        <w:jc w:val="center"/>
        <w:rPr>
          <w:rFonts w:ascii="Arial" w:hAnsi="Arial" w:cs="Arial"/>
        </w:rPr>
      </w:pPr>
      <w:r w:rsidRPr="005D53D9">
        <w:rPr>
          <w:rFonts w:ascii="Arial" w:hAnsi="Arial" w:cs="Arial"/>
        </w:rPr>
        <w:t>Vymezení pojmů</w:t>
      </w:r>
      <w:r w:rsidR="00AA087C">
        <w:rPr>
          <w:rFonts w:ascii="Arial" w:hAnsi="Arial" w:cs="Arial"/>
        </w:rPr>
        <w:t xml:space="preserve"> </w:t>
      </w:r>
    </w:p>
    <w:p w14:paraId="7D412CD9" w14:textId="60C7B85D" w:rsidR="001F5DFA" w:rsidRPr="005D53D9" w:rsidRDefault="001F5DFA" w:rsidP="00D17DA3">
      <w:pPr>
        <w:autoSpaceDE w:val="0"/>
        <w:autoSpaceDN w:val="0"/>
        <w:adjustRightInd w:val="0"/>
        <w:spacing w:before="120" w:after="0" w:line="240" w:lineRule="auto"/>
        <w:ind w:firstLine="567"/>
        <w:jc w:val="both"/>
        <w:rPr>
          <w:rFonts w:ascii="Arial" w:hAnsi="Arial" w:cs="Arial"/>
        </w:rPr>
      </w:pPr>
      <w:r w:rsidRPr="005D53D9">
        <w:rPr>
          <w:rFonts w:ascii="Arial" w:hAnsi="Arial" w:cs="Arial"/>
        </w:rPr>
        <w:t>Pro účely tohoto zákona se rozumí</w:t>
      </w:r>
      <w:r w:rsidR="00FF02CC">
        <w:rPr>
          <w:rFonts w:ascii="Arial" w:hAnsi="Arial" w:cs="Arial"/>
        </w:rPr>
        <w:t xml:space="preserve"> </w:t>
      </w:r>
    </w:p>
    <w:p w14:paraId="038A6437" w14:textId="07991E2B" w:rsidR="001F5DFA" w:rsidRPr="005D53D9" w:rsidRDefault="000A595F" w:rsidP="00D17DA3">
      <w:pPr>
        <w:tabs>
          <w:tab w:val="left" w:pos="284"/>
        </w:tabs>
        <w:autoSpaceDE w:val="0"/>
        <w:autoSpaceDN w:val="0"/>
        <w:adjustRightInd w:val="0"/>
        <w:spacing w:before="60" w:after="0" w:line="240" w:lineRule="auto"/>
        <w:ind w:left="284" w:hanging="284"/>
        <w:jc w:val="both"/>
        <w:rPr>
          <w:rFonts w:ascii="Arial" w:hAnsi="Arial" w:cs="Arial"/>
        </w:rPr>
      </w:pPr>
      <w:r w:rsidRPr="005D53D9">
        <w:rPr>
          <w:rFonts w:ascii="Arial" w:hAnsi="Arial" w:cs="Arial"/>
          <w:strike/>
        </w:rPr>
        <w:t>a)</w:t>
      </w:r>
      <w:r w:rsidRPr="005D53D9">
        <w:rPr>
          <w:rFonts w:ascii="Arial" w:hAnsi="Arial" w:cs="Arial"/>
          <w:strike/>
        </w:rPr>
        <w:tab/>
      </w:r>
      <w:r w:rsidR="001F5DFA" w:rsidRPr="005D53D9">
        <w:rPr>
          <w:rFonts w:ascii="Arial" w:hAnsi="Arial" w:cs="Arial"/>
          <w:strike/>
        </w:rPr>
        <w:t>myslivostí soubor činností prováděných v přírodě ve vztahu k volně žijící zvěři jako součásti ekosystému a spolková činnost směřující k udržení a rozvíjení mysliveckých tradic a zvyků jako součásti českého národního kulturního dědictví,</w:t>
      </w:r>
      <w:r w:rsidR="001F5DFA" w:rsidRPr="005D53D9">
        <w:rPr>
          <w:rFonts w:ascii="Arial" w:hAnsi="Arial" w:cs="Arial"/>
        </w:rPr>
        <w:t xml:space="preserve"> </w:t>
      </w:r>
    </w:p>
    <w:p w14:paraId="366B2746" w14:textId="77777777" w:rsidR="007B5F21" w:rsidRPr="00E872A2" w:rsidRDefault="007B5F21" w:rsidP="00D17DA3">
      <w:pPr>
        <w:tabs>
          <w:tab w:val="left" w:pos="284"/>
        </w:tabs>
        <w:spacing w:before="60" w:after="0" w:line="240" w:lineRule="auto"/>
        <w:ind w:left="284" w:hanging="284"/>
        <w:jc w:val="both"/>
        <w:rPr>
          <w:rFonts w:ascii="Arial" w:hAnsi="Arial" w:cs="Arial"/>
          <w:strike/>
        </w:rPr>
      </w:pPr>
      <w:r w:rsidRPr="00E872A2">
        <w:rPr>
          <w:rFonts w:ascii="Arial" w:hAnsi="Arial" w:cs="Arial"/>
          <w:strike/>
        </w:rPr>
        <w:t>b)</w:t>
      </w:r>
      <w:r w:rsidRPr="00E872A2">
        <w:rPr>
          <w:rFonts w:ascii="Arial" w:hAnsi="Arial" w:cs="Arial"/>
          <w:strike/>
        </w:rPr>
        <w:tab/>
        <w:t>zvěří obnovitelné přírodní bohatství představované populacemi druhů volně žijících živočichů uvedených v písmenech c) a d),</w:t>
      </w:r>
    </w:p>
    <w:p w14:paraId="18271A03" w14:textId="31887911" w:rsidR="00D86D9B" w:rsidRPr="001E0252" w:rsidRDefault="00D86D9B" w:rsidP="00D17DA3">
      <w:pPr>
        <w:tabs>
          <w:tab w:val="left" w:pos="284"/>
        </w:tabs>
        <w:autoSpaceDE w:val="0"/>
        <w:autoSpaceDN w:val="0"/>
        <w:adjustRightInd w:val="0"/>
        <w:spacing w:before="60" w:after="0" w:line="240" w:lineRule="auto"/>
        <w:ind w:left="284" w:hanging="284"/>
        <w:jc w:val="both"/>
        <w:rPr>
          <w:rFonts w:ascii="Arial" w:hAnsi="Arial" w:cs="Arial"/>
          <w:b/>
          <w:bCs/>
        </w:rPr>
      </w:pPr>
      <w:r w:rsidRPr="001E0252">
        <w:rPr>
          <w:rFonts w:ascii="Arial" w:hAnsi="Arial" w:cs="Arial"/>
          <w:b/>
          <w:bCs/>
        </w:rPr>
        <w:t>a)</w:t>
      </w:r>
      <w:r w:rsidRPr="001E0252">
        <w:rPr>
          <w:rFonts w:ascii="Arial" w:hAnsi="Arial" w:cs="Arial"/>
          <w:b/>
          <w:bCs/>
        </w:rPr>
        <w:tab/>
        <w:t>myslivostí cílevědomá a regulovaná činnost vlastníků, nájemců, pachtýřů, mysliveckých spolků a jiných osob</w:t>
      </w:r>
      <w:r w:rsidR="001E0252" w:rsidRPr="001E0252">
        <w:rPr>
          <w:rFonts w:ascii="Arial" w:hAnsi="Arial" w:cs="Arial"/>
          <w:b/>
          <w:bCs/>
        </w:rPr>
        <w:t xml:space="preserve"> </w:t>
      </w:r>
      <w:r w:rsidR="007E23C1" w:rsidRPr="001E0252">
        <w:rPr>
          <w:rFonts w:ascii="Arial" w:hAnsi="Arial" w:cs="Arial"/>
          <w:b/>
          <w:bCs/>
        </w:rPr>
        <w:t>vykonávaná v souladu se zemědělským a lesnickým hospodařením</w:t>
      </w:r>
      <w:r w:rsidRPr="001E0252">
        <w:rPr>
          <w:rFonts w:ascii="Arial" w:hAnsi="Arial" w:cs="Arial"/>
          <w:b/>
          <w:bCs/>
        </w:rPr>
        <w:t>, prováděná v přírodě ve vztahu k volně žijící zvěři jako přírodnímu bohatství, jejím životním podmínkám a dále vůči dalším stanoveným živočichům jako součásti ekosystému, která je vykonávána ve veřejném zájmu ve</w:t>
      </w:r>
      <w:r w:rsidR="00F739E4">
        <w:rPr>
          <w:rFonts w:ascii="Arial" w:hAnsi="Arial" w:cs="Arial"/>
          <w:b/>
          <w:bCs/>
        </w:rPr>
        <w:t> </w:t>
      </w:r>
      <w:r w:rsidRPr="001E0252">
        <w:rPr>
          <w:rFonts w:ascii="Arial" w:hAnsi="Arial" w:cs="Arial"/>
          <w:b/>
          <w:bCs/>
        </w:rPr>
        <w:t>prospěch celé společnosti k ochraně a rozvoji přírody a směřuje k udržení a rozvíjení mysliveckých tradic a zvyků jako součásti českého národního kulturního dědictví,</w:t>
      </w:r>
    </w:p>
    <w:p w14:paraId="4D5EFD4C" w14:textId="75E76B70" w:rsidR="007B5F21" w:rsidRPr="00E872A2" w:rsidRDefault="007B5F21" w:rsidP="00D17DA3">
      <w:pPr>
        <w:tabs>
          <w:tab w:val="left" w:pos="284"/>
        </w:tabs>
        <w:spacing w:before="60" w:after="0" w:line="240" w:lineRule="auto"/>
        <w:ind w:left="284" w:hanging="284"/>
        <w:jc w:val="both"/>
        <w:rPr>
          <w:rFonts w:ascii="Arial" w:hAnsi="Arial" w:cs="Arial"/>
          <w:b/>
          <w:bCs/>
        </w:rPr>
      </w:pPr>
      <w:r w:rsidRPr="00E872A2">
        <w:rPr>
          <w:rFonts w:ascii="Arial" w:hAnsi="Arial" w:cs="Arial"/>
          <w:b/>
          <w:bCs/>
        </w:rPr>
        <w:t>b)</w:t>
      </w:r>
      <w:r w:rsidRPr="00E872A2">
        <w:rPr>
          <w:rFonts w:ascii="Arial" w:hAnsi="Arial" w:cs="Arial"/>
          <w:b/>
          <w:bCs/>
        </w:rPr>
        <w:tab/>
        <w:t xml:space="preserve">zvěří </w:t>
      </w:r>
      <w:r w:rsidRPr="007B5F21">
        <w:rPr>
          <w:rFonts w:ascii="Arial" w:hAnsi="Arial" w:cs="Arial"/>
          <w:b/>
          <w:bCs/>
        </w:rPr>
        <w:t>přírodní bohatství představované volně žijícími jedinci živočišných druhů daněk skvrnitý (</w:t>
      </w:r>
      <w:proofErr w:type="spellStart"/>
      <w:r w:rsidRPr="007B5F21">
        <w:rPr>
          <w:rFonts w:ascii="Arial" w:hAnsi="Arial" w:cs="Arial"/>
          <w:b/>
          <w:bCs/>
        </w:rPr>
        <w:t>Dama</w:t>
      </w:r>
      <w:proofErr w:type="spellEnd"/>
      <w:r w:rsidRPr="007B5F21">
        <w:rPr>
          <w:rFonts w:ascii="Arial" w:hAnsi="Arial" w:cs="Arial"/>
          <w:b/>
          <w:bCs/>
        </w:rPr>
        <w:t xml:space="preserve"> </w:t>
      </w:r>
      <w:proofErr w:type="spellStart"/>
      <w:r w:rsidRPr="007B5F21">
        <w:rPr>
          <w:rFonts w:ascii="Arial" w:hAnsi="Arial" w:cs="Arial"/>
          <w:b/>
          <w:bCs/>
        </w:rPr>
        <w:t>dama</w:t>
      </w:r>
      <w:proofErr w:type="spellEnd"/>
      <w:r w:rsidRPr="007B5F21">
        <w:rPr>
          <w:rFonts w:ascii="Arial" w:hAnsi="Arial" w:cs="Arial"/>
          <w:b/>
          <w:bCs/>
        </w:rPr>
        <w:t>), jelen evropský (</w:t>
      </w:r>
      <w:proofErr w:type="spellStart"/>
      <w:r w:rsidRPr="007B5F21">
        <w:rPr>
          <w:rFonts w:ascii="Arial" w:hAnsi="Arial" w:cs="Arial"/>
          <w:b/>
          <w:bCs/>
        </w:rPr>
        <w:t>Cervus</w:t>
      </w:r>
      <w:proofErr w:type="spellEnd"/>
      <w:r w:rsidRPr="007B5F21">
        <w:rPr>
          <w:rFonts w:ascii="Arial" w:hAnsi="Arial" w:cs="Arial"/>
          <w:b/>
          <w:bCs/>
        </w:rPr>
        <w:t xml:space="preserve"> </w:t>
      </w:r>
      <w:proofErr w:type="spellStart"/>
      <w:r w:rsidRPr="007B5F21">
        <w:rPr>
          <w:rFonts w:ascii="Arial" w:hAnsi="Arial" w:cs="Arial"/>
          <w:b/>
          <w:bCs/>
        </w:rPr>
        <w:t>elaphus</w:t>
      </w:r>
      <w:proofErr w:type="spellEnd"/>
      <w:r w:rsidRPr="007B5F21">
        <w:rPr>
          <w:rFonts w:ascii="Arial" w:hAnsi="Arial" w:cs="Arial"/>
          <w:b/>
          <w:bCs/>
        </w:rPr>
        <w:t>), jelenec běloocasý (</w:t>
      </w:r>
      <w:proofErr w:type="spellStart"/>
      <w:r w:rsidRPr="007B5F21">
        <w:rPr>
          <w:rFonts w:ascii="Arial" w:hAnsi="Arial" w:cs="Arial"/>
          <w:b/>
          <w:bCs/>
        </w:rPr>
        <w:t>Odocoileus</w:t>
      </w:r>
      <w:proofErr w:type="spellEnd"/>
      <w:r w:rsidRPr="007B5F21">
        <w:rPr>
          <w:rFonts w:ascii="Arial" w:hAnsi="Arial" w:cs="Arial"/>
          <w:b/>
          <w:bCs/>
        </w:rPr>
        <w:t xml:space="preserve"> </w:t>
      </w:r>
      <w:proofErr w:type="spellStart"/>
      <w:r w:rsidRPr="007B5F21">
        <w:rPr>
          <w:rFonts w:ascii="Arial" w:hAnsi="Arial" w:cs="Arial"/>
          <w:b/>
          <w:bCs/>
        </w:rPr>
        <w:t>virginianus</w:t>
      </w:r>
      <w:proofErr w:type="spellEnd"/>
      <w:r w:rsidRPr="007B5F21">
        <w:rPr>
          <w:rFonts w:ascii="Arial" w:hAnsi="Arial" w:cs="Arial"/>
          <w:b/>
          <w:bCs/>
        </w:rPr>
        <w:t>), jezevec lesní (</w:t>
      </w:r>
      <w:proofErr w:type="spellStart"/>
      <w:r w:rsidRPr="007B5F21">
        <w:rPr>
          <w:rFonts w:ascii="Arial" w:hAnsi="Arial" w:cs="Arial"/>
          <w:b/>
          <w:bCs/>
        </w:rPr>
        <w:t>Meles</w:t>
      </w:r>
      <w:proofErr w:type="spellEnd"/>
      <w:r w:rsidRPr="007B5F21">
        <w:rPr>
          <w:rFonts w:ascii="Arial" w:hAnsi="Arial" w:cs="Arial"/>
          <w:b/>
          <w:bCs/>
        </w:rPr>
        <w:t xml:space="preserve"> </w:t>
      </w:r>
      <w:proofErr w:type="spellStart"/>
      <w:r w:rsidRPr="007B5F21">
        <w:rPr>
          <w:rFonts w:ascii="Arial" w:hAnsi="Arial" w:cs="Arial"/>
          <w:b/>
          <w:bCs/>
        </w:rPr>
        <w:t>meles</w:t>
      </w:r>
      <w:proofErr w:type="spellEnd"/>
      <w:r w:rsidRPr="007B5F21">
        <w:rPr>
          <w:rFonts w:ascii="Arial" w:hAnsi="Arial" w:cs="Arial"/>
          <w:b/>
          <w:bCs/>
        </w:rPr>
        <w:t>), kamzík horský (</w:t>
      </w:r>
      <w:proofErr w:type="spellStart"/>
      <w:r w:rsidRPr="007B5F21">
        <w:rPr>
          <w:rFonts w:ascii="Arial" w:hAnsi="Arial" w:cs="Arial"/>
          <w:b/>
          <w:bCs/>
        </w:rPr>
        <w:t>Rupicapra</w:t>
      </w:r>
      <w:proofErr w:type="spellEnd"/>
      <w:r w:rsidRPr="007B5F21">
        <w:rPr>
          <w:rFonts w:ascii="Arial" w:hAnsi="Arial" w:cs="Arial"/>
          <w:b/>
          <w:bCs/>
        </w:rPr>
        <w:t xml:space="preserve"> </w:t>
      </w:r>
      <w:proofErr w:type="spellStart"/>
      <w:r w:rsidRPr="007B5F21">
        <w:rPr>
          <w:rFonts w:ascii="Arial" w:hAnsi="Arial" w:cs="Arial"/>
          <w:b/>
          <w:bCs/>
        </w:rPr>
        <w:t>rupicapra</w:t>
      </w:r>
      <w:proofErr w:type="spellEnd"/>
      <w:r w:rsidRPr="007B5F21">
        <w:rPr>
          <w:rFonts w:ascii="Arial" w:hAnsi="Arial" w:cs="Arial"/>
          <w:b/>
          <w:bCs/>
        </w:rPr>
        <w:t>), koza bezoárová (</w:t>
      </w:r>
      <w:proofErr w:type="spellStart"/>
      <w:r w:rsidRPr="007B5F21">
        <w:rPr>
          <w:rFonts w:ascii="Arial" w:hAnsi="Arial" w:cs="Arial"/>
          <w:b/>
          <w:bCs/>
        </w:rPr>
        <w:t>Capra</w:t>
      </w:r>
      <w:proofErr w:type="spellEnd"/>
      <w:r w:rsidRPr="007B5F21">
        <w:rPr>
          <w:rFonts w:ascii="Arial" w:hAnsi="Arial" w:cs="Arial"/>
          <w:b/>
          <w:bCs/>
        </w:rPr>
        <w:t xml:space="preserve"> </w:t>
      </w:r>
      <w:proofErr w:type="spellStart"/>
      <w:r w:rsidRPr="007B5F21">
        <w:rPr>
          <w:rFonts w:ascii="Arial" w:hAnsi="Arial" w:cs="Arial"/>
          <w:b/>
          <w:bCs/>
        </w:rPr>
        <w:t>aegagrus</w:t>
      </w:r>
      <w:proofErr w:type="spellEnd"/>
      <w:r w:rsidRPr="007B5F21">
        <w:rPr>
          <w:rFonts w:ascii="Arial" w:hAnsi="Arial" w:cs="Arial"/>
          <w:b/>
          <w:bCs/>
        </w:rPr>
        <w:t>), králík divoký (</w:t>
      </w:r>
      <w:proofErr w:type="spellStart"/>
      <w:r w:rsidRPr="007B5F21">
        <w:rPr>
          <w:rFonts w:ascii="Arial" w:hAnsi="Arial" w:cs="Arial"/>
          <w:b/>
          <w:bCs/>
        </w:rPr>
        <w:t>Oryctolagus</w:t>
      </w:r>
      <w:proofErr w:type="spellEnd"/>
      <w:r w:rsidRPr="007B5F21">
        <w:rPr>
          <w:rFonts w:ascii="Arial" w:hAnsi="Arial" w:cs="Arial"/>
          <w:b/>
          <w:bCs/>
        </w:rPr>
        <w:t xml:space="preserve"> </w:t>
      </w:r>
      <w:proofErr w:type="spellStart"/>
      <w:r w:rsidRPr="007B5F21">
        <w:rPr>
          <w:rFonts w:ascii="Arial" w:hAnsi="Arial" w:cs="Arial"/>
          <w:b/>
          <w:bCs/>
        </w:rPr>
        <w:t>cuniculus</w:t>
      </w:r>
      <w:proofErr w:type="spellEnd"/>
      <w:r w:rsidRPr="007B5F21">
        <w:rPr>
          <w:rFonts w:ascii="Arial" w:hAnsi="Arial" w:cs="Arial"/>
          <w:b/>
          <w:bCs/>
        </w:rPr>
        <w:t>), kuna lesní (</w:t>
      </w:r>
      <w:proofErr w:type="spellStart"/>
      <w:r w:rsidRPr="007B5F21">
        <w:rPr>
          <w:rFonts w:ascii="Arial" w:hAnsi="Arial" w:cs="Arial"/>
          <w:b/>
          <w:bCs/>
        </w:rPr>
        <w:t>Martes</w:t>
      </w:r>
      <w:proofErr w:type="spellEnd"/>
      <w:r w:rsidRPr="007B5F21">
        <w:rPr>
          <w:rFonts w:ascii="Arial" w:hAnsi="Arial" w:cs="Arial"/>
          <w:b/>
          <w:bCs/>
        </w:rPr>
        <w:t xml:space="preserve"> </w:t>
      </w:r>
      <w:proofErr w:type="spellStart"/>
      <w:r w:rsidRPr="007B5F21">
        <w:rPr>
          <w:rFonts w:ascii="Arial" w:hAnsi="Arial" w:cs="Arial"/>
          <w:b/>
          <w:bCs/>
        </w:rPr>
        <w:t>martes</w:t>
      </w:r>
      <w:proofErr w:type="spellEnd"/>
      <w:r w:rsidRPr="007B5F21">
        <w:rPr>
          <w:rFonts w:ascii="Arial" w:hAnsi="Arial" w:cs="Arial"/>
          <w:b/>
          <w:bCs/>
        </w:rPr>
        <w:t>), kuna skalní (</w:t>
      </w:r>
      <w:proofErr w:type="spellStart"/>
      <w:r w:rsidRPr="007B5F21">
        <w:rPr>
          <w:rFonts w:ascii="Arial" w:hAnsi="Arial" w:cs="Arial"/>
          <w:b/>
          <w:bCs/>
        </w:rPr>
        <w:t>Martes</w:t>
      </w:r>
      <w:proofErr w:type="spellEnd"/>
      <w:r w:rsidRPr="007B5F21">
        <w:rPr>
          <w:rFonts w:ascii="Arial" w:hAnsi="Arial" w:cs="Arial"/>
          <w:b/>
          <w:bCs/>
        </w:rPr>
        <w:t xml:space="preserve"> </w:t>
      </w:r>
      <w:proofErr w:type="spellStart"/>
      <w:r w:rsidRPr="007B5F21">
        <w:rPr>
          <w:rFonts w:ascii="Arial" w:hAnsi="Arial" w:cs="Arial"/>
          <w:b/>
          <w:bCs/>
        </w:rPr>
        <w:t>foina</w:t>
      </w:r>
      <w:proofErr w:type="spellEnd"/>
      <w:r w:rsidRPr="007B5F21">
        <w:rPr>
          <w:rFonts w:ascii="Arial" w:hAnsi="Arial" w:cs="Arial"/>
          <w:b/>
          <w:bCs/>
        </w:rPr>
        <w:t>), liška obecná (</w:t>
      </w:r>
      <w:proofErr w:type="spellStart"/>
      <w:r w:rsidRPr="007B5F21">
        <w:rPr>
          <w:rFonts w:ascii="Arial" w:hAnsi="Arial" w:cs="Arial"/>
          <w:b/>
          <w:bCs/>
        </w:rPr>
        <w:t>Vulpes</w:t>
      </w:r>
      <w:proofErr w:type="spellEnd"/>
      <w:r w:rsidRPr="007B5F21">
        <w:rPr>
          <w:rFonts w:ascii="Arial" w:hAnsi="Arial" w:cs="Arial"/>
          <w:b/>
          <w:bCs/>
        </w:rPr>
        <w:t xml:space="preserve"> </w:t>
      </w:r>
      <w:proofErr w:type="spellStart"/>
      <w:r w:rsidRPr="007B5F21">
        <w:rPr>
          <w:rFonts w:ascii="Arial" w:hAnsi="Arial" w:cs="Arial"/>
          <w:b/>
          <w:bCs/>
        </w:rPr>
        <w:t>vulpes</w:t>
      </w:r>
      <w:proofErr w:type="spellEnd"/>
      <w:r w:rsidRPr="007B5F21">
        <w:rPr>
          <w:rFonts w:ascii="Arial" w:hAnsi="Arial" w:cs="Arial"/>
          <w:b/>
          <w:bCs/>
        </w:rPr>
        <w:t>), muflon (</w:t>
      </w:r>
      <w:proofErr w:type="spellStart"/>
      <w:r w:rsidRPr="007B5F21">
        <w:rPr>
          <w:rFonts w:ascii="Arial" w:hAnsi="Arial" w:cs="Arial"/>
          <w:b/>
          <w:bCs/>
        </w:rPr>
        <w:t>Ovis</w:t>
      </w:r>
      <w:proofErr w:type="spellEnd"/>
      <w:r w:rsidRPr="007B5F21">
        <w:rPr>
          <w:rFonts w:ascii="Arial" w:hAnsi="Arial" w:cs="Arial"/>
          <w:b/>
          <w:bCs/>
        </w:rPr>
        <w:t xml:space="preserve"> </w:t>
      </w:r>
      <w:proofErr w:type="spellStart"/>
      <w:r w:rsidRPr="007B5F21">
        <w:rPr>
          <w:rFonts w:ascii="Arial" w:hAnsi="Arial" w:cs="Arial"/>
          <w:b/>
          <w:bCs/>
        </w:rPr>
        <w:t>musimon</w:t>
      </w:r>
      <w:proofErr w:type="spellEnd"/>
      <w:r w:rsidRPr="007B5F21">
        <w:rPr>
          <w:rFonts w:ascii="Arial" w:hAnsi="Arial" w:cs="Arial"/>
          <w:b/>
          <w:bCs/>
        </w:rPr>
        <w:t>), prase divoké (</w:t>
      </w:r>
      <w:proofErr w:type="spellStart"/>
      <w:r w:rsidRPr="007B5F21">
        <w:rPr>
          <w:rFonts w:ascii="Arial" w:hAnsi="Arial" w:cs="Arial"/>
          <w:b/>
          <w:bCs/>
        </w:rPr>
        <w:t>Sus</w:t>
      </w:r>
      <w:proofErr w:type="spellEnd"/>
      <w:r w:rsidRPr="007B5F21">
        <w:rPr>
          <w:rFonts w:ascii="Arial" w:hAnsi="Arial" w:cs="Arial"/>
          <w:b/>
          <w:bCs/>
        </w:rPr>
        <w:t xml:space="preserve"> </w:t>
      </w:r>
      <w:proofErr w:type="spellStart"/>
      <w:r w:rsidRPr="007B5F21">
        <w:rPr>
          <w:rFonts w:ascii="Arial" w:hAnsi="Arial" w:cs="Arial"/>
          <w:b/>
          <w:bCs/>
        </w:rPr>
        <w:t>scrofa</w:t>
      </w:r>
      <w:proofErr w:type="spellEnd"/>
      <w:r w:rsidRPr="007B5F21">
        <w:rPr>
          <w:rFonts w:ascii="Arial" w:hAnsi="Arial" w:cs="Arial"/>
          <w:b/>
          <w:bCs/>
        </w:rPr>
        <w:t xml:space="preserve">), sika </w:t>
      </w:r>
      <w:proofErr w:type="spellStart"/>
      <w:r w:rsidRPr="007B5F21">
        <w:rPr>
          <w:rFonts w:ascii="Arial" w:hAnsi="Arial" w:cs="Arial"/>
          <w:b/>
          <w:bCs/>
        </w:rPr>
        <w:t>Dybowského</w:t>
      </w:r>
      <w:proofErr w:type="spellEnd"/>
      <w:r w:rsidRPr="007B5F21">
        <w:rPr>
          <w:rFonts w:ascii="Arial" w:hAnsi="Arial" w:cs="Arial"/>
          <w:b/>
          <w:bCs/>
        </w:rPr>
        <w:t xml:space="preserve"> (</w:t>
      </w:r>
      <w:proofErr w:type="spellStart"/>
      <w:r w:rsidRPr="007B5F21">
        <w:rPr>
          <w:rFonts w:ascii="Arial" w:hAnsi="Arial" w:cs="Arial"/>
          <w:b/>
          <w:bCs/>
        </w:rPr>
        <w:t>Cervus</w:t>
      </w:r>
      <w:proofErr w:type="spellEnd"/>
      <w:r w:rsidRPr="007B5F21">
        <w:rPr>
          <w:rFonts w:ascii="Arial" w:hAnsi="Arial" w:cs="Arial"/>
          <w:b/>
          <w:bCs/>
        </w:rPr>
        <w:t xml:space="preserve"> </w:t>
      </w:r>
      <w:proofErr w:type="spellStart"/>
      <w:r w:rsidRPr="007B5F21">
        <w:rPr>
          <w:rFonts w:ascii="Arial" w:hAnsi="Arial" w:cs="Arial"/>
          <w:b/>
          <w:bCs/>
        </w:rPr>
        <w:t>nippon</w:t>
      </w:r>
      <w:proofErr w:type="spellEnd"/>
      <w:r w:rsidRPr="007B5F21">
        <w:rPr>
          <w:rFonts w:ascii="Arial" w:hAnsi="Arial" w:cs="Arial"/>
          <w:b/>
          <w:bCs/>
        </w:rPr>
        <w:t xml:space="preserve"> </w:t>
      </w:r>
      <w:proofErr w:type="spellStart"/>
      <w:r w:rsidRPr="007B5F21">
        <w:rPr>
          <w:rFonts w:ascii="Arial" w:hAnsi="Arial" w:cs="Arial"/>
          <w:b/>
          <w:bCs/>
        </w:rPr>
        <w:t>dybowskii</w:t>
      </w:r>
      <w:proofErr w:type="spellEnd"/>
      <w:r w:rsidRPr="007B5F21">
        <w:rPr>
          <w:rFonts w:ascii="Arial" w:hAnsi="Arial" w:cs="Arial"/>
          <w:b/>
          <w:bCs/>
        </w:rPr>
        <w:t>), sika japonský (</w:t>
      </w:r>
      <w:proofErr w:type="spellStart"/>
      <w:r w:rsidRPr="007B5F21">
        <w:rPr>
          <w:rFonts w:ascii="Arial" w:hAnsi="Arial" w:cs="Arial"/>
          <w:b/>
          <w:bCs/>
        </w:rPr>
        <w:t>Cervus</w:t>
      </w:r>
      <w:proofErr w:type="spellEnd"/>
      <w:r w:rsidRPr="007B5F21">
        <w:rPr>
          <w:rFonts w:ascii="Arial" w:hAnsi="Arial" w:cs="Arial"/>
          <w:b/>
          <w:bCs/>
        </w:rPr>
        <w:t xml:space="preserve"> </w:t>
      </w:r>
      <w:proofErr w:type="spellStart"/>
      <w:r w:rsidRPr="007B5F21">
        <w:rPr>
          <w:rFonts w:ascii="Arial" w:hAnsi="Arial" w:cs="Arial"/>
          <w:b/>
          <w:bCs/>
        </w:rPr>
        <w:t>nippon</w:t>
      </w:r>
      <w:proofErr w:type="spellEnd"/>
      <w:r w:rsidRPr="007B5F21">
        <w:rPr>
          <w:rFonts w:ascii="Arial" w:hAnsi="Arial" w:cs="Arial"/>
          <w:b/>
          <w:bCs/>
        </w:rPr>
        <w:t xml:space="preserve"> </w:t>
      </w:r>
      <w:proofErr w:type="spellStart"/>
      <w:r w:rsidRPr="007B5F21">
        <w:rPr>
          <w:rFonts w:ascii="Arial" w:hAnsi="Arial" w:cs="Arial"/>
          <w:b/>
          <w:bCs/>
        </w:rPr>
        <w:t>nippon</w:t>
      </w:r>
      <w:proofErr w:type="spellEnd"/>
      <w:r w:rsidRPr="007B5F21">
        <w:rPr>
          <w:rFonts w:ascii="Arial" w:hAnsi="Arial" w:cs="Arial"/>
          <w:b/>
          <w:bCs/>
        </w:rPr>
        <w:t>), srnec obecný (</w:t>
      </w:r>
      <w:proofErr w:type="spellStart"/>
      <w:r w:rsidRPr="007B5F21">
        <w:rPr>
          <w:rFonts w:ascii="Arial" w:hAnsi="Arial" w:cs="Arial"/>
          <w:b/>
          <w:bCs/>
        </w:rPr>
        <w:t>Capreolus</w:t>
      </w:r>
      <w:proofErr w:type="spellEnd"/>
      <w:r w:rsidRPr="007B5F21">
        <w:rPr>
          <w:rFonts w:ascii="Arial" w:hAnsi="Arial" w:cs="Arial"/>
          <w:b/>
          <w:bCs/>
        </w:rPr>
        <w:t xml:space="preserve"> </w:t>
      </w:r>
      <w:proofErr w:type="spellStart"/>
      <w:r w:rsidRPr="007B5F21">
        <w:rPr>
          <w:rFonts w:ascii="Arial" w:hAnsi="Arial" w:cs="Arial"/>
          <w:b/>
          <w:bCs/>
        </w:rPr>
        <w:t>capreolus</w:t>
      </w:r>
      <w:proofErr w:type="spellEnd"/>
      <w:r w:rsidRPr="007B5F21">
        <w:rPr>
          <w:rFonts w:ascii="Arial" w:hAnsi="Arial" w:cs="Arial"/>
          <w:b/>
          <w:bCs/>
        </w:rPr>
        <w:t>), tchoř tmavý (</w:t>
      </w:r>
      <w:proofErr w:type="spellStart"/>
      <w:r w:rsidRPr="007B5F21">
        <w:rPr>
          <w:rFonts w:ascii="Arial" w:hAnsi="Arial" w:cs="Arial"/>
          <w:b/>
          <w:bCs/>
        </w:rPr>
        <w:t>Mustela</w:t>
      </w:r>
      <w:proofErr w:type="spellEnd"/>
      <w:r w:rsidRPr="007B5F21">
        <w:rPr>
          <w:rFonts w:ascii="Arial" w:hAnsi="Arial" w:cs="Arial"/>
          <w:b/>
          <w:bCs/>
        </w:rPr>
        <w:t xml:space="preserve"> </w:t>
      </w:r>
      <w:proofErr w:type="spellStart"/>
      <w:r w:rsidRPr="007B5F21">
        <w:rPr>
          <w:rFonts w:ascii="Arial" w:hAnsi="Arial" w:cs="Arial"/>
          <w:b/>
          <w:bCs/>
        </w:rPr>
        <w:t>putorius</w:t>
      </w:r>
      <w:proofErr w:type="spellEnd"/>
      <w:r w:rsidRPr="007B5F21">
        <w:rPr>
          <w:rFonts w:ascii="Arial" w:hAnsi="Arial" w:cs="Arial"/>
          <w:b/>
          <w:bCs/>
        </w:rPr>
        <w:t xml:space="preserve">), </w:t>
      </w:r>
      <w:r w:rsidR="00012B96">
        <w:rPr>
          <w:rFonts w:ascii="Arial" w:hAnsi="Arial" w:cs="Arial"/>
          <w:b/>
          <w:bCs/>
        </w:rPr>
        <w:t xml:space="preserve">zajíc </w:t>
      </w:r>
      <w:r w:rsidRPr="007B5F21">
        <w:rPr>
          <w:rFonts w:ascii="Arial" w:hAnsi="Arial" w:cs="Arial"/>
          <w:b/>
          <w:bCs/>
        </w:rPr>
        <w:t>polní (</w:t>
      </w:r>
      <w:proofErr w:type="spellStart"/>
      <w:r w:rsidRPr="007B5F21">
        <w:rPr>
          <w:rFonts w:ascii="Arial" w:hAnsi="Arial" w:cs="Arial"/>
          <w:b/>
          <w:bCs/>
        </w:rPr>
        <w:t>Lepus</w:t>
      </w:r>
      <w:proofErr w:type="spellEnd"/>
      <w:r w:rsidRPr="007B5F21">
        <w:rPr>
          <w:rFonts w:ascii="Arial" w:hAnsi="Arial" w:cs="Arial"/>
          <w:b/>
          <w:bCs/>
        </w:rPr>
        <w:t xml:space="preserve"> </w:t>
      </w:r>
      <w:proofErr w:type="spellStart"/>
      <w:r w:rsidRPr="007B5F21">
        <w:rPr>
          <w:rFonts w:ascii="Arial" w:hAnsi="Arial" w:cs="Arial"/>
          <w:b/>
          <w:bCs/>
        </w:rPr>
        <w:t>europaeus</w:t>
      </w:r>
      <w:proofErr w:type="spellEnd"/>
      <w:r w:rsidRPr="007B5F21">
        <w:rPr>
          <w:rFonts w:ascii="Arial" w:hAnsi="Arial" w:cs="Arial"/>
          <w:b/>
          <w:bCs/>
        </w:rPr>
        <w:t>), bažant královský (</w:t>
      </w:r>
      <w:proofErr w:type="spellStart"/>
      <w:r w:rsidRPr="007B5F21">
        <w:rPr>
          <w:rFonts w:ascii="Arial" w:hAnsi="Arial" w:cs="Arial"/>
          <w:b/>
          <w:bCs/>
        </w:rPr>
        <w:t>Syrmaticus</w:t>
      </w:r>
      <w:proofErr w:type="spellEnd"/>
      <w:r w:rsidRPr="007B5F21">
        <w:rPr>
          <w:rFonts w:ascii="Arial" w:hAnsi="Arial" w:cs="Arial"/>
          <w:b/>
          <w:bCs/>
        </w:rPr>
        <w:t xml:space="preserve"> </w:t>
      </w:r>
      <w:proofErr w:type="spellStart"/>
      <w:r w:rsidRPr="007B5F21">
        <w:rPr>
          <w:rFonts w:ascii="Arial" w:hAnsi="Arial" w:cs="Arial"/>
          <w:b/>
          <w:bCs/>
        </w:rPr>
        <w:t>reevesii</w:t>
      </w:r>
      <w:proofErr w:type="spellEnd"/>
      <w:r w:rsidRPr="007B5F21">
        <w:rPr>
          <w:rFonts w:ascii="Arial" w:hAnsi="Arial" w:cs="Arial"/>
          <w:b/>
          <w:bCs/>
        </w:rPr>
        <w:t>), bažant obecný (</w:t>
      </w:r>
      <w:proofErr w:type="spellStart"/>
      <w:r w:rsidRPr="007B5F21">
        <w:rPr>
          <w:rFonts w:ascii="Arial" w:hAnsi="Arial" w:cs="Arial"/>
          <w:b/>
          <w:bCs/>
        </w:rPr>
        <w:t>Phasianus</w:t>
      </w:r>
      <w:proofErr w:type="spellEnd"/>
      <w:r w:rsidRPr="007B5F21">
        <w:rPr>
          <w:rFonts w:ascii="Arial" w:hAnsi="Arial" w:cs="Arial"/>
          <w:b/>
          <w:bCs/>
        </w:rPr>
        <w:t xml:space="preserve"> </w:t>
      </w:r>
      <w:proofErr w:type="spellStart"/>
      <w:r w:rsidRPr="007B5F21">
        <w:rPr>
          <w:rFonts w:ascii="Arial" w:hAnsi="Arial" w:cs="Arial"/>
          <w:b/>
          <w:bCs/>
        </w:rPr>
        <w:t>colchicus</w:t>
      </w:r>
      <w:proofErr w:type="spellEnd"/>
      <w:r w:rsidRPr="007B5F21">
        <w:rPr>
          <w:rFonts w:ascii="Arial" w:hAnsi="Arial" w:cs="Arial"/>
          <w:b/>
          <w:bCs/>
        </w:rPr>
        <w:t>), hrdlička zahradní (</w:t>
      </w:r>
      <w:proofErr w:type="spellStart"/>
      <w:r w:rsidRPr="007B5F21">
        <w:rPr>
          <w:rFonts w:ascii="Arial" w:hAnsi="Arial" w:cs="Arial"/>
          <w:b/>
          <w:bCs/>
        </w:rPr>
        <w:t>Streptopelia</w:t>
      </w:r>
      <w:proofErr w:type="spellEnd"/>
      <w:r w:rsidRPr="007B5F21">
        <w:rPr>
          <w:rFonts w:ascii="Arial" w:hAnsi="Arial" w:cs="Arial"/>
          <w:b/>
          <w:bCs/>
        </w:rPr>
        <w:t xml:space="preserve"> </w:t>
      </w:r>
      <w:proofErr w:type="spellStart"/>
      <w:r w:rsidRPr="007B5F21">
        <w:rPr>
          <w:rFonts w:ascii="Arial" w:hAnsi="Arial" w:cs="Arial"/>
          <w:b/>
          <w:bCs/>
        </w:rPr>
        <w:t>decaocto</w:t>
      </w:r>
      <w:proofErr w:type="spellEnd"/>
      <w:r w:rsidRPr="007B5F21">
        <w:rPr>
          <w:rFonts w:ascii="Arial" w:hAnsi="Arial" w:cs="Arial"/>
          <w:b/>
          <w:bCs/>
        </w:rPr>
        <w:t xml:space="preserve">), holub hřivnáč (Columba </w:t>
      </w:r>
      <w:proofErr w:type="spellStart"/>
      <w:r w:rsidRPr="007B5F21">
        <w:rPr>
          <w:rFonts w:ascii="Arial" w:hAnsi="Arial" w:cs="Arial"/>
          <w:b/>
          <w:bCs/>
        </w:rPr>
        <w:t>palumbus</w:t>
      </w:r>
      <w:proofErr w:type="spellEnd"/>
      <w:r w:rsidRPr="007B5F21">
        <w:rPr>
          <w:rFonts w:ascii="Arial" w:hAnsi="Arial" w:cs="Arial"/>
          <w:b/>
          <w:bCs/>
        </w:rPr>
        <w:t>), husa běločelá (</w:t>
      </w:r>
      <w:proofErr w:type="spellStart"/>
      <w:r w:rsidRPr="007B5F21">
        <w:rPr>
          <w:rFonts w:ascii="Arial" w:hAnsi="Arial" w:cs="Arial"/>
          <w:b/>
          <w:bCs/>
        </w:rPr>
        <w:t>Anser</w:t>
      </w:r>
      <w:proofErr w:type="spellEnd"/>
      <w:r w:rsidRPr="007B5F21">
        <w:rPr>
          <w:rFonts w:ascii="Arial" w:hAnsi="Arial" w:cs="Arial"/>
          <w:b/>
          <w:bCs/>
        </w:rPr>
        <w:t xml:space="preserve"> </w:t>
      </w:r>
      <w:proofErr w:type="spellStart"/>
      <w:r w:rsidRPr="007B5F21">
        <w:rPr>
          <w:rFonts w:ascii="Arial" w:hAnsi="Arial" w:cs="Arial"/>
          <w:b/>
          <w:bCs/>
        </w:rPr>
        <w:t>albifrons</w:t>
      </w:r>
      <w:proofErr w:type="spellEnd"/>
      <w:r w:rsidRPr="007B5F21">
        <w:rPr>
          <w:rFonts w:ascii="Arial" w:hAnsi="Arial" w:cs="Arial"/>
          <w:b/>
          <w:bCs/>
        </w:rPr>
        <w:t>), husa polní (</w:t>
      </w:r>
      <w:proofErr w:type="spellStart"/>
      <w:r w:rsidRPr="007B5F21">
        <w:rPr>
          <w:rFonts w:ascii="Arial" w:hAnsi="Arial" w:cs="Arial"/>
          <w:b/>
          <w:bCs/>
        </w:rPr>
        <w:t>Anser</w:t>
      </w:r>
      <w:proofErr w:type="spellEnd"/>
      <w:r w:rsidRPr="007B5F21">
        <w:rPr>
          <w:rFonts w:ascii="Arial" w:hAnsi="Arial" w:cs="Arial"/>
          <w:b/>
          <w:bCs/>
        </w:rPr>
        <w:t xml:space="preserve"> </w:t>
      </w:r>
      <w:proofErr w:type="spellStart"/>
      <w:r w:rsidRPr="007B5F21">
        <w:rPr>
          <w:rFonts w:ascii="Arial" w:hAnsi="Arial" w:cs="Arial"/>
          <w:b/>
          <w:bCs/>
        </w:rPr>
        <w:t>fabalis</w:t>
      </w:r>
      <w:proofErr w:type="spellEnd"/>
      <w:r w:rsidRPr="007B5F21">
        <w:rPr>
          <w:rFonts w:ascii="Arial" w:hAnsi="Arial" w:cs="Arial"/>
          <w:b/>
          <w:bCs/>
        </w:rPr>
        <w:t>), husa velká (</w:t>
      </w:r>
      <w:proofErr w:type="spellStart"/>
      <w:r w:rsidRPr="007B5F21">
        <w:rPr>
          <w:rFonts w:ascii="Arial" w:hAnsi="Arial" w:cs="Arial"/>
          <w:b/>
          <w:bCs/>
        </w:rPr>
        <w:t>Anser</w:t>
      </w:r>
      <w:proofErr w:type="spellEnd"/>
      <w:r w:rsidRPr="007B5F21">
        <w:rPr>
          <w:rFonts w:ascii="Arial" w:hAnsi="Arial" w:cs="Arial"/>
          <w:b/>
          <w:bCs/>
        </w:rPr>
        <w:t xml:space="preserve"> </w:t>
      </w:r>
      <w:proofErr w:type="spellStart"/>
      <w:r w:rsidRPr="007B5F21">
        <w:rPr>
          <w:rFonts w:ascii="Arial" w:hAnsi="Arial" w:cs="Arial"/>
          <w:b/>
          <w:bCs/>
        </w:rPr>
        <w:t>anser</w:t>
      </w:r>
      <w:proofErr w:type="spellEnd"/>
      <w:r w:rsidRPr="007B5F21">
        <w:rPr>
          <w:rFonts w:ascii="Arial" w:hAnsi="Arial" w:cs="Arial"/>
          <w:b/>
          <w:bCs/>
        </w:rPr>
        <w:t xml:space="preserve">), kachna divoká (Anas </w:t>
      </w:r>
      <w:proofErr w:type="spellStart"/>
      <w:r w:rsidRPr="007B5F21">
        <w:rPr>
          <w:rFonts w:ascii="Arial" w:hAnsi="Arial" w:cs="Arial"/>
          <w:b/>
          <w:bCs/>
        </w:rPr>
        <w:t>platyrhynchos</w:t>
      </w:r>
      <w:proofErr w:type="spellEnd"/>
      <w:r w:rsidRPr="007B5F21">
        <w:rPr>
          <w:rFonts w:ascii="Arial" w:hAnsi="Arial" w:cs="Arial"/>
          <w:b/>
          <w:bCs/>
        </w:rPr>
        <w:t>), krocan divoký (</w:t>
      </w:r>
      <w:proofErr w:type="spellStart"/>
      <w:r w:rsidRPr="007B5F21">
        <w:rPr>
          <w:rFonts w:ascii="Arial" w:hAnsi="Arial" w:cs="Arial"/>
          <w:b/>
          <w:bCs/>
        </w:rPr>
        <w:t>Meleagris</w:t>
      </w:r>
      <w:proofErr w:type="spellEnd"/>
      <w:r w:rsidRPr="007B5F21">
        <w:rPr>
          <w:rFonts w:ascii="Arial" w:hAnsi="Arial" w:cs="Arial"/>
          <w:b/>
          <w:bCs/>
        </w:rPr>
        <w:t xml:space="preserve"> </w:t>
      </w:r>
      <w:proofErr w:type="spellStart"/>
      <w:r w:rsidRPr="007B5F21">
        <w:rPr>
          <w:rFonts w:ascii="Arial" w:hAnsi="Arial" w:cs="Arial"/>
          <w:b/>
          <w:bCs/>
        </w:rPr>
        <w:t>gallopavo</w:t>
      </w:r>
      <w:proofErr w:type="spellEnd"/>
      <w:r w:rsidRPr="007B5F21">
        <w:rPr>
          <w:rFonts w:ascii="Arial" w:hAnsi="Arial" w:cs="Arial"/>
          <w:b/>
          <w:bCs/>
        </w:rPr>
        <w:t>), lyska černá (</w:t>
      </w:r>
      <w:proofErr w:type="spellStart"/>
      <w:r w:rsidRPr="007B5F21">
        <w:rPr>
          <w:rFonts w:ascii="Arial" w:hAnsi="Arial" w:cs="Arial"/>
          <w:b/>
          <w:bCs/>
        </w:rPr>
        <w:t>Fulica</w:t>
      </w:r>
      <w:proofErr w:type="spellEnd"/>
      <w:r w:rsidRPr="007B5F21">
        <w:rPr>
          <w:rFonts w:ascii="Arial" w:hAnsi="Arial" w:cs="Arial"/>
          <w:b/>
          <w:bCs/>
        </w:rPr>
        <w:t xml:space="preserve"> </w:t>
      </w:r>
      <w:proofErr w:type="spellStart"/>
      <w:r w:rsidRPr="007B5F21">
        <w:rPr>
          <w:rFonts w:ascii="Arial" w:hAnsi="Arial" w:cs="Arial"/>
          <w:b/>
          <w:bCs/>
        </w:rPr>
        <w:t>atra</w:t>
      </w:r>
      <w:proofErr w:type="spellEnd"/>
      <w:r w:rsidRPr="007B5F21">
        <w:rPr>
          <w:rFonts w:ascii="Arial" w:hAnsi="Arial" w:cs="Arial"/>
          <w:b/>
          <w:bCs/>
        </w:rPr>
        <w:t xml:space="preserve">), orebice </w:t>
      </w:r>
      <w:proofErr w:type="spellStart"/>
      <w:r w:rsidR="001A74A1">
        <w:rPr>
          <w:rFonts w:ascii="Arial" w:hAnsi="Arial" w:cs="Arial"/>
          <w:b/>
          <w:bCs/>
        </w:rPr>
        <w:t>rudá</w:t>
      </w:r>
      <w:r w:rsidRPr="00D40DDC">
        <w:rPr>
          <w:rFonts w:ascii="Arial" w:hAnsi="Arial" w:cs="Arial"/>
          <w:b/>
          <w:bCs/>
          <w:strike/>
        </w:rPr>
        <w:t>horská</w:t>
      </w:r>
      <w:proofErr w:type="spellEnd"/>
      <w:r w:rsidRPr="007B5F21">
        <w:rPr>
          <w:rFonts w:ascii="Arial" w:hAnsi="Arial" w:cs="Arial"/>
          <w:b/>
          <w:bCs/>
        </w:rPr>
        <w:t xml:space="preserve"> (</w:t>
      </w:r>
      <w:proofErr w:type="spellStart"/>
      <w:r w:rsidRPr="007B5F21">
        <w:rPr>
          <w:rFonts w:ascii="Arial" w:hAnsi="Arial" w:cs="Arial"/>
          <w:b/>
          <w:bCs/>
        </w:rPr>
        <w:t>Alectoris</w:t>
      </w:r>
      <w:proofErr w:type="spellEnd"/>
      <w:r w:rsidRPr="007B5F21">
        <w:rPr>
          <w:rFonts w:ascii="Arial" w:hAnsi="Arial" w:cs="Arial"/>
          <w:b/>
          <w:bCs/>
        </w:rPr>
        <w:t xml:space="preserve"> </w:t>
      </w:r>
      <w:proofErr w:type="spellStart"/>
      <w:r w:rsidR="001A74A1">
        <w:rPr>
          <w:rFonts w:ascii="Arial" w:hAnsi="Arial" w:cs="Arial"/>
          <w:b/>
          <w:bCs/>
        </w:rPr>
        <w:t>rufa</w:t>
      </w:r>
      <w:proofErr w:type="spellEnd"/>
      <w:r w:rsidRPr="007B5F21">
        <w:rPr>
          <w:rFonts w:ascii="Arial" w:hAnsi="Arial" w:cs="Arial"/>
          <w:b/>
          <w:bCs/>
        </w:rPr>
        <w:t>), perlička obecná (</w:t>
      </w:r>
      <w:proofErr w:type="spellStart"/>
      <w:r w:rsidRPr="007B5F21">
        <w:rPr>
          <w:rFonts w:ascii="Arial" w:hAnsi="Arial" w:cs="Arial"/>
          <w:b/>
          <w:bCs/>
        </w:rPr>
        <w:t>Numida</w:t>
      </w:r>
      <w:proofErr w:type="spellEnd"/>
      <w:r w:rsidRPr="007B5F21">
        <w:rPr>
          <w:rFonts w:ascii="Arial" w:hAnsi="Arial" w:cs="Arial"/>
          <w:b/>
          <w:bCs/>
        </w:rPr>
        <w:t xml:space="preserve"> </w:t>
      </w:r>
      <w:proofErr w:type="spellStart"/>
      <w:r w:rsidRPr="007B5F21">
        <w:rPr>
          <w:rFonts w:ascii="Arial" w:hAnsi="Arial" w:cs="Arial"/>
          <w:b/>
          <w:bCs/>
        </w:rPr>
        <w:t>meleagris</w:t>
      </w:r>
      <w:proofErr w:type="spellEnd"/>
      <w:r w:rsidRPr="007B5F21">
        <w:rPr>
          <w:rFonts w:ascii="Arial" w:hAnsi="Arial" w:cs="Arial"/>
          <w:b/>
          <w:bCs/>
        </w:rPr>
        <w:t xml:space="preserve">), </w:t>
      </w:r>
      <w:proofErr w:type="spellStart"/>
      <w:r w:rsidRPr="007B5F21">
        <w:rPr>
          <w:rFonts w:ascii="Arial" w:hAnsi="Arial" w:cs="Arial"/>
          <w:b/>
          <w:bCs/>
        </w:rPr>
        <w:t>polák</w:t>
      </w:r>
      <w:proofErr w:type="spellEnd"/>
      <w:r w:rsidRPr="007B5F21">
        <w:rPr>
          <w:rFonts w:ascii="Arial" w:hAnsi="Arial" w:cs="Arial"/>
          <w:b/>
          <w:bCs/>
        </w:rPr>
        <w:t xml:space="preserve"> chocholačka (</w:t>
      </w:r>
      <w:proofErr w:type="spellStart"/>
      <w:r w:rsidRPr="007B5F21">
        <w:rPr>
          <w:rFonts w:ascii="Arial" w:hAnsi="Arial" w:cs="Arial"/>
          <w:b/>
          <w:bCs/>
        </w:rPr>
        <w:t>Aythya</w:t>
      </w:r>
      <w:proofErr w:type="spellEnd"/>
      <w:r w:rsidRPr="007B5F21">
        <w:rPr>
          <w:rFonts w:ascii="Arial" w:hAnsi="Arial" w:cs="Arial"/>
          <w:b/>
          <w:bCs/>
        </w:rPr>
        <w:t xml:space="preserve"> </w:t>
      </w:r>
      <w:proofErr w:type="spellStart"/>
      <w:r w:rsidRPr="007B5F21">
        <w:rPr>
          <w:rFonts w:ascii="Arial" w:hAnsi="Arial" w:cs="Arial"/>
          <w:b/>
          <w:bCs/>
        </w:rPr>
        <w:t>fuligula</w:t>
      </w:r>
      <w:proofErr w:type="spellEnd"/>
      <w:r w:rsidRPr="007B5F21">
        <w:rPr>
          <w:rFonts w:ascii="Arial" w:hAnsi="Arial" w:cs="Arial"/>
          <w:b/>
          <w:bCs/>
        </w:rPr>
        <w:t xml:space="preserve">), </w:t>
      </w:r>
      <w:proofErr w:type="spellStart"/>
      <w:r w:rsidRPr="007B5F21">
        <w:rPr>
          <w:rFonts w:ascii="Arial" w:hAnsi="Arial" w:cs="Arial"/>
          <w:b/>
          <w:bCs/>
        </w:rPr>
        <w:t>polák</w:t>
      </w:r>
      <w:proofErr w:type="spellEnd"/>
      <w:r w:rsidRPr="007B5F21">
        <w:rPr>
          <w:rFonts w:ascii="Arial" w:hAnsi="Arial" w:cs="Arial"/>
          <w:b/>
          <w:bCs/>
        </w:rPr>
        <w:t xml:space="preserve"> velký (</w:t>
      </w:r>
      <w:proofErr w:type="spellStart"/>
      <w:r w:rsidRPr="007B5F21">
        <w:rPr>
          <w:rFonts w:ascii="Arial" w:hAnsi="Arial" w:cs="Arial"/>
          <w:b/>
          <w:bCs/>
        </w:rPr>
        <w:t>Aythya</w:t>
      </w:r>
      <w:proofErr w:type="spellEnd"/>
      <w:r w:rsidRPr="007B5F21">
        <w:rPr>
          <w:rFonts w:ascii="Arial" w:hAnsi="Arial" w:cs="Arial"/>
          <w:b/>
          <w:bCs/>
        </w:rPr>
        <w:t xml:space="preserve"> ferina), straka obecná (</w:t>
      </w:r>
      <w:proofErr w:type="spellStart"/>
      <w:r w:rsidRPr="007B5F21">
        <w:rPr>
          <w:rFonts w:ascii="Arial" w:hAnsi="Arial" w:cs="Arial"/>
          <w:b/>
          <w:bCs/>
        </w:rPr>
        <w:t>Pica</w:t>
      </w:r>
      <w:proofErr w:type="spellEnd"/>
      <w:r w:rsidRPr="007B5F21">
        <w:rPr>
          <w:rFonts w:ascii="Arial" w:hAnsi="Arial" w:cs="Arial"/>
          <w:b/>
          <w:bCs/>
        </w:rPr>
        <w:t xml:space="preserve"> </w:t>
      </w:r>
      <w:proofErr w:type="spellStart"/>
      <w:r w:rsidRPr="007B5F21">
        <w:rPr>
          <w:rFonts w:ascii="Arial" w:hAnsi="Arial" w:cs="Arial"/>
          <w:b/>
          <w:bCs/>
        </w:rPr>
        <w:t>pica</w:t>
      </w:r>
      <w:proofErr w:type="spellEnd"/>
      <w:r w:rsidRPr="007B5F21">
        <w:rPr>
          <w:rFonts w:ascii="Arial" w:hAnsi="Arial" w:cs="Arial"/>
          <w:b/>
          <w:bCs/>
        </w:rPr>
        <w:t>), špaček obecný (</w:t>
      </w:r>
      <w:proofErr w:type="spellStart"/>
      <w:r w:rsidRPr="007B5F21">
        <w:rPr>
          <w:rFonts w:ascii="Arial" w:hAnsi="Arial" w:cs="Arial"/>
          <w:b/>
          <w:bCs/>
        </w:rPr>
        <w:t>Sturnus</w:t>
      </w:r>
      <w:proofErr w:type="spellEnd"/>
      <w:r w:rsidRPr="007B5F21">
        <w:rPr>
          <w:rFonts w:ascii="Arial" w:hAnsi="Arial" w:cs="Arial"/>
          <w:b/>
          <w:bCs/>
        </w:rPr>
        <w:t xml:space="preserve"> </w:t>
      </w:r>
      <w:proofErr w:type="spellStart"/>
      <w:r w:rsidRPr="007B5F21">
        <w:rPr>
          <w:rFonts w:ascii="Arial" w:hAnsi="Arial" w:cs="Arial"/>
          <w:b/>
          <w:bCs/>
        </w:rPr>
        <w:t>vulgaris</w:t>
      </w:r>
      <w:proofErr w:type="spellEnd"/>
      <w:r w:rsidRPr="007B5F21">
        <w:rPr>
          <w:rFonts w:ascii="Arial" w:hAnsi="Arial" w:cs="Arial"/>
          <w:b/>
          <w:bCs/>
        </w:rPr>
        <w:t>), vrána obecná (</w:t>
      </w:r>
      <w:proofErr w:type="spellStart"/>
      <w:r w:rsidRPr="007B5F21">
        <w:rPr>
          <w:rFonts w:ascii="Arial" w:hAnsi="Arial" w:cs="Arial"/>
          <w:b/>
          <w:bCs/>
        </w:rPr>
        <w:t>Corvus</w:t>
      </w:r>
      <w:proofErr w:type="spellEnd"/>
      <w:r w:rsidRPr="007B5F21">
        <w:rPr>
          <w:rFonts w:ascii="Arial" w:hAnsi="Arial" w:cs="Arial"/>
          <w:b/>
          <w:bCs/>
        </w:rPr>
        <w:t xml:space="preserve"> </w:t>
      </w:r>
      <w:proofErr w:type="spellStart"/>
      <w:r w:rsidRPr="007B5F21">
        <w:rPr>
          <w:rFonts w:ascii="Arial" w:hAnsi="Arial" w:cs="Arial"/>
          <w:b/>
          <w:bCs/>
        </w:rPr>
        <w:t>corone</w:t>
      </w:r>
      <w:proofErr w:type="spellEnd"/>
      <w:r w:rsidRPr="007B5F21">
        <w:rPr>
          <w:rFonts w:ascii="Arial" w:hAnsi="Arial" w:cs="Arial"/>
          <w:b/>
          <w:bCs/>
        </w:rPr>
        <w:t>)</w:t>
      </w:r>
      <w:r>
        <w:rPr>
          <w:rFonts w:ascii="Arial" w:hAnsi="Arial" w:cs="Arial"/>
          <w:b/>
          <w:bCs/>
        </w:rPr>
        <w:t>,</w:t>
      </w:r>
    </w:p>
    <w:p w14:paraId="59DBA913" w14:textId="7A23E040" w:rsidR="00F9002F" w:rsidRPr="00E872A2" w:rsidRDefault="00F9002F" w:rsidP="00D17DA3">
      <w:pPr>
        <w:tabs>
          <w:tab w:val="left" w:pos="284"/>
        </w:tabs>
        <w:spacing w:before="60" w:after="0" w:line="240" w:lineRule="auto"/>
        <w:ind w:left="284" w:hanging="284"/>
        <w:jc w:val="both"/>
        <w:rPr>
          <w:rFonts w:ascii="Arial" w:hAnsi="Arial" w:cs="Arial"/>
          <w:strike/>
        </w:rPr>
      </w:pPr>
      <w:r w:rsidRPr="00E872A2">
        <w:rPr>
          <w:rFonts w:ascii="Arial" w:hAnsi="Arial" w:cs="Arial"/>
          <w:strike/>
        </w:rPr>
        <w:t>c)</w:t>
      </w:r>
      <w:r w:rsidRPr="00E872A2">
        <w:rPr>
          <w:rFonts w:ascii="Arial" w:hAnsi="Arial" w:cs="Arial"/>
          <w:strike/>
        </w:rPr>
        <w:tab/>
        <w:t>druhy zvěře, které nelze lovit podle mezinárodních smluv, jimiž je Česká republika vázána a které byly vyhlášeny ve Sbírce zákonů a mezinárodních smluv nebo v předcházející obdobné sbírce,3 nebo druhy zvěře, které jsou zvláště chráněnými živočichy podle zvláštních právních předpisů4 a nebyla-li k jejich lovu povolena výjimka podle těchto předpisů:</w:t>
      </w:r>
    </w:p>
    <w:p w14:paraId="7BD8F265" w14:textId="1F61BE98" w:rsidR="00F9002F" w:rsidRPr="00E872A2" w:rsidRDefault="00F9002F" w:rsidP="00D17DA3">
      <w:pPr>
        <w:tabs>
          <w:tab w:val="left" w:pos="567"/>
        </w:tabs>
        <w:spacing w:before="60" w:after="0" w:line="240" w:lineRule="auto"/>
        <w:ind w:left="567" w:hanging="283"/>
        <w:jc w:val="both"/>
        <w:rPr>
          <w:rFonts w:ascii="Arial" w:hAnsi="Arial" w:cs="Arial"/>
          <w:strike/>
        </w:rPr>
      </w:pPr>
      <w:r w:rsidRPr="00E872A2">
        <w:rPr>
          <w:rFonts w:ascii="Arial" w:hAnsi="Arial" w:cs="Arial"/>
          <w:strike/>
        </w:rPr>
        <w:t>–</w:t>
      </w:r>
      <w:r w:rsidRPr="00E872A2">
        <w:rPr>
          <w:rFonts w:ascii="Arial" w:hAnsi="Arial" w:cs="Arial"/>
          <w:strike/>
        </w:rPr>
        <w:tab/>
        <w:t xml:space="preserve">savci: bobr evropský (Castor </w:t>
      </w:r>
      <w:proofErr w:type="spellStart"/>
      <w:r w:rsidRPr="00E872A2">
        <w:rPr>
          <w:rFonts w:ascii="Arial" w:hAnsi="Arial" w:cs="Arial"/>
          <w:strike/>
        </w:rPr>
        <w:t>fiber</w:t>
      </w:r>
      <w:proofErr w:type="spellEnd"/>
      <w:r w:rsidRPr="00E872A2">
        <w:rPr>
          <w:rFonts w:ascii="Arial" w:hAnsi="Arial" w:cs="Arial"/>
          <w:strike/>
        </w:rPr>
        <w:t>), kočka divoká (</w:t>
      </w:r>
      <w:proofErr w:type="spellStart"/>
      <w:r w:rsidRPr="00E872A2">
        <w:rPr>
          <w:rFonts w:ascii="Arial" w:hAnsi="Arial" w:cs="Arial"/>
          <w:strike/>
        </w:rPr>
        <w:t>Felis</w:t>
      </w:r>
      <w:proofErr w:type="spellEnd"/>
      <w:r w:rsidRPr="00E872A2">
        <w:rPr>
          <w:rFonts w:ascii="Arial" w:hAnsi="Arial" w:cs="Arial"/>
          <w:strike/>
        </w:rPr>
        <w:t xml:space="preserve"> </w:t>
      </w:r>
      <w:proofErr w:type="spellStart"/>
      <w:r w:rsidRPr="00E872A2">
        <w:rPr>
          <w:rFonts w:ascii="Arial" w:hAnsi="Arial" w:cs="Arial"/>
          <w:strike/>
        </w:rPr>
        <w:t>silvestris</w:t>
      </w:r>
      <w:proofErr w:type="spellEnd"/>
      <w:r w:rsidRPr="00E872A2">
        <w:rPr>
          <w:rFonts w:ascii="Arial" w:hAnsi="Arial" w:cs="Arial"/>
          <w:strike/>
        </w:rPr>
        <w:t>), los evropský (</w:t>
      </w:r>
      <w:proofErr w:type="spellStart"/>
      <w:r w:rsidRPr="00E872A2">
        <w:rPr>
          <w:rFonts w:ascii="Arial" w:hAnsi="Arial" w:cs="Arial"/>
          <w:strike/>
        </w:rPr>
        <w:t>Alces</w:t>
      </w:r>
      <w:proofErr w:type="spellEnd"/>
      <w:r w:rsidRPr="00E872A2">
        <w:rPr>
          <w:rFonts w:ascii="Arial" w:hAnsi="Arial" w:cs="Arial"/>
          <w:strike/>
        </w:rPr>
        <w:t xml:space="preserve"> </w:t>
      </w:r>
      <w:proofErr w:type="spellStart"/>
      <w:r w:rsidRPr="00E872A2">
        <w:rPr>
          <w:rFonts w:ascii="Arial" w:hAnsi="Arial" w:cs="Arial"/>
          <w:strike/>
        </w:rPr>
        <w:t>alces</w:t>
      </w:r>
      <w:proofErr w:type="spellEnd"/>
      <w:r w:rsidRPr="00E872A2">
        <w:rPr>
          <w:rFonts w:ascii="Arial" w:hAnsi="Arial" w:cs="Arial"/>
          <w:strike/>
        </w:rPr>
        <w:t>), medvěd hnědý (</w:t>
      </w:r>
      <w:proofErr w:type="spellStart"/>
      <w:r w:rsidRPr="00E872A2">
        <w:rPr>
          <w:rFonts w:ascii="Arial" w:hAnsi="Arial" w:cs="Arial"/>
          <w:strike/>
        </w:rPr>
        <w:t>Ursus</w:t>
      </w:r>
      <w:proofErr w:type="spellEnd"/>
      <w:r w:rsidRPr="00E872A2">
        <w:rPr>
          <w:rFonts w:ascii="Arial" w:hAnsi="Arial" w:cs="Arial"/>
          <w:strike/>
        </w:rPr>
        <w:t xml:space="preserve"> </w:t>
      </w:r>
      <w:proofErr w:type="spellStart"/>
      <w:r w:rsidRPr="00E872A2">
        <w:rPr>
          <w:rFonts w:ascii="Arial" w:hAnsi="Arial" w:cs="Arial"/>
          <w:strike/>
        </w:rPr>
        <w:t>arctos</w:t>
      </w:r>
      <w:proofErr w:type="spellEnd"/>
      <w:r w:rsidRPr="00E872A2">
        <w:rPr>
          <w:rFonts w:ascii="Arial" w:hAnsi="Arial" w:cs="Arial"/>
          <w:strike/>
        </w:rPr>
        <w:t>), rys ostrovid (</w:t>
      </w:r>
      <w:proofErr w:type="spellStart"/>
      <w:r w:rsidRPr="00E872A2">
        <w:rPr>
          <w:rFonts w:ascii="Arial" w:hAnsi="Arial" w:cs="Arial"/>
          <w:strike/>
        </w:rPr>
        <w:t>Lynx</w:t>
      </w:r>
      <w:proofErr w:type="spellEnd"/>
      <w:r w:rsidRPr="00E872A2">
        <w:rPr>
          <w:rFonts w:ascii="Arial" w:hAnsi="Arial" w:cs="Arial"/>
          <w:strike/>
        </w:rPr>
        <w:t xml:space="preserve"> </w:t>
      </w:r>
      <w:proofErr w:type="spellStart"/>
      <w:r w:rsidRPr="00E872A2">
        <w:rPr>
          <w:rFonts w:ascii="Arial" w:hAnsi="Arial" w:cs="Arial"/>
          <w:strike/>
        </w:rPr>
        <w:t>lynx</w:t>
      </w:r>
      <w:proofErr w:type="spellEnd"/>
      <w:r w:rsidRPr="00E872A2">
        <w:rPr>
          <w:rFonts w:ascii="Arial" w:hAnsi="Arial" w:cs="Arial"/>
          <w:strike/>
        </w:rPr>
        <w:t>), tchoř stepní (</w:t>
      </w:r>
      <w:proofErr w:type="spellStart"/>
      <w:r w:rsidRPr="00E872A2">
        <w:rPr>
          <w:rFonts w:ascii="Arial" w:hAnsi="Arial" w:cs="Arial"/>
          <w:strike/>
        </w:rPr>
        <w:t>Mustela</w:t>
      </w:r>
      <w:proofErr w:type="spellEnd"/>
      <w:r w:rsidRPr="00E872A2">
        <w:rPr>
          <w:rFonts w:ascii="Arial" w:hAnsi="Arial" w:cs="Arial"/>
          <w:strike/>
        </w:rPr>
        <w:t xml:space="preserve"> </w:t>
      </w:r>
      <w:proofErr w:type="spellStart"/>
      <w:r w:rsidRPr="00E872A2">
        <w:rPr>
          <w:rFonts w:ascii="Arial" w:hAnsi="Arial" w:cs="Arial"/>
          <w:strike/>
        </w:rPr>
        <w:t>eversmannii</w:t>
      </w:r>
      <w:proofErr w:type="spellEnd"/>
      <w:r w:rsidRPr="00E872A2">
        <w:rPr>
          <w:rFonts w:ascii="Arial" w:hAnsi="Arial" w:cs="Arial"/>
          <w:strike/>
        </w:rPr>
        <w:t>), vlk euroasijský (</w:t>
      </w:r>
      <w:proofErr w:type="spellStart"/>
      <w:r w:rsidRPr="00E872A2">
        <w:rPr>
          <w:rFonts w:ascii="Arial" w:hAnsi="Arial" w:cs="Arial"/>
          <w:strike/>
        </w:rPr>
        <w:t>Canis</w:t>
      </w:r>
      <w:proofErr w:type="spellEnd"/>
      <w:r w:rsidRPr="00E872A2">
        <w:rPr>
          <w:rFonts w:ascii="Arial" w:hAnsi="Arial" w:cs="Arial"/>
          <w:strike/>
        </w:rPr>
        <w:t xml:space="preserve"> lupus), vydra říční (</w:t>
      </w:r>
      <w:proofErr w:type="spellStart"/>
      <w:r w:rsidRPr="00E872A2">
        <w:rPr>
          <w:rFonts w:ascii="Arial" w:hAnsi="Arial" w:cs="Arial"/>
          <w:strike/>
        </w:rPr>
        <w:t>Lutra</w:t>
      </w:r>
      <w:proofErr w:type="spellEnd"/>
      <w:r w:rsidRPr="00E872A2">
        <w:rPr>
          <w:rFonts w:ascii="Arial" w:hAnsi="Arial" w:cs="Arial"/>
          <w:strike/>
        </w:rPr>
        <w:t xml:space="preserve"> </w:t>
      </w:r>
      <w:proofErr w:type="spellStart"/>
      <w:r w:rsidRPr="00E872A2">
        <w:rPr>
          <w:rFonts w:ascii="Arial" w:hAnsi="Arial" w:cs="Arial"/>
          <w:strike/>
        </w:rPr>
        <w:t>lutra</w:t>
      </w:r>
      <w:proofErr w:type="spellEnd"/>
      <w:r w:rsidRPr="00E872A2">
        <w:rPr>
          <w:rFonts w:ascii="Arial" w:hAnsi="Arial" w:cs="Arial"/>
          <w:strike/>
        </w:rPr>
        <w:t>),</w:t>
      </w:r>
    </w:p>
    <w:p w14:paraId="6C7AC915" w14:textId="09964F10" w:rsidR="00F9002F" w:rsidRPr="00E872A2" w:rsidRDefault="00F9002F" w:rsidP="00D17DA3">
      <w:pPr>
        <w:tabs>
          <w:tab w:val="left" w:pos="567"/>
        </w:tabs>
        <w:spacing w:before="60" w:after="0" w:line="240" w:lineRule="auto"/>
        <w:ind w:left="567" w:hanging="283"/>
        <w:jc w:val="both"/>
        <w:rPr>
          <w:rFonts w:ascii="Arial" w:hAnsi="Arial" w:cs="Arial"/>
          <w:strike/>
        </w:rPr>
      </w:pPr>
      <w:r w:rsidRPr="00E872A2">
        <w:rPr>
          <w:rFonts w:ascii="Arial" w:hAnsi="Arial" w:cs="Arial"/>
          <w:strike/>
        </w:rPr>
        <w:t>–</w:t>
      </w:r>
      <w:r w:rsidRPr="00E872A2">
        <w:rPr>
          <w:rFonts w:ascii="Arial" w:hAnsi="Arial" w:cs="Arial"/>
          <w:strike/>
        </w:rPr>
        <w:tab/>
        <w:t xml:space="preserve">ptáci: čírka modrá (Anas </w:t>
      </w:r>
      <w:proofErr w:type="spellStart"/>
      <w:r w:rsidRPr="00E872A2">
        <w:rPr>
          <w:rFonts w:ascii="Arial" w:hAnsi="Arial" w:cs="Arial"/>
          <w:strike/>
        </w:rPr>
        <w:t>querquedula</w:t>
      </w:r>
      <w:proofErr w:type="spellEnd"/>
      <w:r w:rsidRPr="00E872A2">
        <w:rPr>
          <w:rFonts w:ascii="Arial" w:hAnsi="Arial" w:cs="Arial"/>
          <w:strike/>
        </w:rPr>
        <w:t xml:space="preserve">), čírka obecná (Anas </w:t>
      </w:r>
      <w:proofErr w:type="spellStart"/>
      <w:r w:rsidRPr="00E872A2">
        <w:rPr>
          <w:rFonts w:ascii="Arial" w:hAnsi="Arial" w:cs="Arial"/>
          <w:strike/>
        </w:rPr>
        <w:t>crecca</w:t>
      </w:r>
      <w:proofErr w:type="spellEnd"/>
      <w:r w:rsidRPr="00E872A2">
        <w:rPr>
          <w:rFonts w:ascii="Arial" w:hAnsi="Arial" w:cs="Arial"/>
          <w:strike/>
        </w:rPr>
        <w:t>), havran polní (</w:t>
      </w:r>
      <w:proofErr w:type="spellStart"/>
      <w:r w:rsidRPr="00E872A2">
        <w:rPr>
          <w:rFonts w:ascii="Arial" w:hAnsi="Arial" w:cs="Arial"/>
          <w:strike/>
        </w:rPr>
        <w:t>Corvus</w:t>
      </w:r>
      <w:proofErr w:type="spellEnd"/>
      <w:r w:rsidRPr="00E872A2">
        <w:rPr>
          <w:rFonts w:ascii="Arial" w:hAnsi="Arial" w:cs="Arial"/>
          <w:strike/>
        </w:rPr>
        <w:t xml:space="preserve"> </w:t>
      </w:r>
      <w:proofErr w:type="spellStart"/>
      <w:r w:rsidRPr="00E872A2">
        <w:rPr>
          <w:rFonts w:ascii="Arial" w:hAnsi="Arial" w:cs="Arial"/>
          <w:strike/>
        </w:rPr>
        <w:t>frugilegus</w:t>
      </w:r>
      <w:proofErr w:type="spellEnd"/>
      <w:r w:rsidRPr="00E872A2">
        <w:rPr>
          <w:rFonts w:ascii="Arial" w:hAnsi="Arial" w:cs="Arial"/>
          <w:strike/>
        </w:rPr>
        <w:t xml:space="preserve">), holub doupňák (Columba </w:t>
      </w:r>
      <w:proofErr w:type="spellStart"/>
      <w:r w:rsidRPr="00E872A2">
        <w:rPr>
          <w:rFonts w:ascii="Arial" w:hAnsi="Arial" w:cs="Arial"/>
          <w:strike/>
        </w:rPr>
        <w:t>oenas</w:t>
      </w:r>
      <w:proofErr w:type="spellEnd"/>
      <w:r w:rsidRPr="00E872A2">
        <w:rPr>
          <w:rFonts w:ascii="Arial" w:hAnsi="Arial" w:cs="Arial"/>
          <w:strike/>
        </w:rPr>
        <w:t>), jeřábek lesní (</w:t>
      </w:r>
      <w:proofErr w:type="spellStart"/>
      <w:r w:rsidRPr="00E872A2">
        <w:rPr>
          <w:rFonts w:ascii="Arial" w:hAnsi="Arial" w:cs="Arial"/>
          <w:strike/>
        </w:rPr>
        <w:t>Bonasa</w:t>
      </w:r>
      <w:proofErr w:type="spellEnd"/>
      <w:r w:rsidRPr="00E872A2">
        <w:rPr>
          <w:rFonts w:ascii="Arial" w:hAnsi="Arial" w:cs="Arial"/>
          <w:strike/>
        </w:rPr>
        <w:t xml:space="preserve"> </w:t>
      </w:r>
      <w:proofErr w:type="spellStart"/>
      <w:r w:rsidRPr="00E872A2">
        <w:rPr>
          <w:rFonts w:ascii="Arial" w:hAnsi="Arial" w:cs="Arial"/>
          <w:strike/>
        </w:rPr>
        <w:t>bonasia</w:t>
      </w:r>
      <w:proofErr w:type="spellEnd"/>
      <w:r w:rsidRPr="00E872A2">
        <w:rPr>
          <w:rFonts w:ascii="Arial" w:hAnsi="Arial" w:cs="Arial"/>
          <w:strike/>
        </w:rPr>
        <w:t>), jestřáb lesní (</w:t>
      </w:r>
      <w:proofErr w:type="spellStart"/>
      <w:r w:rsidRPr="00E872A2">
        <w:rPr>
          <w:rFonts w:ascii="Arial" w:hAnsi="Arial" w:cs="Arial"/>
          <w:strike/>
        </w:rPr>
        <w:t>Accipiter</w:t>
      </w:r>
      <w:proofErr w:type="spellEnd"/>
      <w:r w:rsidRPr="00E872A2">
        <w:rPr>
          <w:rFonts w:ascii="Arial" w:hAnsi="Arial" w:cs="Arial"/>
          <w:strike/>
        </w:rPr>
        <w:t xml:space="preserve"> </w:t>
      </w:r>
      <w:proofErr w:type="spellStart"/>
      <w:r w:rsidRPr="00E872A2">
        <w:rPr>
          <w:rFonts w:ascii="Arial" w:hAnsi="Arial" w:cs="Arial"/>
          <w:strike/>
        </w:rPr>
        <w:t>gentilis</w:t>
      </w:r>
      <w:proofErr w:type="spellEnd"/>
      <w:r w:rsidRPr="00E872A2">
        <w:rPr>
          <w:rFonts w:ascii="Arial" w:hAnsi="Arial" w:cs="Arial"/>
          <w:strike/>
        </w:rPr>
        <w:t>), káně lesní (</w:t>
      </w:r>
      <w:proofErr w:type="spellStart"/>
      <w:r w:rsidRPr="00E872A2">
        <w:rPr>
          <w:rFonts w:ascii="Arial" w:hAnsi="Arial" w:cs="Arial"/>
          <w:strike/>
        </w:rPr>
        <w:t>Buteo</w:t>
      </w:r>
      <w:proofErr w:type="spellEnd"/>
      <w:r w:rsidRPr="00E872A2">
        <w:rPr>
          <w:rFonts w:ascii="Arial" w:hAnsi="Arial" w:cs="Arial"/>
          <w:strike/>
        </w:rPr>
        <w:t xml:space="preserve"> </w:t>
      </w:r>
      <w:proofErr w:type="spellStart"/>
      <w:r w:rsidRPr="00E872A2">
        <w:rPr>
          <w:rFonts w:ascii="Arial" w:hAnsi="Arial" w:cs="Arial"/>
          <w:strike/>
        </w:rPr>
        <w:t>buteo</w:t>
      </w:r>
      <w:proofErr w:type="spellEnd"/>
      <w:r w:rsidRPr="00E872A2">
        <w:rPr>
          <w:rFonts w:ascii="Arial" w:hAnsi="Arial" w:cs="Arial"/>
          <w:strike/>
        </w:rPr>
        <w:t>), káně rousná (</w:t>
      </w:r>
      <w:proofErr w:type="spellStart"/>
      <w:r w:rsidRPr="00E872A2">
        <w:rPr>
          <w:rFonts w:ascii="Arial" w:hAnsi="Arial" w:cs="Arial"/>
          <w:strike/>
        </w:rPr>
        <w:t>Buteo</w:t>
      </w:r>
      <w:proofErr w:type="spellEnd"/>
      <w:r w:rsidRPr="00E872A2">
        <w:rPr>
          <w:rFonts w:ascii="Arial" w:hAnsi="Arial" w:cs="Arial"/>
          <w:strike/>
        </w:rPr>
        <w:t xml:space="preserve"> </w:t>
      </w:r>
      <w:proofErr w:type="spellStart"/>
      <w:r w:rsidRPr="00E872A2">
        <w:rPr>
          <w:rFonts w:ascii="Arial" w:hAnsi="Arial" w:cs="Arial"/>
          <w:strike/>
        </w:rPr>
        <w:lastRenderedPageBreak/>
        <w:t>lagopus</w:t>
      </w:r>
      <w:proofErr w:type="spellEnd"/>
      <w:r w:rsidRPr="00E872A2">
        <w:rPr>
          <w:rFonts w:ascii="Arial" w:hAnsi="Arial" w:cs="Arial"/>
          <w:strike/>
        </w:rPr>
        <w:t xml:space="preserve">), kopřivka obecná (Anas </w:t>
      </w:r>
      <w:proofErr w:type="spellStart"/>
      <w:r w:rsidRPr="00E872A2">
        <w:rPr>
          <w:rFonts w:ascii="Arial" w:hAnsi="Arial" w:cs="Arial"/>
          <w:strike/>
        </w:rPr>
        <w:t>strepera</w:t>
      </w:r>
      <w:proofErr w:type="spellEnd"/>
      <w:r w:rsidRPr="00E872A2">
        <w:rPr>
          <w:rFonts w:ascii="Arial" w:hAnsi="Arial" w:cs="Arial"/>
          <w:strike/>
        </w:rPr>
        <w:t>), kormorán velký (</w:t>
      </w:r>
      <w:proofErr w:type="spellStart"/>
      <w:r w:rsidRPr="00E872A2">
        <w:rPr>
          <w:rFonts w:ascii="Arial" w:hAnsi="Arial" w:cs="Arial"/>
          <w:strike/>
        </w:rPr>
        <w:t>Phalacrocorax</w:t>
      </w:r>
      <w:proofErr w:type="spellEnd"/>
      <w:r w:rsidRPr="00E872A2">
        <w:rPr>
          <w:rFonts w:ascii="Arial" w:hAnsi="Arial" w:cs="Arial"/>
          <w:strike/>
        </w:rPr>
        <w:t xml:space="preserve"> </w:t>
      </w:r>
      <w:proofErr w:type="spellStart"/>
      <w:r w:rsidRPr="00E872A2">
        <w:rPr>
          <w:rFonts w:ascii="Arial" w:hAnsi="Arial" w:cs="Arial"/>
          <w:strike/>
        </w:rPr>
        <w:t>carbo</w:t>
      </w:r>
      <w:proofErr w:type="spellEnd"/>
      <w:r w:rsidRPr="00E872A2">
        <w:rPr>
          <w:rFonts w:ascii="Arial" w:hAnsi="Arial" w:cs="Arial"/>
          <w:strike/>
        </w:rPr>
        <w:t>), koroptev polní (</w:t>
      </w:r>
      <w:proofErr w:type="spellStart"/>
      <w:r w:rsidRPr="00E872A2">
        <w:rPr>
          <w:rFonts w:ascii="Arial" w:hAnsi="Arial" w:cs="Arial"/>
          <w:strike/>
        </w:rPr>
        <w:t>Perdix</w:t>
      </w:r>
      <w:proofErr w:type="spellEnd"/>
      <w:r w:rsidRPr="00E872A2">
        <w:rPr>
          <w:rFonts w:ascii="Arial" w:hAnsi="Arial" w:cs="Arial"/>
          <w:strike/>
        </w:rPr>
        <w:t xml:space="preserve"> </w:t>
      </w:r>
      <w:proofErr w:type="spellStart"/>
      <w:r w:rsidRPr="00E872A2">
        <w:rPr>
          <w:rFonts w:ascii="Arial" w:hAnsi="Arial" w:cs="Arial"/>
          <w:strike/>
        </w:rPr>
        <w:t>perdix</w:t>
      </w:r>
      <w:proofErr w:type="spellEnd"/>
      <w:r w:rsidRPr="00E872A2">
        <w:rPr>
          <w:rFonts w:ascii="Arial" w:hAnsi="Arial" w:cs="Arial"/>
          <w:strike/>
        </w:rPr>
        <w:t>), krahujec obecný (</w:t>
      </w:r>
      <w:proofErr w:type="spellStart"/>
      <w:r w:rsidRPr="00E872A2">
        <w:rPr>
          <w:rFonts w:ascii="Arial" w:hAnsi="Arial" w:cs="Arial"/>
          <w:strike/>
        </w:rPr>
        <w:t>Accipiter</w:t>
      </w:r>
      <w:proofErr w:type="spellEnd"/>
      <w:r w:rsidRPr="00E872A2">
        <w:rPr>
          <w:rFonts w:ascii="Arial" w:hAnsi="Arial" w:cs="Arial"/>
          <w:strike/>
        </w:rPr>
        <w:t xml:space="preserve"> </w:t>
      </w:r>
      <w:proofErr w:type="spellStart"/>
      <w:r w:rsidRPr="00E872A2">
        <w:rPr>
          <w:rFonts w:ascii="Arial" w:hAnsi="Arial" w:cs="Arial"/>
          <w:strike/>
        </w:rPr>
        <w:t>nisus</w:t>
      </w:r>
      <w:proofErr w:type="spellEnd"/>
      <w:r w:rsidRPr="00E872A2">
        <w:rPr>
          <w:rFonts w:ascii="Arial" w:hAnsi="Arial" w:cs="Arial"/>
          <w:strike/>
        </w:rPr>
        <w:t>), krkavec velký (</w:t>
      </w:r>
      <w:proofErr w:type="spellStart"/>
      <w:r w:rsidRPr="00E872A2">
        <w:rPr>
          <w:rFonts w:ascii="Arial" w:hAnsi="Arial" w:cs="Arial"/>
          <w:strike/>
        </w:rPr>
        <w:t>Corvus</w:t>
      </w:r>
      <w:proofErr w:type="spellEnd"/>
      <w:r w:rsidRPr="00E872A2">
        <w:rPr>
          <w:rFonts w:ascii="Arial" w:hAnsi="Arial" w:cs="Arial"/>
          <w:strike/>
        </w:rPr>
        <w:t xml:space="preserve"> </w:t>
      </w:r>
      <w:proofErr w:type="spellStart"/>
      <w:r w:rsidRPr="00E872A2">
        <w:rPr>
          <w:rFonts w:ascii="Arial" w:hAnsi="Arial" w:cs="Arial"/>
          <w:strike/>
        </w:rPr>
        <w:t>corax</w:t>
      </w:r>
      <w:proofErr w:type="spellEnd"/>
      <w:r w:rsidRPr="00E872A2">
        <w:rPr>
          <w:rFonts w:ascii="Arial" w:hAnsi="Arial" w:cs="Arial"/>
          <w:strike/>
        </w:rPr>
        <w:t>), křepelka polní (</w:t>
      </w:r>
      <w:proofErr w:type="spellStart"/>
      <w:r w:rsidRPr="00E872A2">
        <w:rPr>
          <w:rFonts w:ascii="Arial" w:hAnsi="Arial" w:cs="Arial"/>
          <w:strike/>
        </w:rPr>
        <w:t>Coturnix</w:t>
      </w:r>
      <w:proofErr w:type="spellEnd"/>
      <w:r w:rsidRPr="00E872A2">
        <w:rPr>
          <w:rFonts w:ascii="Arial" w:hAnsi="Arial" w:cs="Arial"/>
          <w:strike/>
        </w:rPr>
        <w:t xml:space="preserve"> </w:t>
      </w:r>
      <w:proofErr w:type="spellStart"/>
      <w:r w:rsidRPr="00E872A2">
        <w:rPr>
          <w:rFonts w:ascii="Arial" w:hAnsi="Arial" w:cs="Arial"/>
          <w:strike/>
        </w:rPr>
        <w:t>coturnix</w:t>
      </w:r>
      <w:proofErr w:type="spellEnd"/>
      <w:r w:rsidRPr="00E872A2">
        <w:rPr>
          <w:rFonts w:ascii="Arial" w:hAnsi="Arial" w:cs="Arial"/>
          <w:strike/>
        </w:rPr>
        <w:t xml:space="preserve">), lžičák pestrý (Anas </w:t>
      </w:r>
      <w:proofErr w:type="spellStart"/>
      <w:r w:rsidRPr="00E872A2">
        <w:rPr>
          <w:rFonts w:ascii="Arial" w:hAnsi="Arial" w:cs="Arial"/>
          <w:strike/>
        </w:rPr>
        <w:t>clypeata</w:t>
      </w:r>
      <w:proofErr w:type="spellEnd"/>
      <w:r w:rsidRPr="00E872A2">
        <w:rPr>
          <w:rFonts w:ascii="Arial" w:hAnsi="Arial" w:cs="Arial"/>
          <w:strike/>
        </w:rPr>
        <w:t>), moták pochop (</w:t>
      </w:r>
      <w:proofErr w:type="spellStart"/>
      <w:r w:rsidRPr="00E872A2">
        <w:rPr>
          <w:rFonts w:ascii="Arial" w:hAnsi="Arial" w:cs="Arial"/>
          <w:strike/>
        </w:rPr>
        <w:t>Circus</w:t>
      </w:r>
      <w:proofErr w:type="spellEnd"/>
      <w:r w:rsidRPr="00E872A2">
        <w:rPr>
          <w:rFonts w:ascii="Arial" w:hAnsi="Arial" w:cs="Arial"/>
          <w:strike/>
        </w:rPr>
        <w:t xml:space="preserve"> </w:t>
      </w:r>
      <w:proofErr w:type="spellStart"/>
      <w:r w:rsidRPr="00E872A2">
        <w:rPr>
          <w:rFonts w:ascii="Arial" w:hAnsi="Arial" w:cs="Arial"/>
          <w:strike/>
        </w:rPr>
        <w:t>aeruginosus</w:t>
      </w:r>
      <w:proofErr w:type="spellEnd"/>
      <w:r w:rsidRPr="00E872A2">
        <w:rPr>
          <w:rFonts w:ascii="Arial" w:hAnsi="Arial" w:cs="Arial"/>
          <w:strike/>
        </w:rPr>
        <w:t>), poštolka obecná (</w:t>
      </w:r>
      <w:proofErr w:type="spellStart"/>
      <w:r w:rsidRPr="00E872A2">
        <w:rPr>
          <w:rFonts w:ascii="Arial" w:hAnsi="Arial" w:cs="Arial"/>
          <w:strike/>
        </w:rPr>
        <w:t>Falco</w:t>
      </w:r>
      <w:proofErr w:type="spellEnd"/>
      <w:r w:rsidRPr="00E872A2">
        <w:rPr>
          <w:rFonts w:ascii="Arial" w:hAnsi="Arial" w:cs="Arial"/>
          <w:strike/>
        </w:rPr>
        <w:t xml:space="preserve"> </w:t>
      </w:r>
      <w:proofErr w:type="spellStart"/>
      <w:r w:rsidRPr="00E872A2">
        <w:rPr>
          <w:rFonts w:ascii="Arial" w:hAnsi="Arial" w:cs="Arial"/>
          <w:strike/>
        </w:rPr>
        <w:t>tinnunculus</w:t>
      </w:r>
      <w:proofErr w:type="spellEnd"/>
      <w:r w:rsidRPr="00E872A2">
        <w:rPr>
          <w:rFonts w:ascii="Arial" w:hAnsi="Arial" w:cs="Arial"/>
          <w:strike/>
        </w:rPr>
        <w:t>), racek chechtavý (</w:t>
      </w:r>
      <w:proofErr w:type="spellStart"/>
      <w:r w:rsidRPr="00E872A2">
        <w:rPr>
          <w:rFonts w:ascii="Arial" w:hAnsi="Arial" w:cs="Arial"/>
          <w:strike/>
        </w:rPr>
        <w:t>Larus</w:t>
      </w:r>
      <w:proofErr w:type="spellEnd"/>
      <w:r w:rsidRPr="00E872A2">
        <w:rPr>
          <w:rFonts w:ascii="Arial" w:hAnsi="Arial" w:cs="Arial"/>
          <w:strike/>
        </w:rPr>
        <w:t xml:space="preserve"> </w:t>
      </w:r>
      <w:proofErr w:type="spellStart"/>
      <w:r w:rsidRPr="00E872A2">
        <w:rPr>
          <w:rFonts w:ascii="Arial" w:hAnsi="Arial" w:cs="Arial"/>
          <w:strike/>
        </w:rPr>
        <w:t>ridibundus</w:t>
      </w:r>
      <w:proofErr w:type="spellEnd"/>
      <w:r w:rsidRPr="00E872A2">
        <w:rPr>
          <w:rFonts w:ascii="Arial" w:hAnsi="Arial" w:cs="Arial"/>
          <w:strike/>
        </w:rPr>
        <w:t>), raroh velký (</w:t>
      </w:r>
      <w:proofErr w:type="spellStart"/>
      <w:r w:rsidRPr="00E872A2">
        <w:rPr>
          <w:rFonts w:ascii="Arial" w:hAnsi="Arial" w:cs="Arial"/>
          <w:strike/>
        </w:rPr>
        <w:t>Falco</w:t>
      </w:r>
      <w:proofErr w:type="spellEnd"/>
      <w:r w:rsidRPr="00E872A2">
        <w:rPr>
          <w:rFonts w:ascii="Arial" w:hAnsi="Arial" w:cs="Arial"/>
          <w:strike/>
        </w:rPr>
        <w:t xml:space="preserve"> </w:t>
      </w:r>
      <w:proofErr w:type="spellStart"/>
      <w:r w:rsidRPr="00E872A2">
        <w:rPr>
          <w:rFonts w:ascii="Arial" w:hAnsi="Arial" w:cs="Arial"/>
          <w:strike/>
        </w:rPr>
        <w:t>cherrug</w:t>
      </w:r>
      <w:proofErr w:type="spellEnd"/>
      <w:r w:rsidRPr="00E872A2">
        <w:rPr>
          <w:rFonts w:ascii="Arial" w:hAnsi="Arial" w:cs="Arial"/>
          <w:strike/>
        </w:rPr>
        <w:t>), sluka lesní (</w:t>
      </w:r>
      <w:proofErr w:type="spellStart"/>
      <w:r w:rsidRPr="00E872A2">
        <w:rPr>
          <w:rFonts w:ascii="Arial" w:hAnsi="Arial" w:cs="Arial"/>
          <w:strike/>
        </w:rPr>
        <w:t>Scolopax</w:t>
      </w:r>
      <w:proofErr w:type="spellEnd"/>
      <w:r w:rsidRPr="00E872A2">
        <w:rPr>
          <w:rFonts w:ascii="Arial" w:hAnsi="Arial" w:cs="Arial"/>
          <w:strike/>
        </w:rPr>
        <w:t xml:space="preserve"> </w:t>
      </w:r>
      <w:proofErr w:type="spellStart"/>
      <w:r w:rsidRPr="00E872A2">
        <w:rPr>
          <w:rFonts w:ascii="Arial" w:hAnsi="Arial" w:cs="Arial"/>
          <w:strike/>
        </w:rPr>
        <w:t>rusticola</w:t>
      </w:r>
      <w:proofErr w:type="spellEnd"/>
      <w:r w:rsidRPr="00E872A2">
        <w:rPr>
          <w:rFonts w:ascii="Arial" w:hAnsi="Arial" w:cs="Arial"/>
          <w:strike/>
        </w:rPr>
        <w:t>), sojka obecná (</w:t>
      </w:r>
      <w:proofErr w:type="spellStart"/>
      <w:r w:rsidRPr="00E872A2">
        <w:rPr>
          <w:rFonts w:ascii="Arial" w:hAnsi="Arial" w:cs="Arial"/>
          <w:strike/>
        </w:rPr>
        <w:t>Garrulus</w:t>
      </w:r>
      <w:proofErr w:type="spellEnd"/>
      <w:r w:rsidRPr="00E872A2">
        <w:rPr>
          <w:rFonts w:ascii="Arial" w:hAnsi="Arial" w:cs="Arial"/>
          <w:strike/>
        </w:rPr>
        <w:t xml:space="preserve"> </w:t>
      </w:r>
      <w:proofErr w:type="spellStart"/>
      <w:r w:rsidRPr="00E872A2">
        <w:rPr>
          <w:rFonts w:ascii="Arial" w:hAnsi="Arial" w:cs="Arial"/>
          <w:strike/>
        </w:rPr>
        <w:t>glandarius</w:t>
      </w:r>
      <w:proofErr w:type="spellEnd"/>
      <w:r w:rsidRPr="00E872A2">
        <w:rPr>
          <w:rFonts w:ascii="Arial" w:hAnsi="Arial" w:cs="Arial"/>
          <w:strike/>
        </w:rPr>
        <w:t>), sokol stěhovavý (</w:t>
      </w:r>
      <w:proofErr w:type="spellStart"/>
      <w:r w:rsidRPr="00E872A2">
        <w:rPr>
          <w:rFonts w:ascii="Arial" w:hAnsi="Arial" w:cs="Arial"/>
          <w:strike/>
        </w:rPr>
        <w:t>Falco</w:t>
      </w:r>
      <w:proofErr w:type="spellEnd"/>
      <w:r w:rsidRPr="00E872A2">
        <w:rPr>
          <w:rFonts w:ascii="Arial" w:hAnsi="Arial" w:cs="Arial"/>
          <w:strike/>
        </w:rPr>
        <w:t xml:space="preserve"> </w:t>
      </w:r>
      <w:proofErr w:type="spellStart"/>
      <w:r w:rsidRPr="00E872A2">
        <w:rPr>
          <w:rFonts w:ascii="Arial" w:hAnsi="Arial" w:cs="Arial"/>
          <w:strike/>
        </w:rPr>
        <w:t>peregrinus</w:t>
      </w:r>
      <w:proofErr w:type="spellEnd"/>
      <w:r w:rsidRPr="00E872A2">
        <w:rPr>
          <w:rFonts w:ascii="Arial" w:hAnsi="Arial" w:cs="Arial"/>
          <w:strike/>
        </w:rPr>
        <w:t>), tetřev hlušec (</w:t>
      </w:r>
      <w:proofErr w:type="spellStart"/>
      <w:r w:rsidRPr="00E872A2">
        <w:rPr>
          <w:rFonts w:ascii="Arial" w:hAnsi="Arial" w:cs="Arial"/>
          <w:strike/>
        </w:rPr>
        <w:t>Tetrao</w:t>
      </w:r>
      <w:proofErr w:type="spellEnd"/>
      <w:r w:rsidRPr="00E872A2">
        <w:rPr>
          <w:rFonts w:ascii="Arial" w:hAnsi="Arial" w:cs="Arial"/>
          <w:strike/>
        </w:rPr>
        <w:t xml:space="preserve"> </w:t>
      </w:r>
      <w:proofErr w:type="spellStart"/>
      <w:r w:rsidRPr="00E872A2">
        <w:rPr>
          <w:rFonts w:ascii="Arial" w:hAnsi="Arial" w:cs="Arial"/>
          <w:strike/>
        </w:rPr>
        <w:t>urogallus</w:t>
      </w:r>
      <w:proofErr w:type="spellEnd"/>
      <w:r w:rsidRPr="00E872A2">
        <w:rPr>
          <w:rFonts w:ascii="Arial" w:hAnsi="Arial" w:cs="Arial"/>
          <w:strike/>
        </w:rPr>
        <w:t>), tetřívek obecný (</w:t>
      </w:r>
      <w:proofErr w:type="spellStart"/>
      <w:r w:rsidRPr="00E872A2">
        <w:rPr>
          <w:rFonts w:ascii="Arial" w:hAnsi="Arial" w:cs="Arial"/>
          <w:strike/>
        </w:rPr>
        <w:t>Lyrurus</w:t>
      </w:r>
      <w:proofErr w:type="spellEnd"/>
      <w:r w:rsidRPr="00E872A2">
        <w:rPr>
          <w:rFonts w:ascii="Arial" w:hAnsi="Arial" w:cs="Arial"/>
          <w:strike/>
        </w:rPr>
        <w:t xml:space="preserve"> </w:t>
      </w:r>
      <w:proofErr w:type="spellStart"/>
      <w:r w:rsidRPr="00E872A2">
        <w:rPr>
          <w:rFonts w:ascii="Arial" w:hAnsi="Arial" w:cs="Arial"/>
          <w:strike/>
        </w:rPr>
        <w:t>tetrix</w:t>
      </w:r>
      <w:proofErr w:type="spellEnd"/>
      <w:r w:rsidRPr="00E872A2">
        <w:rPr>
          <w:rFonts w:ascii="Arial" w:hAnsi="Arial" w:cs="Arial"/>
          <w:strike/>
        </w:rPr>
        <w:t>), volavka popelavá (</w:t>
      </w:r>
      <w:proofErr w:type="spellStart"/>
      <w:r w:rsidRPr="00E872A2">
        <w:rPr>
          <w:rFonts w:ascii="Arial" w:hAnsi="Arial" w:cs="Arial"/>
          <w:strike/>
        </w:rPr>
        <w:t>Ardea</w:t>
      </w:r>
      <w:proofErr w:type="spellEnd"/>
      <w:r w:rsidRPr="00E872A2">
        <w:rPr>
          <w:rFonts w:ascii="Arial" w:hAnsi="Arial" w:cs="Arial"/>
          <w:strike/>
        </w:rPr>
        <w:t xml:space="preserve"> </w:t>
      </w:r>
      <w:proofErr w:type="spellStart"/>
      <w:r w:rsidRPr="00E872A2">
        <w:rPr>
          <w:rFonts w:ascii="Arial" w:hAnsi="Arial" w:cs="Arial"/>
          <w:strike/>
        </w:rPr>
        <w:t>cinerea</w:t>
      </w:r>
      <w:proofErr w:type="spellEnd"/>
      <w:r w:rsidRPr="00E872A2">
        <w:rPr>
          <w:rFonts w:ascii="Arial" w:hAnsi="Arial" w:cs="Arial"/>
          <w:strike/>
        </w:rPr>
        <w:t>), výr velký (Bubo bubo),</w:t>
      </w:r>
    </w:p>
    <w:p w14:paraId="46D3F450" w14:textId="4963B46C" w:rsidR="00F9002F" w:rsidRPr="00E872A2" w:rsidRDefault="00F9002F" w:rsidP="00D17DA3">
      <w:pPr>
        <w:tabs>
          <w:tab w:val="left" w:pos="284"/>
        </w:tabs>
        <w:spacing w:before="60" w:after="0" w:line="240" w:lineRule="auto"/>
        <w:ind w:left="284" w:hanging="284"/>
        <w:jc w:val="both"/>
        <w:rPr>
          <w:rFonts w:ascii="Arial" w:hAnsi="Arial" w:cs="Arial"/>
          <w:strike/>
        </w:rPr>
      </w:pPr>
      <w:r w:rsidRPr="00E872A2">
        <w:rPr>
          <w:rFonts w:ascii="Arial" w:hAnsi="Arial" w:cs="Arial"/>
          <w:strike/>
        </w:rPr>
        <w:t>d)</w:t>
      </w:r>
      <w:r w:rsidRPr="00E872A2">
        <w:rPr>
          <w:rFonts w:ascii="Arial" w:hAnsi="Arial" w:cs="Arial"/>
          <w:strike/>
        </w:rPr>
        <w:tab/>
        <w:t>druhy zvěře, kterou lze obhospodařovat lovem:</w:t>
      </w:r>
    </w:p>
    <w:p w14:paraId="7ACD14ED" w14:textId="4CF04805" w:rsidR="00F9002F" w:rsidRPr="00E872A2" w:rsidRDefault="00F9002F" w:rsidP="00D17DA3">
      <w:pPr>
        <w:tabs>
          <w:tab w:val="left" w:pos="284"/>
          <w:tab w:val="left" w:pos="567"/>
        </w:tabs>
        <w:spacing w:before="60" w:after="0" w:line="240" w:lineRule="auto"/>
        <w:ind w:left="567" w:hanging="283"/>
        <w:jc w:val="both"/>
        <w:rPr>
          <w:rFonts w:ascii="Arial" w:hAnsi="Arial" w:cs="Arial"/>
          <w:strike/>
        </w:rPr>
      </w:pPr>
      <w:r w:rsidRPr="00E872A2">
        <w:rPr>
          <w:rFonts w:ascii="Arial" w:hAnsi="Arial" w:cs="Arial"/>
          <w:strike/>
        </w:rPr>
        <w:t>–</w:t>
      </w:r>
      <w:r w:rsidRPr="00E872A2">
        <w:rPr>
          <w:rFonts w:ascii="Arial" w:hAnsi="Arial" w:cs="Arial"/>
          <w:strike/>
        </w:rPr>
        <w:tab/>
        <w:t>savci: daněk skvrnitý (</w:t>
      </w:r>
      <w:proofErr w:type="spellStart"/>
      <w:r w:rsidRPr="00E872A2">
        <w:rPr>
          <w:rFonts w:ascii="Arial" w:hAnsi="Arial" w:cs="Arial"/>
          <w:strike/>
        </w:rPr>
        <w:t>Dama</w:t>
      </w:r>
      <w:proofErr w:type="spellEnd"/>
      <w:r w:rsidRPr="00E872A2">
        <w:rPr>
          <w:rFonts w:ascii="Arial" w:hAnsi="Arial" w:cs="Arial"/>
          <w:strike/>
        </w:rPr>
        <w:t xml:space="preserve"> </w:t>
      </w:r>
      <w:proofErr w:type="spellStart"/>
      <w:r w:rsidRPr="00E872A2">
        <w:rPr>
          <w:rFonts w:ascii="Arial" w:hAnsi="Arial" w:cs="Arial"/>
          <w:strike/>
        </w:rPr>
        <w:t>dama</w:t>
      </w:r>
      <w:proofErr w:type="spellEnd"/>
      <w:r w:rsidRPr="00E872A2">
        <w:rPr>
          <w:rFonts w:ascii="Arial" w:hAnsi="Arial" w:cs="Arial"/>
          <w:strike/>
        </w:rPr>
        <w:t>), jelen evropský (</w:t>
      </w:r>
      <w:proofErr w:type="spellStart"/>
      <w:r w:rsidRPr="00E872A2">
        <w:rPr>
          <w:rFonts w:ascii="Arial" w:hAnsi="Arial" w:cs="Arial"/>
          <w:strike/>
        </w:rPr>
        <w:t>Cervus</w:t>
      </w:r>
      <w:proofErr w:type="spellEnd"/>
      <w:r w:rsidRPr="00E872A2">
        <w:rPr>
          <w:rFonts w:ascii="Arial" w:hAnsi="Arial" w:cs="Arial"/>
          <w:strike/>
        </w:rPr>
        <w:t xml:space="preserve"> </w:t>
      </w:r>
      <w:proofErr w:type="spellStart"/>
      <w:r w:rsidRPr="00E872A2">
        <w:rPr>
          <w:rFonts w:ascii="Arial" w:hAnsi="Arial" w:cs="Arial"/>
          <w:strike/>
        </w:rPr>
        <w:t>elaphus</w:t>
      </w:r>
      <w:proofErr w:type="spellEnd"/>
      <w:r w:rsidRPr="00E872A2">
        <w:rPr>
          <w:rFonts w:ascii="Arial" w:hAnsi="Arial" w:cs="Arial"/>
          <w:strike/>
        </w:rPr>
        <w:t>), jelenec běloocasý (</w:t>
      </w:r>
      <w:proofErr w:type="spellStart"/>
      <w:r w:rsidRPr="00E872A2">
        <w:rPr>
          <w:rFonts w:ascii="Arial" w:hAnsi="Arial" w:cs="Arial"/>
          <w:strike/>
        </w:rPr>
        <w:t>Odocoileus</w:t>
      </w:r>
      <w:proofErr w:type="spellEnd"/>
      <w:r w:rsidRPr="00E872A2">
        <w:rPr>
          <w:rFonts w:ascii="Arial" w:hAnsi="Arial" w:cs="Arial"/>
          <w:strike/>
        </w:rPr>
        <w:t xml:space="preserve"> </w:t>
      </w:r>
      <w:proofErr w:type="spellStart"/>
      <w:r w:rsidRPr="00E872A2">
        <w:rPr>
          <w:rFonts w:ascii="Arial" w:hAnsi="Arial" w:cs="Arial"/>
          <w:strike/>
        </w:rPr>
        <w:t>virginianus</w:t>
      </w:r>
      <w:proofErr w:type="spellEnd"/>
      <w:r w:rsidRPr="00E872A2">
        <w:rPr>
          <w:rFonts w:ascii="Arial" w:hAnsi="Arial" w:cs="Arial"/>
          <w:strike/>
        </w:rPr>
        <w:t>), jezevec lesní (</w:t>
      </w:r>
      <w:proofErr w:type="spellStart"/>
      <w:r w:rsidRPr="00E872A2">
        <w:rPr>
          <w:rFonts w:ascii="Arial" w:hAnsi="Arial" w:cs="Arial"/>
          <w:strike/>
        </w:rPr>
        <w:t>Meles</w:t>
      </w:r>
      <w:proofErr w:type="spellEnd"/>
      <w:r w:rsidRPr="00E872A2">
        <w:rPr>
          <w:rFonts w:ascii="Arial" w:hAnsi="Arial" w:cs="Arial"/>
          <w:strike/>
        </w:rPr>
        <w:t xml:space="preserve"> </w:t>
      </w:r>
      <w:proofErr w:type="spellStart"/>
      <w:r w:rsidRPr="00E872A2">
        <w:rPr>
          <w:rFonts w:ascii="Arial" w:hAnsi="Arial" w:cs="Arial"/>
          <w:strike/>
        </w:rPr>
        <w:t>meles</w:t>
      </w:r>
      <w:proofErr w:type="spellEnd"/>
      <w:r w:rsidRPr="00E872A2">
        <w:rPr>
          <w:rFonts w:ascii="Arial" w:hAnsi="Arial" w:cs="Arial"/>
          <w:strike/>
        </w:rPr>
        <w:t>), kamzík horský (</w:t>
      </w:r>
      <w:proofErr w:type="spellStart"/>
      <w:r w:rsidRPr="00E872A2">
        <w:rPr>
          <w:rFonts w:ascii="Arial" w:hAnsi="Arial" w:cs="Arial"/>
          <w:strike/>
        </w:rPr>
        <w:t>Rupicapra</w:t>
      </w:r>
      <w:proofErr w:type="spellEnd"/>
      <w:r w:rsidRPr="00E872A2">
        <w:rPr>
          <w:rFonts w:ascii="Arial" w:hAnsi="Arial" w:cs="Arial"/>
          <w:strike/>
        </w:rPr>
        <w:t xml:space="preserve"> </w:t>
      </w:r>
      <w:proofErr w:type="spellStart"/>
      <w:r w:rsidRPr="00E872A2">
        <w:rPr>
          <w:rFonts w:ascii="Arial" w:hAnsi="Arial" w:cs="Arial"/>
          <w:strike/>
        </w:rPr>
        <w:t>rupicapra</w:t>
      </w:r>
      <w:proofErr w:type="spellEnd"/>
      <w:r w:rsidRPr="00E872A2">
        <w:rPr>
          <w:rFonts w:ascii="Arial" w:hAnsi="Arial" w:cs="Arial"/>
          <w:strike/>
        </w:rPr>
        <w:t>), koza bezoárová (</w:t>
      </w:r>
      <w:proofErr w:type="spellStart"/>
      <w:r w:rsidRPr="00E872A2">
        <w:rPr>
          <w:rFonts w:ascii="Arial" w:hAnsi="Arial" w:cs="Arial"/>
          <w:strike/>
        </w:rPr>
        <w:t>Capra</w:t>
      </w:r>
      <w:proofErr w:type="spellEnd"/>
      <w:r w:rsidRPr="00E872A2">
        <w:rPr>
          <w:rFonts w:ascii="Arial" w:hAnsi="Arial" w:cs="Arial"/>
          <w:strike/>
        </w:rPr>
        <w:t xml:space="preserve"> </w:t>
      </w:r>
      <w:proofErr w:type="spellStart"/>
      <w:r w:rsidRPr="00E872A2">
        <w:rPr>
          <w:rFonts w:ascii="Arial" w:hAnsi="Arial" w:cs="Arial"/>
          <w:strike/>
        </w:rPr>
        <w:t>aegagrus</w:t>
      </w:r>
      <w:proofErr w:type="spellEnd"/>
      <w:r w:rsidRPr="00E872A2">
        <w:rPr>
          <w:rFonts w:ascii="Arial" w:hAnsi="Arial" w:cs="Arial"/>
          <w:strike/>
        </w:rPr>
        <w:t>), králík divoký (</w:t>
      </w:r>
      <w:proofErr w:type="spellStart"/>
      <w:r w:rsidRPr="00E872A2">
        <w:rPr>
          <w:rFonts w:ascii="Arial" w:hAnsi="Arial" w:cs="Arial"/>
          <w:strike/>
        </w:rPr>
        <w:t>Oryctolagus</w:t>
      </w:r>
      <w:proofErr w:type="spellEnd"/>
      <w:r w:rsidRPr="00E872A2">
        <w:rPr>
          <w:rFonts w:ascii="Arial" w:hAnsi="Arial" w:cs="Arial"/>
          <w:strike/>
        </w:rPr>
        <w:t xml:space="preserve"> </w:t>
      </w:r>
      <w:proofErr w:type="spellStart"/>
      <w:r w:rsidRPr="00E872A2">
        <w:rPr>
          <w:rFonts w:ascii="Arial" w:hAnsi="Arial" w:cs="Arial"/>
          <w:strike/>
        </w:rPr>
        <w:t>cuniculus</w:t>
      </w:r>
      <w:proofErr w:type="spellEnd"/>
      <w:r w:rsidRPr="00E872A2">
        <w:rPr>
          <w:rFonts w:ascii="Arial" w:hAnsi="Arial" w:cs="Arial"/>
          <w:strike/>
        </w:rPr>
        <w:t>), kuna lesní (</w:t>
      </w:r>
      <w:proofErr w:type="spellStart"/>
      <w:r w:rsidRPr="00E872A2">
        <w:rPr>
          <w:rFonts w:ascii="Arial" w:hAnsi="Arial" w:cs="Arial"/>
          <w:strike/>
        </w:rPr>
        <w:t>Martes</w:t>
      </w:r>
      <w:proofErr w:type="spellEnd"/>
      <w:r w:rsidRPr="00E872A2">
        <w:rPr>
          <w:rFonts w:ascii="Arial" w:hAnsi="Arial" w:cs="Arial"/>
          <w:strike/>
        </w:rPr>
        <w:t xml:space="preserve"> </w:t>
      </w:r>
      <w:proofErr w:type="spellStart"/>
      <w:r w:rsidRPr="00E872A2">
        <w:rPr>
          <w:rFonts w:ascii="Arial" w:hAnsi="Arial" w:cs="Arial"/>
          <w:strike/>
        </w:rPr>
        <w:t>martes</w:t>
      </w:r>
      <w:proofErr w:type="spellEnd"/>
      <w:r w:rsidRPr="00E872A2">
        <w:rPr>
          <w:rFonts w:ascii="Arial" w:hAnsi="Arial" w:cs="Arial"/>
          <w:strike/>
        </w:rPr>
        <w:t>), kuna skalní (</w:t>
      </w:r>
      <w:proofErr w:type="spellStart"/>
      <w:r w:rsidRPr="00E872A2">
        <w:rPr>
          <w:rFonts w:ascii="Arial" w:hAnsi="Arial" w:cs="Arial"/>
          <w:strike/>
        </w:rPr>
        <w:t>Martes</w:t>
      </w:r>
      <w:proofErr w:type="spellEnd"/>
      <w:r w:rsidRPr="00E872A2">
        <w:rPr>
          <w:rFonts w:ascii="Arial" w:hAnsi="Arial" w:cs="Arial"/>
          <w:strike/>
        </w:rPr>
        <w:t xml:space="preserve"> </w:t>
      </w:r>
      <w:proofErr w:type="spellStart"/>
      <w:r w:rsidRPr="00E872A2">
        <w:rPr>
          <w:rFonts w:ascii="Arial" w:hAnsi="Arial" w:cs="Arial"/>
          <w:strike/>
        </w:rPr>
        <w:t>foina</w:t>
      </w:r>
      <w:proofErr w:type="spellEnd"/>
      <w:r w:rsidRPr="00E872A2">
        <w:rPr>
          <w:rFonts w:ascii="Arial" w:hAnsi="Arial" w:cs="Arial"/>
          <w:strike/>
        </w:rPr>
        <w:t>), liška obecná (</w:t>
      </w:r>
      <w:proofErr w:type="spellStart"/>
      <w:r w:rsidRPr="00E872A2">
        <w:rPr>
          <w:rFonts w:ascii="Arial" w:hAnsi="Arial" w:cs="Arial"/>
          <w:strike/>
        </w:rPr>
        <w:t>Vulpes</w:t>
      </w:r>
      <w:proofErr w:type="spellEnd"/>
      <w:r w:rsidRPr="00E872A2">
        <w:rPr>
          <w:rFonts w:ascii="Arial" w:hAnsi="Arial" w:cs="Arial"/>
          <w:strike/>
        </w:rPr>
        <w:t xml:space="preserve"> </w:t>
      </w:r>
      <w:proofErr w:type="spellStart"/>
      <w:r w:rsidRPr="00E872A2">
        <w:rPr>
          <w:rFonts w:ascii="Arial" w:hAnsi="Arial" w:cs="Arial"/>
          <w:strike/>
        </w:rPr>
        <w:t>vulpes</w:t>
      </w:r>
      <w:proofErr w:type="spellEnd"/>
      <w:r w:rsidRPr="00E872A2">
        <w:rPr>
          <w:rFonts w:ascii="Arial" w:hAnsi="Arial" w:cs="Arial"/>
          <w:strike/>
        </w:rPr>
        <w:t>), muflon (</w:t>
      </w:r>
      <w:proofErr w:type="spellStart"/>
      <w:r w:rsidRPr="00E872A2">
        <w:rPr>
          <w:rFonts w:ascii="Arial" w:hAnsi="Arial" w:cs="Arial"/>
          <w:strike/>
        </w:rPr>
        <w:t>Ovis</w:t>
      </w:r>
      <w:proofErr w:type="spellEnd"/>
      <w:r w:rsidRPr="00E872A2">
        <w:rPr>
          <w:rFonts w:ascii="Arial" w:hAnsi="Arial" w:cs="Arial"/>
          <w:strike/>
        </w:rPr>
        <w:t xml:space="preserve"> </w:t>
      </w:r>
      <w:proofErr w:type="spellStart"/>
      <w:r w:rsidRPr="00E872A2">
        <w:rPr>
          <w:rFonts w:ascii="Arial" w:hAnsi="Arial" w:cs="Arial"/>
          <w:strike/>
        </w:rPr>
        <w:t>musimon</w:t>
      </w:r>
      <w:proofErr w:type="spellEnd"/>
      <w:r w:rsidRPr="00E872A2">
        <w:rPr>
          <w:rFonts w:ascii="Arial" w:hAnsi="Arial" w:cs="Arial"/>
          <w:strike/>
        </w:rPr>
        <w:t>), prase divoké (</w:t>
      </w:r>
      <w:proofErr w:type="spellStart"/>
      <w:r w:rsidRPr="00E872A2">
        <w:rPr>
          <w:rFonts w:ascii="Arial" w:hAnsi="Arial" w:cs="Arial"/>
          <w:strike/>
        </w:rPr>
        <w:t>Sus</w:t>
      </w:r>
      <w:proofErr w:type="spellEnd"/>
      <w:r w:rsidRPr="00E872A2">
        <w:rPr>
          <w:rFonts w:ascii="Arial" w:hAnsi="Arial" w:cs="Arial"/>
          <w:strike/>
        </w:rPr>
        <w:t xml:space="preserve"> </w:t>
      </w:r>
      <w:proofErr w:type="spellStart"/>
      <w:r w:rsidRPr="00E872A2">
        <w:rPr>
          <w:rFonts w:ascii="Arial" w:hAnsi="Arial" w:cs="Arial"/>
          <w:strike/>
        </w:rPr>
        <w:t>scrofa</w:t>
      </w:r>
      <w:proofErr w:type="spellEnd"/>
      <w:r w:rsidRPr="00E872A2">
        <w:rPr>
          <w:rFonts w:ascii="Arial" w:hAnsi="Arial" w:cs="Arial"/>
          <w:strike/>
        </w:rPr>
        <w:t xml:space="preserve">), sika </w:t>
      </w:r>
      <w:proofErr w:type="spellStart"/>
      <w:r w:rsidRPr="00E872A2">
        <w:rPr>
          <w:rFonts w:ascii="Arial" w:hAnsi="Arial" w:cs="Arial"/>
          <w:strike/>
        </w:rPr>
        <w:t>Dybowského</w:t>
      </w:r>
      <w:proofErr w:type="spellEnd"/>
      <w:r w:rsidRPr="00E872A2">
        <w:rPr>
          <w:rFonts w:ascii="Arial" w:hAnsi="Arial" w:cs="Arial"/>
          <w:strike/>
        </w:rPr>
        <w:t xml:space="preserve"> (</w:t>
      </w:r>
      <w:proofErr w:type="spellStart"/>
      <w:r w:rsidRPr="00E872A2">
        <w:rPr>
          <w:rFonts w:ascii="Arial" w:hAnsi="Arial" w:cs="Arial"/>
          <w:strike/>
        </w:rPr>
        <w:t>Cervus</w:t>
      </w:r>
      <w:proofErr w:type="spellEnd"/>
      <w:r w:rsidRPr="00E872A2">
        <w:rPr>
          <w:rFonts w:ascii="Arial" w:hAnsi="Arial" w:cs="Arial"/>
          <w:strike/>
        </w:rPr>
        <w:t xml:space="preserve"> </w:t>
      </w:r>
      <w:proofErr w:type="spellStart"/>
      <w:r w:rsidRPr="00E872A2">
        <w:rPr>
          <w:rFonts w:ascii="Arial" w:hAnsi="Arial" w:cs="Arial"/>
          <w:strike/>
        </w:rPr>
        <w:t>nippon</w:t>
      </w:r>
      <w:proofErr w:type="spellEnd"/>
      <w:r w:rsidRPr="00E872A2">
        <w:rPr>
          <w:rFonts w:ascii="Arial" w:hAnsi="Arial" w:cs="Arial"/>
          <w:strike/>
        </w:rPr>
        <w:t xml:space="preserve"> </w:t>
      </w:r>
      <w:proofErr w:type="spellStart"/>
      <w:r w:rsidRPr="00E872A2">
        <w:rPr>
          <w:rFonts w:ascii="Arial" w:hAnsi="Arial" w:cs="Arial"/>
          <w:strike/>
        </w:rPr>
        <w:t>dybowskii</w:t>
      </w:r>
      <w:proofErr w:type="spellEnd"/>
      <w:r w:rsidRPr="00E872A2">
        <w:rPr>
          <w:rFonts w:ascii="Arial" w:hAnsi="Arial" w:cs="Arial"/>
          <w:strike/>
        </w:rPr>
        <w:t>), sika japonský (</w:t>
      </w:r>
      <w:proofErr w:type="spellStart"/>
      <w:r w:rsidRPr="00E872A2">
        <w:rPr>
          <w:rFonts w:ascii="Arial" w:hAnsi="Arial" w:cs="Arial"/>
          <w:strike/>
        </w:rPr>
        <w:t>Cervus</w:t>
      </w:r>
      <w:proofErr w:type="spellEnd"/>
      <w:r w:rsidRPr="00E872A2">
        <w:rPr>
          <w:rFonts w:ascii="Arial" w:hAnsi="Arial" w:cs="Arial"/>
          <w:strike/>
        </w:rPr>
        <w:t xml:space="preserve"> </w:t>
      </w:r>
      <w:proofErr w:type="spellStart"/>
      <w:r w:rsidRPr="00E872A2">
        <w:rPr>
          <w:rFonts w:ascii="Arial" w:hAnsi="Arial" w:cs="Arial"/>
          <w:strike/>
        </w:rPr>
        <w:t>nippon</w:t>
      </w:r>
      <w:proofErr w:type="spellEnd"/>
      <w:r w:rsidRPr="00E872A2">
        <w:rPr>
          <w:rFonts w:ascii="Arial" w:hAnsi="Arial" w:cs="Arial"/>
          <w:strike/>
        </w:rPr>
        <w:t xml:space="preserve"> </w:t>
      </w:r>
      <w:proofErr w:type="spellStart"/>
      <w:r w:rsidRPr="00E872A2">
        <w:rPr>
          <w:rFonts w:ascii="Arial" w:hAnsi="Arial" w:cs="Arial"/>
          <w:strike/>
        </w:rPr>
        <w:t>nippon</w:t>
      </w:r>
      <w:proofErr w:type="spellEnd"/>
      <w:r w:rsidRPr="00E872A2">
        <w:rPr>
          <w:rFonts w:ascii="Arial" w:hAnsi="Arial" w:cs="Arial"/>
          <w:strike/>
        </w:rPr>
        <w:t>), srnec obecný (</w:t>
      </w:r>
      <w:proofErr w:type="spellStart"/>
      <w:r w:rsidRPr="00E872A2">
        <w:rPr>
          <w:rFonts w:ascii="Arial" w:hAnsi="Arial" w:cs="Arial"/>
          <w:strike/>
        </w:rPr>
        <w:t>Capreolus</w:t>
      </w:r>
      <w:proofErr w:type="spellEnd"/>
      <w:r w:rsidRPr="00E872A2">
        <w:rPr>
          <w:rFonts w:ascii="Arial" w:hAnsi="Arial" w:cs="Arial"/>
          <w:strike/>
        </w:rPr>
        <w:t xml:space="preserve"> </w:t>
      </w:r>
      <w:proofErr w:type="spellStart"/>
      <w:r w:rsidRPr="00E872A2">
        <w:rPr>
          <w:rFonts w:ascii="Arial" w:hAnsi="Arial" w:cs="Arial"/>
          <w:strike/>
        </w:rPr>
        <w:t>capreolus</w:t>
      </w:r>
      <w:proofErr w:type="spellEnd"/>
      <w:r w:rsidRPr="00E872A2">
        <w:rPr>
          <w:rFonts w:ascii="Arial" w:hAnsi="Arial" w:cs="Arial"/>
          <w:strike/>
        </w:rPr>
        <w:t>), tchoř tmavý (</w:t>
      </w:r>
      <w:proofErr w:type="spellStart"/>
      <w:r w:rsidRPr="00E872A2">
        <w:rPr>
          <w:rFonts w:ascii="Arial" w:hAnsi="Arial" w:cs="Arial"/>
          <w:strike/>
        </w:rPr>
        <w:t>Mustela</w:t>
      </w:r>
      <w:proofErr w:type="spellEnd"/>
      <w:r w:rsidRPr="00E872A2">
        <w:rPr>
          <w:rFonts w:ascii="Arial" w:hAnsi="Arial" w:cs="Arial"/>
          <w:strike/>
        </w:rPr>
        <w:t xml:space="preserve"> </w:t>
      </w:r>
      <w:proofErr w:type="spellStart"/>
      <w:r w:rsidRPr="00E872A2">
        <w:rPr>
          <w:rFonts w:ascii="Arial" w:hAnsi="Arial" w:cs="Arial"/>
          <w:strike/>
        </w:rPr>
        <w:t>putorius</w:t>
      </w:r>
      <w:proofErr w:type="spellEnd"/>
      <w:r w:rsidRPr="00E872A2">
        <w:rPr>
          <w:rFonts w:ascii="Arial" w:hAnsi="Arial" w:cs="Arial"/>
          <w:strike/>
        </w:rPr>
        <w:t>) a zajíc polní (</w:t>
      </w:r>
      <w:proofErr w:type="spellStart"/>
      <w:r w:rsidRPr="00E872A2">
        <w:rPr>
          <w:rFonts w:ascii="Arial" w:hAnsi="Arial" w:cs="Arial"/>
          <w:strike/>
        </w:rPr>
        <w:t>Lepus</w:t>
      </w:r>
      <w:proofErr w:type="spellEnd"/>
      <w:r w:rsidRPr="00E872A2">
        <w:rPr>
          <w:rFonts w:ascii="Arial" w:hAnsi="Arial" w:cs="Arial"/>
          <w:strike/>
        </w:rPr>
        <w:t xml:space="preserve"> </w:t>
      </w:r>
      <w:proofErr w:type="spellStart"/>
      <w:r w:rsidRPr="00E872A2">
        <w:rPr>
          <w:rFonts w:ascii="Arial" w:hAnsi="Arial" w:cs="Arial"/>
          <w:strike/>
        </w:rPr>
        <w:t>europaeus</w:t>
      </w:r>
      <w:proofErr w:type="spellEnd"/>
      <w:r w:rsidRPr="00E872A2">
        <w:rPr>
          <w:rFonts w:ascii="Arial" w:hAnsi="Arial" w:cs="Arial"/>
          <w:strike/>
        </w:rPr>
        <w:t>),</w:t>
      </w:r>
    </w:p>
    <w:p w14:paraId="195BC9BA" w14:textId="360E514C" w:rsidR="00F9002F" w:rsidRPr="00E872A2" w:rsidRDefault="00F9002F" w:rsidP="00D17DA3">
      <w:pPr>
        <w:tabs>
          <w:tab w:val="left" w:pos="284"/>
          <w:tab w:val="left" w:pos="567"/>
        </w:tabs>
        <w:spacing w:before="60" w:after="0" w:line="240" w:lineRule="auto"/>
        <w:ind w:left="567" w:hanging="283"/>
        <w:jc w:val="both"/>
        <w:rPr>
          <w:rFonts w:ascii="Arial" w:hAnsi="Arial" w:cs="Arial"/>
          <w:strike/>
        </w:rPr>
      </w:pPr>
      <w:r w:rsidRPr="00E872A2">
        <w:rPr>
          <w:rFonts w:ascii="Arial" w:hAnsi="Arial" w:cs="Arial"/>
          <w:strike/>
        </w:rPr>
        <w:t>–</w:t>
      </w:r>
      <w:r w:rsidRPr="00E872A2">
        <w:rPr>
          <w:rFonts w:ascii="Arial" w:hAnsi="Arial" w:cs="Arial"/>
          <w:strike/>
        </w:rPr>
        <w:tab/>
        <w:t>ptáci: bažant královský (</w:t>
      </w:r>
      <w:proofErr w:type="spellStart"/>
      <w:r w:rsidRPr="00E872A2">
        <w:rPr>
          <w:rFonts w:ascii="Arial" w:hAnsi="Arial" w:cs="Arial"/>
          <w:strike/>
        </w:rPr>
        <w:t>Syrmaticus</w:t>
      </w:r>
      <w:proofErr w:type="spellEnd"/>
      <w:r w:rsidRPr="00E872A2">
        <w:rPr>
          <w:rFonts w:ascii="Arial" w:hAnsi="Arial" w:cs="Arial"/>
          <w:strike/>
        </w:rPr>
        <w:t xml:space="preserve"> </w:t>
      </w:r>
      <w:proofErr w:type="spellStart"/>
      <w:r w:rsidRPr="00E872A2">
        <w:rPr>
          <w:rFonts w:ascii="Arial" w:hAnsi="Arial" w:cs="Arial"/>
          <w:strike/>
        </w:rPr>
        <w:t>reevesii</w:t>
      </w:r>
      <w:proofErr w:type="spellEnd"/>
      <w:r w:rsidRPr="00E872A2">
        <w:rPr>
          <w:rFonts w:ascii="Arial" w:hAnsi="Arial" w:cs="Arial"/>
          <w:strike/>
        </w:rPr>
        <w:t>), bažant obecný (</w:t>
      </w:r>
      <w:proofErr w:type="spellStart"/>
      <w:r w:rsidRPr="00E872A2">
        <w:rPr>
          <w:rFonts w:ascii="Arial" w:hAnsi="Arial" w:cs="Arial"/>
          <w:strike/>
        </w:rPr>
        <w:t>Phasianus</w:t>
      </w:r>
      <w:proofErr w:type="spellEnd"/>
      <w:r w:rsidRPr="00E872A2">
        <w:rPr>
          <w:rFonts w:ascii="Arial" w:hAnsi="Arial" w:cs="Arial"/>
          <w:strike/>
        </w:rPr>
        <w:t xml:space="preserve"> </w:t>
      </w:r>
      <w:proofErr w:type="spellStart"/>
      <w:r w:rsidRPr="00E872A2">
        <w:rPr>
          <w:rFonts w:ascii="Arial" w:hAnsi="Arial" w:cs="Arial"/>
          <w:strike/>
        </w:rPr>
        <w:t>colchicus</w:t>
      </w:r>
      <w:proofErr w:type="spellEnd"/>
      <w:r w:rsidRPr="00E872A2">
        <w:rPr>
          <w:rFonts w:ascii="Arial" w:hAnsi="Arial" w:cs="Arial"/>
          <w:strike/>
        </w:rPr>
        <w:t>), hrdlička zahradní (</w:t>
      </w:r>
      <w:proofErr w:type="spellStart"/>
      <w:r w:rsidRPr="00E872A2">
        <w:rPr>
          <w:rFonts w:ascii="Arial" w:hAnsi="Arial" w:cs="Arial"/>
          <w:strike/>
        </w:rPr>
        <w:t>Streptopelia</w:t>
      </w:r>
      <w:proofErr w:type="spellEnd"/>
      <w:r w:rsidRPr="00E872A2">
        <w:rPr>
          <w:rFonts w:ascii="Arial" w:hAnsi="Arial" w:cs="Arial"/>
          <w:strike/>
        </w:rPr>
        <w:t xml:space="preserve"> </w:t>
      </w:r>
      <w:proofErr w:type="spellStart"/>
      <w:r w:rsidRPr="00E872A2">
        <w:rPr>
          <w:rFonts w:ascii="Arial" w:hAnsi="Arial" w:cs="Arial"/>
          <w:strike/>
        </w:rPr>
        <w:t>decaocto</w:t>
      </w:r>
      <w:proofErr w:type="spellEnd"/>
      <w:r w:rsidRPr="00E872A2">
        <w:rPr>
          <w:rFonts w:ascii="Arial" w:hAnsi="Arial" w:cs="Arial"/>
          <w:strike/>
        </w:rPr>
        <w:t xml:space="preserve">), holub hřivnáč (Columba </w:t>
      </w:r>
      <w:proofErr w:type="spellStart"/>
      <w:r w:rsidRPr="00E872A2">
        <w:rPr>
          <w:rFonts w:ascii="Arial" w:hAnsi="Arial" w:cs="Arial"/>
          <w:strike/>
        </w:rPr>
        <w:t>palumbus</w:t>
      </w:r>
      <w:proofErr w:type="spellEnd"/>
      <w:r w:rsidRPr="00E872A2">
        <w:rPr>
          <w:rFonts w:ascii="Arial" w:hAnsi="Arial" w:cs="Arial"/>
          <w:strike/>
        </w:rPr>
        <w:t>), husa běločelá (</w:t>
      </w:r>
      <w:proofErr w:type="spellStart"/>
      <w:r w:rsidRPr="00E872A2">
        <w:rPr>
          <w:rFonts w:ascii="Arial" w:hAnsi="Arial" w:cs="Arial"/>
          <w:strike/>
        </w:rPr>
        <w:t>Anser</w:t>
      </w:r>
      <w:proofErr w:type="spellEnd"/>
      <w:r w:rsidRPr="00E872A2">
        <w:rPr>
          <w:rFonts w:ascii="Arial" w:hAnsi="Arial" w:cs="Arial"/>
          <w:strike/>
        </w:rPr>
        <w:t xml:space="preserve"> </w:t>
      </w:r>
      <w:proofErr w:type="spellStart"/>
      <w:r w:rsidRPr="00E872A2">
        <w:rPr>
          <w:rFonts w:ascii="Arial" w:hAnsi="Arial" w:cs="Arial"/>
          <w:strike/>
        </w:rPr>
        <w:t>albifrons</w:t>
      </w:r>
      <w:proofErr w:type="spellEnd"/>
      <w:r w:rsidRPr="00E872A2">
        <w:rPr>
          <w:rFonts w:ascii="Arial" w:hAnsi="Arial" w:cs="Arial"/>
          <w:strike/>
        </w:rPr>
        <w:t>), husa polní (</w:t>
      </w:r>
      <w:proofErr w:type="spellStart"/>
      <w:r w:rsidRPr="00E872A2">
        <w:rPr>
          <w:rFonts w:ascii="Arial" w:hAnsi="Arial" w:cs="Arial"/>
          <w:strike/>
        </w:rPr>
        <w:t>Anser</w:t>
      </w:r>
      <w:proofErr w:type="spellEnd"/>
      <w:r w:rsidRPr="00E872A2">
        <w:rPr>
          <w:rFonts w:ascii="Arial" w:hAnsi="Arial" w:cs="Arial"/>
          <w:strike/>
        </w:rPr>
        <w:t xml:space="preserve"> </w:t>
      </w:r>
      <w:proofErr w:type="spellStart"/>
      <w:r w:rsidRPr="00E872A2">
        <w:rPr>
          <w:rFonts w:ascii="Arial" w:hAnsi="Arial" w:cs="Arial"/>
          <w:strike/>
        </w:rPr>
        <w:t>fabalis</w:t>
      </w:r>
      <w:proofErr w:type="spellEnd"/>
      <w:r w:rsidRPr="00E872A2">
        <w:rPr>
          <w:rFonts w:ascii="Arial" w:hAnsi="Arial" w:cs="Arial"/>
          <w:strike/>
        </w:rPr>
        <w:t>), husa velká (</w:t>
      </w:r>
      <w:proofErr w:type="spellStart"/>
      <w:r w:rsidRPr="00E872A2">
        <w:rPr>
          <w:rFonts w:ascii="Arial" w:hAnsi="Arial" w:cs="Arial"/>
          <w:strike/>
        </w:rPr>
        <w:t>Anser</w:t>
      </w:r>
      <w:proofErr w:type="spellEnd"/>
      <w:r w:rsidRPr="00E872A2">
        <w:rPr>
          <w:rFonts w:ascii="Arial" w:hAnsi="Arial" w:cs="Arial"/>
          <w:strike/>
        </w:rPr>
        <w:t xml:space="preserve"> </w:t>
      </w:r>
      <w:proofErr w:type="spellStart"/>
      <w:r w:rsidRPr="00E872A2">
        <w:rPr>
          <w:rFonts w:ascii="Arial" w:hAnsi="Arial" w:cs="Arial"/>
          <w:strike/>
        </w:rPr>
        <w:t>anser</w:t>
      </w:r>
      <w:proofErr w:type="spellEnd"/>
      <w:r w:rsidRPr="00E872A2">
        <w:rPr>
          <w:rFonts w:ascii="Arial" w:hAnsi="Arial" w:cs="Arial"/>
          <w:strike/>
        </w:rPr>
        <w:t xml:space="preserve">), kachna divoká (Anas </w:t>
      </w:r>
      <w:proofErr w:type="spellStart"/>
      <w:r w:rsidRPr="00E872A2">
        <w:rPr>
          <w:rFonts w:ascii="Arial" w:hAnsi="Arial" w:cs="Arial"/>
          <w:strike/>
        </w:rPr>
        <w:t>platyrhynchos</w:t>
      </w:r>
      <w:proofErr w:type="spellEnd"/>
      <w:r w:rsidRPr="00E872A2">
        <w:rPr>
          <w:rFonts w:ascii="Arial" w:hAnsi="Arial" w:cs="Arial"/>
          <w:strike/>
        </w:rPr>
        <w:t>), krocan divoký (</w:t>
      </w:r>
      <w:proofErr w:type="spellStart"/>
      <w:r w:rsidRPr="00E872A2">
        <w:rPr>
          <w:rFonts w:ascii="Arial" w:hAnsi="Arial" w:cs="Arial"/>
          <w:strike/>
        </w:rPr>
        <w:t>Meleagris</w:t>
      </w:r>
      <w:proofErr w:type="spellEnd"/>
      <w:r w:rsidRPr="00E872A2">
        <w:rPr>
          <w:rFonts w:ascii="Arial" w:hAnsi="Arial" w:cs="Arial"/>
          <w:strike/>
        </w:rPr>
        <w:t xml:space="preserve"> </w:t>
      </w:r>
      <w:proofErr w:type="spellStart"/>
      <w:r w:rsidRPr="00E872A2">
        <w:rPr>
          <w:rFonts w:ascii="Arial" w:hAnsi="Arial" w:cs="Arial"/>
          <w:strike/>
        </w:rPr>
        <w:t>gallopavo</w:t>
      </w:r>
      <w:proofErr w:type="spellEnd"/>
      <w:r w:rsidRPr="00E872A2">
        <w:rPr>
          <w:rFonts w:ascii="Arial" w:hAnsi="Arial" w:cs="Arial"/>
          <w:strike/>
        </w:rPr>
        <w:t>), lyska černá (</w:t>
      </w:r>
      <w:proofErr w:type="spellStart"/>
      <w:r w:rsidRPr="00E872A2">
        <w:rPr>
          <w:rFonts w:ascii="Arial" w:hAnsi="Arial" w:cs="Arial"/>
          <w:strike/>
        </w:rPr>
        <w:t>Fulica</w:t>
      </w:r>
      <w:proofErr w:type="spellEnd"/>
      <w:r w:rsidRPr="00E872A2">
        <w:rPr>
          <w:rFonts w:ascii="Arial" w:hAnsi="Arial" w:cs="Arial"/>
          <w:strike/>
        </w:rPr>
        <w:t xml:space="preserve"> </w:t>
      </w:r>
      <w:proofErr w:type="spellStart"/>
      <w:r w:rsidRPr="00E872A2">
        <w:rPr>
          <w:rFonts w:ascii="Arial" w:hAnsi="Arial" w:cs="Arial"/>
          <w:strike/>
        </w:rPr>
        <w:t>atra</w:t>
      </w:r>
      <w:proofErr w:type="spellEnd"/>
      <w:r w:rsidRPr="00E872A2">
        <w:rPr>
          <w:rFonts w:ascii="Arial" w:hAnsi="Arial" w:cs="Arial"/>
          <w:strike/>
        </w:rPr>
        <w:t>), orebice horská (</w:t>
      </w:r>
      <w:proofErr w:type="spellStart"/>
      <w:r w:rsidRPr="00E872A2">
        <w:rPr>
          <w:rFonts w:ascii="Arial" w:hAnsi="Arial" w:cs="Arial"/>
          <w:strike/>
        </w:rPr>
        <w:t>Alectoris</w:t>
      </w:r>
      <w:proofErr w:type="spellEnd"/>
      <w:r w:rsidRPr="00E872A2">
        <w:rPr>
          <w:rFonts w:ascii="Arial" w:hAnsi="Arial" w:cs="Arial"/>
          <w:strike/>
        </w:rPr>
        <w:t xml:space="preserve"> </w:t>
      </w:r>
      <w:proofErr w:type="spellStart"/>
      <w:r w:rsidRPr="00E872A2">
        <w:rPr>
          <w:rFonts w:ascii="Arial" w:hAnsi="Arial" w:cs="Arial"/>
          <w:strike/>
        </w:rPr>
        <w:t>graeca</w:t>
      </w:r>
      <w:proofErr w:type="spellEnd"/>
      <w:r w:rsidRPr="00E872A2">
        <w:rPr>
          <w:rFonts w:ascii="Arial" w:hAnsi="Arial" w:cs="Arial"/>
          <w:strike/>
        </w:rPr>
        <w:t>), perlička obecná (</w:t>
      </w:r>
      <w:proofErr w:type="spellStart"/>
      <w:r w:rsidRPr="00E872A2">
        <w:rPr>
          <w:rFonts w:ascii="Arial" w:hAnsi="Arial" w:cs="Arial"/>
          <w:strike/>
        </w:rPr>
        <w:t>Numida</w:t>
      </w:r>
      <w:proofErr w:type="spellEnd"/>
      <w:r w:rsidRPr="00E872A2">
        <w:rPr>
          <w:rFonts w:ascii="Arial" w:hAnsi="Arial" w:cs="Arial"/>
          <w:strike/>
        </w:rPr>
        <w:t xml:space="preserve"> </w:t>
      </w:r>
      <w:proofErr w:type="spellStart"/>
      <w:r w:rsidRPr="00E872A2">
        <w:rPr>
          <w:rFonts w:ascii="Arial" w:hAnsi="Arial" w:cs="Arial"/>
          <w:strike/>
        </w:rPr>
        <w:t>meleagris</w:t>
      </w:r>
      <w:proofErr w:type="spellEnd"/>
      <w:r w:rsidRPr="00E872A2">
        <w:rPr>
          <w:rFonts w:ascii="Arial" w:hAnsi="Arial" w:cs="Arial"/>
          <w:strike/>
        </w:rPr>
        <w:t xml:space="preserve">), </w:t>
      </w:r>
      <w:proofErr w:type="spellStart"/>
      <w:r w:rsidRPr="00E872A2">
        <w:rPr>
          <w:rFonts w:ascii="Arial" w:hAnsi="Arial" w:cs="Arial"/>
          <w:strike/>
        </w:rPr>
        <w:t>polák</w:t>
      </w:r>
      <w:proofErr w:type="spellEnd"/>
      <w:r w:rsidRPr="00E872A2">
        <w:rPr>
          <w:rFonts w:ascii="Arial" w:hAnsi="Arial" w:cs="Arial"/>
          <w:strike/>
        </w:rPr>
        <w:t xml:space="preserve"> chocholačka (</w:t>
      </w:r>
      <w:proofErr w:type="spellStart"/>
      <w:r w:rsidRPr="00E872A2">
        <w:rPr>
          <w:rFonts w:ascii="Arial" w:hAnsi="Arial" w:cs="Arial"/>
          <w:strike/>
        </w:rPr>
        <w:t>Aythya</w:t>
      </w:r>
      <w:proofErr w:type="spellEnd"/>
      <w:r w:rsidRPr="00E872A2">
        <w:rPr>
          <w:rFonts w:ascii="Arial" w:hAnsi="Arial" w:cs="Arial"/>
          <w:strike/>
        </w:rPr>
        <w:t xml:space="preserve"> </w:t>
      </w:r>
      <w:proofErr w:type="spellStart"/>
      <w:r w:rsidRPr="00E872A2">
        <w:rPr>
          <w:rFonts w:ascii="Arial" w:hAnsi="Arial" w:cs="Arial"/>
          <w:strike/>
        </w:rPr>
        <w:t>fuligula</w:t>
      </w:r>
      <w:proofErr w:type="spellEnd"/>
      <w:r w:rsidRPr="00E872A2">
        <w:rPr>
          <w:rFonts w:ascii="Arial" w:hAnsi="Arial" w:cs="Arial"/>
          <w:strike/>
        </w:rPr>
        <w:t xml:space="preserve">), </w:t>
      </w:r>
      <w:proofErr w:type="spellStart"/>
      <w:r w:rsidRPr="00E872A2">
        <w:rPr>
          <w:rFonts w:ascii="Arial" w:hAnsi="Arial" w:cs="Arial"/>
          <w:strike/>
        </w:rPr>
        <w:t>polák</w:t>
      </w:r>
      <w:proofErr w:type="spellEnd"/>
      <w:r w:rsidRPr="00E872A2">
        <w:rPr>
          <w:rFonts w:ascii="Arial" w:hAnsi="Arial" w:cs="Arial"/>
          <w:strike/>
        </w:rPr>
        <w:t xml:space="preserve"> velký (</w:t>
      </w:r>
      <w:proofErr w:type="spellStart"/>
      <w:r w:rsidRPr="00E872A2">
        <w:rPr>
          <w:rFonts w:ascii="Arial" w:hAnsi="Arial" w:cs="Arial"/>
          <w:strike/>
        </w:rPr>
        <w:t>Aythya</w:t>
      </w:r>
      <w:proofErr w:type="spellEnd"/>
      <w:r w:rsidRPr="00E872A2">
        <w:rPr>
          <w:rFonts w:ascii="Arial" w:hAnsi="Arial" w:cs="Arial"/>
          <w:strike/>
        </w:rPr>
        <w:t xml:space="preserve"> ferina), straka obecná (</w:t>
      </w:r>
      <w:proofErr w:type="spellStart"/>
      <w:r w:rsidRPr="00E872A2">
        <w:rPr>
          <w:rFonts w:ascii="Arial" w:hAnsi="Arial" w:cs="Arial"/>
          <w:strike/>
        </w:rPr>
        <w:t>Pica</w:t>
      </w:r>
      <w:proofErr w:type="spellEnd"/>
      <w:r w:rsidRPr="00E872A2">
        <w:rPr>
          <w:rFonts w:ascii="Arial" w:hAnsi="Arial" w:cs="Arial"/>
          <w:strike/>
        </w:rPr>
        <w:t xml:space="preserve"> </w:t>
      </w:r>
      <w:proofErr w:type="spellStart"/>
      <w:r w:rsidRPr="00E872A2">
        <w:rPr>
          <w:rFonts w:ascii="Arial" w:hAnsi="Arial" w:cs="Arial"/>
          <w:strike/>
        </w:rPr>
        <w:t>pica</w:t>
      </w:r>
      <w:proofErr w:type="spellEnd"/>
      <w:r w:rsidRPr="00E872A2">
        <w:rPr>
          <w:rFonts w:ascii="Arial" w:hAnsi="Arial" w:cs="Arial"/>
          <w:strike/>
        </w:rPr>
        <w:t>), špaček obecný (</w:t>
      </w:r>
      <w:proofErr w:type="spellStart"/>
      <w:r w:rsidRPr="00E872A2">
        <w:rPr>
          <w:rFonts w:ascii="Arial" w:hAnsi="Arial" w:cs="Arial"/>
          <w:strike/>
        </w:rPr>
        <w:t>Sturnus</w:t>
      </w:r>
      <w:proofErr w:type="spellEnd"/>
      <w:r w:rsidRPr="00E872A2">
        <w:rPr>
          <w:rFonts w:ascii="Arial" w:hAnsi="Arial" w:cs="Arial"/>
          <w:strike/>
        </w:rPr>
        <w:t xml:space="preserve"> </w:t>
      </w:r>
      <w:proofErr w:type="spellStart"/>
      <w:r w:rsidRPr="00E872A2">
        <w:rPr>
          <w:rFonts w:ascii="Arial" w:hAnsi="Arial" w:cs="Arial"/>
          <w:strike/>
        </w:rPr>
        <w:t>vulgaris</w:t>
      </w:r>
      <w:proofErr w:type="spellEnd"/>
      <w:r w:rsidRPr="00E872A2">
        <w:rPr>
          <w:rFonts w:ascii="Arial" w:hAnsi="Arial" w:cs="Arial"/>
          <w:strike/>
        </w:rPr>
        <w:t>), vrána obecná (</w:t>
      </w:r>
      <w:proofErr w:type="spellStart"/>
      <w:r w:rsidRPr="00E872A2">
        <w:rPr>
          <w:rFonts w:ascii="Arial" w:hAnsi="Arial" w:cs="Arial"/>
          <w:strike/>
        </w:rPr>
        <w:t>Corvus</w:t>
      </w:r>
      <w:proofErr w:type="spellEnd"/>
      <w:r w:rsidRPr="00E872A2">
        <w:rPr>
          <w:rFonts w:ascii="Arial" w:hAnsi="Arial" w:cs="Arial"/>
          <w:strike/>
        </w:rPr>
        <w:t xml:space="preserve"> </w:t>
      </w:r>
      <w:proofErr w:type="spellStart"/>
      <w:r w:rsidRPr="00E872A2">
        <w:rPr>
          <w:rFonts w:ascii="Arial" w:hAnsi="Arial" w:cs="Arial"/>
          <w:strike/>
        </w:rPr>
        <w:t>corone</w:t>
      </w:r>
      <w:proofErr w:type="spellEnd"/>
      <w:r w:rsidRPr="00E872A2">
        <w:rPr>
          <w:rFonts w:ascii="Arial" w:hAnsi="Arial" w:cs="Arial"/>
          <w:strike/>
        </w:rPr>
        <w:t>),</w:t>
      </w:r>
    </w:p>
    <w:p w14:paraId="71581E25" w14:textId="22083409" w:rsidR="00F9002F" w:rsidRPr="00470FAE" w:rsidRDefault="00F9002F" w:rsidP="00D17DA3">
      <w:pPr>
        <w:tabs>
          <w:tab w:val="left" w:pos="567"/>
        </w:tabs>
        <w:spacing w:before="60" w:after="0" w:line="240" w:lineRule="auto"/>
        <w:ind w:left="567" w:hanging="567"/>
        <w:jc w:val="both"/>
        <w:rPr>
          <w:rFonts w:ascii="Arial" w:hAnsi="Arial" w:cs="Arial"/>
        </w:rPr>
      </w:pPr>
      <w:r w:rsidRPr="00E872A2">
        <w:rPr>
          <w:rFonts w:ascii="Arial" w:hAnsi="Arial" w:cs="Arial"/>
          <w:strike/>
        </w:rPr>
        <w:t>e)</w:t>
      </w:r>
      <w:r w:rsidR="006C1489" w:rsidRPr="00E872A2">
        <w:rPr>
          <w:rFonts w:ascii="Arial" w:hAnsi="Arial" w:cs="Arial"/>
          <w:b/>
          <w:bCs/>
        </w:rPr>
        <w:t>c)</w:t>
      </w:r>
      <w:r w:rsidRPr="00470FAE">
        <w:rPr>
          <w:rFonts w:ascii="Arial" w:hAnsi="Arial" w:cs="Arial"/>
        </w:rPr>
        <w:tab/>
        <w:t xml:space="preserve">nehonebními pozemky </w:t>
      </w:r>
      <w:proofErr w:type="spellStart"/>
      <w:r w:rsidRPr="00470FAE">
        <w:rPr>
          <w:rFonts w:ascii="Arial" w:hAnsi="Arial" w:cs="Arial"/>
        </w:rPr>
        <w:t>pozemky</w:t>
      </w:r>
      <w:proofErr w:type="spellEnd"/>
      <w:r w:rsidRPr="00470FAE">
        <w:rPr>
          <w:rFonts w:ascii="Arial" w:hAnsi="Arial" w:cs="Arial"/>
        </w:rPr>
        <w:t xml:space="preserve"> uvnitř hranice </w:t>
      </w:r>
      <w:r w:rsidRPr="00D40DDC">
        <w:rPr>
          <w:rFonts w:ascii="Arial" w:hAnsi="Arial" w:cs="Arial"/>
          <w:strike/>
        </w:rPr>
        <w:t>současně zastavěného území obce, jako náměstí, návsi, tržiště, ulice, nádvoří, cesty, hřiště a parky, pokud nejde o zemědělské nebo lesní pozemky mimo toto území, dále</w:t>
      </w:r>
      <w:r w:rsidRPr="00470FAE">
        <w:rPr>
          <w:rFonts w:ascii="Arial" w:hAnsi="Arial" w:cs="Arial"/>
        </w:rPr>
        <w:t xml:space="preserve"> </w:t>
      </w:r>
      <w:r w:rsidR="00B70538">
        <w:rPr>
          <w:rFonts w:ascii="Arial" w:hAnsi="Arial" w:cs="Arial"/>
          <w:b/>
          <w:bCs/>
        </w:rPr>
        <w:t xml:space="preserve">zastavěného území, </w:t>
      </w:r>
      <w:r w:rsidRPr="00470FAE">
        <w:rPr>
          <w:rFonts w:ascii="Arial" w:hAnsi="Arial" w:cs="Arial"/>
        </w:rPr>
        <w:t xml:space="preserve">pozemky zastavěné, </w:t>
      </w:r>
      <w:r w:rsidRPr="00B70538">
        <w:rPr>
          <w:rFonts w:ascii="Arial" w:hAnsi="Arial" w:cs="Arial"/>
          <w:strike/>
        </w:rPr>
        <w:t>sady</w:t>
      </w:r>
      <w:r w:rsidRPr="00D40DDC">
        <w:rPr>
          <w:rFonts w:ascii="Arial" w:hAnsi="Arial" w:cs="Arial"/>
          <w:strike/>
        </w:rPr>
        <w:t xml:space="preserve">, zahrady a školky řádně </w:t>
      </w:r>
      <w:r w:rsidRPr="00B70538">
        <w:rPr>
          <w:rFonts w:ascii="Arial" w:hAnsi="Arial" w:cs="Arial"/>
          <w:strike/>
        </w:rPr>
        <w:t>ohrazené</w:t>
      </w:r>
      <w:r w:rsidRPr="00470FAE">
        <w:rPr>
          <w:rFonts w:ascii="Arial" w:hAnsi="Arial" w:cs="Arial"/>
        </w:rPr>
        <w:t xml:space="preserve"> </w:t>
      </w:r>
      <w:r w:rsidR="00B70538">
        <w:rPr>
          <w:rFonts w:ascii="Arial" w:hAnsi="Arial" w:cs="Arial"/>
          <w:b/>
          <w:bCs/>
        </w:rPr>
        <w:t>oplocené sady, oplocené zahrady, oplocené školky</w:t>
      </w:r>
      <w:r w:rsidRPr="00470FAE">
        <w:rPr>
          <w:rFonts w:ascii="Arial" w:hAnsi="Arial" w:cs="Arial"/>
        </w:rPr>
        <w:t>, oplocené pozemky sloužící k farmovému chovu zvěře</w:t>
      </w:r>
      <w:r w:rsidRPr="00470FAE">
        <w:rPr>
          <w:rFonts w:ascii="Arial" w:hAnsi="Arial" w:cs="Arial"/>
          <w:vertAlign w:val="superscript"/>
        </w:rPr>
        <w:t>1), 2)</w:t>
      </w:r>
      <w:r w:rsidRPr="00470FAE">
        <w:rPr>
          <w:rFonts w:ascii="Arial" w:hAnsi="Arial" w:cs="Arial"/>
        </w:rPr>
        <w:t>, obvod dráhy, dálnice, silnice, letiště se zpevněnými plochami, veřejná a neveřejná pohřebiště a dále pozemky, které byly za nehonební prohlášeny rozhodnutím orgánu státní správy myslivosti,</w:t>
      </w:r>
    </w:p>
    <w:p w14:paraId="3194AD33" w14:textId="2E498BAD" w:rsidR="00F9002F" w:rsidRPr="00470FAE" w:rsidRDefault="00F9002F" w:rsidP="00D17DA3">
      <w:pPr>
        <w:tabs>
          <w:tab w:val="left" w:pos="567"/>
        </w:tabs>
        <w:spacing w:before="60" w:after="0" w:line="240" w:lineRule="auto"/>
        <w:ind w:left="567" w:hanging="567"/>
        <w:jc w:val="both"/>
        <w:rPr>
          <w:rFonts w:ascii="Arial" w:hAnsi="Arial" w:cs="Arial"/>
        </w:rPr>
      </w:pPr>
      <w:proofErr w:type="gramStart"/>
      <w:r w:rsidRPr="00E872A2">
        <w:rPr>
          <w:rFonts w:ascii="Arial" w:hAnsi="Arial" w:cs="Arial"/>
          <w:strike/>
        </w:rPr>
        <w:t>f)</w:t>
      </w:r>
      <w:r w:rsidR="006C1489" w:rsidRPr="00E872A2">
        <w:rPr>
          <w:rFonts w:ascii="Arial" w:hAnsi="Arial" w:cs="Arial"/>
          <w:b/>
          <w:bCs/>
        </w:rPr>
        <w:t>d</w:t>
      </w:r>
      <w:proofErr w:type="gramEnd"/>
      <w:r w:rsidR="006C1489" w:rsidRPr="00E872A2">
        <w:rPr>
          <w:rFonts w:ascii="Arial" w:hAnsi="Arial" w:cs="Arial"/>
          <w:b/>
          <w:bCs/>
        </w:rPr>
        <w:t>)</w:t>
      </w:r>
      <w:r w:rsidRPr="00470FAE">
        <w:rPr>
          <w:rFonts w:ascii="Arial" w:hAnsi="Arial" w:cs="Arial"/>
        </w:rPr>
        <w:tab/>
        <w:t>honebními pozemky všechny pozemky v</w:t>
      </w:r>
      <w:r w:rsidR="006C1489">
        <w:rPr>
          <w:rFonts w:ascii="Arial" w:hAnsi="Arial" w:cs="Arial"/>
        </w:rPr>
        <w:t> </w:t>
      </w:r>
      <w:r w:rsidRPr="00D40DDC">
        <w:rPr>
          <w:rFonts w:ascii="Arial" w:hAnsi="Arial" w:cs="Arial"/>
          <w:strike/>
        </w:rPr>
        <w:t>písmenu e)</w:t>
      </w:r>
      <w:r w:rsidRPr="00470FAE">
        <w:rPr>
          <w:rFonts w:ascii="Arial" w:hAnsi="Arial" w:cs="Arial"/>
        </w:rPr>
        <w:t xml:space="preserve"> </w:t>
      </w:r>
      <w:r w:rsidR="005D23B2">
        <w:rPr>
          <w:rFonts w:ascii="Arial" w:hAnsi="Arial" w:cs="Arial"/>
          <w:b/>
          <w:bCs/>
        </w:rPr>
        <w:t xml:space="preserve">písmenu c) </w:t>
      </w:r>
      <w:r w:rsidRPr="00470FAE">
        <w:rPr>
          <w:rFonts w:ascii="Arial" w:hAnsi="Arial" w:cs="Arial"/>
        </w:rPr>
        <w:t>neuvedené,</w:t>
      </w:r>
    </w:p>
    <w:p w14:paraId="31DBB7E6" w14:textId="79E16E9C" w:rsidR="00F9002F" w:rsidRPr="00470FAE" w:rsidRDefault="00F9002F" w:rsidP="00D17DA3">
      <w:pPr>
        <w:tabs>
          <w:tab w:val="left" w:pos="567"/>
        </w:tabs>
        <w:spacing w:before="60" w:after="0" w:line="240" w:lineRule="auto"/>
        <w:ind w:left="567" w:hanging="567"/>
        <w:jc w:val="both"/>
        <w:rPr>
          <w:rFonts w:ascii="Arial" w:hAnsi="Arial" w:cs="Arial"/>
        </w:rPr>
      </w:pPr>
      <w:proofErr w:type="gramStart"/>
      <w:r w:rsidRPr="00E872A2">
        <w:rPr>
          <w:rFonts w:ascii="Arial" w:hAnsi="Arial" w:cs="Arial"/>
          <w:strike/>
        </w:rPr>
        <w:t>g)</w:t>
      </w:r>
      <w:r w:rsidR="006C1489" w:rsidRPr="00E872A2">
        <w:rPr>
          <w:rFonts w:ascii="Arial" w:hAnsi="Arial" w:cs="Arial"/>
          <w:b/>
          <w:bCs/>
        </w:rPr>
        <w:t>e</w:t>
      </w:r>
      <w:proofErr w:type="gramEnd"/>
      <w:r w:rsidR="006C1489" w:rsidRPr="00E872A2">
        <w:rPr>
          <w:rFonts w:ascii="Arial" w:hAnsi="Arial" w:cs="Arial"/>
          <w:b/>
          <w:bCs/>
        </w:rPr>
        <w:t>)</w:t>
      </w:r>
      <w:r w:rsidRPr="00470FAE">
        <w:rPr>
          <w:rFonts w:ascii="Arial" w:hAnsi="Arial" w:cs="Arial"/>
        </w:rPr>
        <w:tab/>
        <w:t>souvislými honebními pozemky takové honební pozemky, jestliže se lze dostat z jednoho na druhý bez překročení cizího pozemku; úzké pozemkové pruhy nepřerušují tuto souvislost, leží-li však ve směru podélném, nezakládají souvislost mezi pozemky jimi spojenými; za takové pruhy se nepovažují dálnice, silnice dálničního typu, přehrady a letiště se zpevněnými plochami,</w:t>
      </w:r>
    </w:p>
    <w:p w14:paraId="324E5937" w14:textId="6C76ADF2" w:rsidR="00F9002F" w:rsidRPr="00470FAE" w:rsidRDefault="00F9002F" w:rsidP="00D17DA3">
      <w:pPr>
        <w:tabs>
          <w:tab w:val="left" w:pos="567"/>
        </w:tabs>
        <w:spacing w:before="60" w:after="0" w:line="240" w:lineRule="auto"/>
        <w:ind w:left="567" w:hanging="567"/>
        <w:jc w:val="both"/>
        <w:rPr>
          <w:rFonts w:ascii="Arial" w:hAnsi="Arial" w:cs="Arial"/>
        </w:rPr>
      </w:pPr>
      <w:proofErr w:type="gramStart"/>
      <w:r w:rsidRPr="00E872A2">
        <w:rPr>
          <w:rFonts w:ascii="Arial" w:hAnsi="Arial" w:cs="Arial"/>
          <w:strike/>
        </w:rPr>
        <w:t>h)</w:t>
      </w:r>
      <w:r w:rsidR="006C1489" w:rsidRPr="00E872A2">
        <w:rPr>
          <w:rFonts w:ascii="Arial" w:hAnsi="Arial" w:cs="Arial"/>
          <w:b/>
          <w:bCs/>
        </w:rPr>
        <w:t>f</w:t>
      </w:r>
      <w:proofErr w:type="gramEnd"/>
      <w:r w:rsidR="006C1489" w:rsidRPr="00E872A2">
        <w:rPr>
          <w:rFonts w:ascii="Arial" w:hAnsi="Arial" w:cs="Arial"/>
          <w:b/>
          <w:bCs/>
        </w:rPr>
        <w:t>)</w:t>
      </w:r>
      <w:r w:rsidRPr="00470FAE">
        <w:rPr>
          <w:rFonts w:ascii="Arial" w:hAnsi="Arial" w:cs="Arial"/>
        </w:rPr>
        <w:tab/>
        <w:t>právem myslivosti souhrn práv a povinností zvěř chránit, cílevědomě chovat, lovit, přivlastňovat si ulovenou nebo nalezenou uhynulou zvěř, její vývojová stadia a shozy paroží, jakož i užívat k tomu v nezbytné míře honebních pozemků,</w:t>
      </w:r>
    </w:p>
    <w:p w14:paraId="0BD23AF4" w14:textId="17826374" w:rsidR="00F9002F" w:rsidRPr="00470FAE" w:rsidRDefault="00F9002F" w:rsidP="00D17DA3">
      <w:pPr>
        <w:tabs>
          <w:tab w:val="left" w:pos="567"/>
        </w:tabs>
        <w:spacing w:before="60" w:after="0" w:line="240" w:lineRule="auto"/>
        <w:ind w:left="567" w:hanging="567"/>
        <w:jc w:val="both"/>
        <w:rPr>
          <w:rFonts w:ascii="Arial" w:hAnsi="Arial" w:cs="Arial"/>
        </w:rPr>
      </w:pPr>
      <w:r w:rsidRPr="00E872A2">
        <w:rPr>
          <w:rFonts w:ascii="Arial" w:hAnsi="Arial" w:cs="Arial"/>
          <w:strike/>
        </w:rPr>
        <w:t>i)</w:t>
      </w:r>
      <w:r w:rsidR="006C1489" w:rsidRPr="00E872A2">
        <w:rPr>
          <w:rFonts w:ascii="Arial" w:hAnsi="Arial" w:cs="Arial"/>
          <w:b/>
          <w:bCs/>
        </w:rPr>
        <w:t>g)</w:t>
      </w:r>
      <w:r w:rsidRPr="00470FAE">
        <w:rPr>
          <w:rFonts w:ascii="Arial" w:hAnsi="Arial" w:cs="Arial"/>
        </w:rPr>
        <w:tab/>
        <w:t>honitbou soubor souvislých honebních pozemků jednoho nebo více vlastníků vymezený v rozhodnutí orgánu státní správy myslivosti, v němž lze provádět právo myslivosti podle tohoto zákona,</w:t>
      </w:r>
    </w:p>
    <w:p w14:paraId="6F1867BC" w14:textId="638F3A13" w:rsidR="00F9002F" w:rsidRPr="00470FAE" w:rsidRDefault="00F9002F" w:rsidP="00D17DA3">
      <w:pPr>
        <w:tabs>
          <w:tab w:val="left" w:pos="567"/>
        </w:tabs>
        <w:spacing w:before="60" w:after="0" w:line="240" w:lineRule="auto"/>
        <w:ind w:left="567" w:hanging="567"/>
        <w:jc w:val="both"/>
        <w:rPr>
          <w:rFonts w:ascii="Arial" w:hAnsi="Arial" w:cs="Arial"/>
        </w:rPr>
      </w:pPr>
      <w:proofErr w:type="gramStart"/>
      <w:r w:rsidRPr="00E872A2">
        <w:rPr>
          <w:rFonts w:ascii="Arial" w:hAnsi="Arial" w:cs="Arial"/>
          <w:strike/>
        </w:rPr>
        <w:t>j)</w:t>
      </w:r>
      <w:r w:rsidR="006C1489" w:rsidRPr="00E872A2">
        <w:rPr>
          <w:rFonts w:ascii="Arial" w:hAnsi="Arial" w:cs="Arial"/>
          <w:b/>
          <w:bCs/>
        </w:rPr>
        <w:t>h</w:t>
      </w:r>
      <w:proofErr w:type="gramEnd"/>
      <w:r w:rsidR="006C1489" w:rsidRPr="00E872A2">
        <w:rPr>
          <w:rFonts w:ascii="Arial" w:hAnsi="Arial" w:cs="Arial"/>
          <w:b/>
          <w:bCs/>
        </w:rPr>
        <w:t>)</w:t>
      </w:r>
      <w:r w:rsidRPr="00470FAE">
        <w:rPr>
          <w:rFonts w:ascii="Arial" w:hAnsi="Arial" w:cs="Arial"/>
        </w:rPr>
        <w:tab/>
        <w:t xml:space="preserve">oborou druh honitby s podmínkami pro intenzivní chov zvěře s obvodem trvale a dokonale </w:t>
      </w:r>
      <w:r w:rsidRPr="00470FAE">
        <w:rPr>
          <w:rFonts w:ascii="Arial" w:hAnsi="Arial" w:cs="Arial"/>
          <w:strike/>
        </w:rPr>
        <w:t>ohrazeným</w:t>
      </w:r>
      <w:r w:rsidRPr="00470FAE">
        <w:rPr>
          <w:rFonts w:ascii="Arial" w:hAnsi="Arial" w:cs="Arial"/>
        </w:rPr>
        <w:t xml:space="preserve"> </w:t>
      </w:r>
      <w:r w:rsidRPr="00470FAE">
        <w:rPr>
          <w:rFonts w:ascii="Arial" w:hAnsi="Arial" w:cs="Arial"/>
          <w:b/>
          <w:bCs/>
        </w:rPr>
        <w:t xml:space="preserve">oploceným </w:t>
      </w:r>
      <w:r w:rsidRPr="00470FAE">
        <w:rPr>
          <w:rFonts w:ascii="Arial" w:hAnsi="Arial" w:cs="Arial"/>
        </w:rPr>
        <w:t>nebo jinak uzpůsobeným tak, že chovaná zvěř z obory nemůže volně vybíhat,</w:t>
      </w:r>
    </w:p>
    <w:p w14:paraId="231D1FE1" w14:textId="450C7ABD" w:rsidR="00F9002F" w:rsidRPr="00470FAE" w:rsidRDefault="00F9002F" w:rsidP="00D17DA3">
      <w:pPr>
        <w:tabs>
          <w:tab w:val="left" w:pos="567"/>
        </w:tabs>
        <w:spacing w:before="60" w:after="0" w:line="240" w:lineRule="auto"/>
        <w:ind w:left="567" w:hanging="567"/>
        <w:jc w:val="both"/>
        <w:rPr>
          <w:rFonts w:ascii="Arial" w:hAnsi="Arial" w:cs="Arial"/>
        </w:rPr>
      </w:pPr>
      <w:proofErr w:type="gramStart"/>
      <w:r w:rsidRPr="00E872A2">
        <w:rPr>
          <w:rFonts w:ascii="Arial" w:hAnsi="Arial" w:cs="Arial"/>
          <w:strike/>
        </w:rPr>
        <w:t>k)</w:t>
      </w:r>
      <w:r w:rsidR="006C1489" w:rsidRPr="00E872A2">
        <w:rPr>
          <w:rFonts w:ascii="Arial" w:hAnsi="Arial" w:cs="Arial"/>
          <w:b/>
          <w:bCs/>
        </w:rPr>
        <w:t>i</w:t>
      </w:r>
      <w:proofErr w:type="gramEnd"/>
      <w:r w:rsidR="006C1489" w:rsidRPr="00E872A2">
        <w:rPr>
          <w:rFonts w:ascii="Arial" w:hAnsi="Arial" w:cs="Arial"/>
          <w:b/>
          <w:bCs/>
        </w:rPr>
        <w:t>)</w:t>
      </w:r>
      <w:r w:rsidRPr="00470FAE">
        <w:rPr>
          <w:rFonts w:ascii="Arial" w:hAnsi="Arial" w:cs="Arial"/>
        </w:rPr>
        <w:tab/>
        <w:t>bažantnicí část honitby, v níž jsou vhodné podmínky pro intenzivní chov bažantů; vyhláška stanoví způsob posouzení těchto podmínek a postup, jakým bude vymezena část honitby jako bažantnice,</w:t>
      </w:r>
    </w:p>
    <w:p w14:paraId="2D369199" w14:textId="652AFAFD" w:rsidR="00F9002F" w:rsidRPr="00470FAE" w:rsidRDefault="00F9002F" w:rsidP="00D17DA3">
      <w:pPr>
        <w:tabs>
          <w:tab w:val="left" w:pos="567"/>
        </w:tabs>
        <w:spacing w:before="60" w:after="0" w:line="240" w:lineRule="auto"/>
        <w:ind w:left="567" w:hanging="567"/>
        <w:jc w:val="both"/>
        <w:rPr>
          <w:rFonts w:ascii="Arial" w:hAnsi="Arial" w:cs="Arial"/>
          <w:strike/>
        </w:rPr>
      </w:pPr>
      <w:r w:rsidRPr="00E872A2">
        <w:rPr>
          <w:rFonts w:ascii="Arial" w:hAnsi="Arial" w:cs="Arial"/>
        </w:rPr>
        <w:t>l)</w:t>
      </w:r>
      <w:r w:rsidR="006C1489" w:rsidRPr="006C1489">
        <w:rPr>
          <w:rFonts w:ascii="Arial" w:hAnsi="Arial" w:cs="Arial"/>
          <w:strike/>
        </w:rPr>
        <w:t>j)</w:t>
      </w:r>
      <w:r w:rsidRPr="00470FAE">
        <w:rPr>
          <w:rFonts w:ascii="Arial" w:hAnsi="Arial" w:cs="Arial"/>
          <w:strike/>
        </w:rPr>
        <w:tab/>
        <w:t xml:space="preserve">jakostní třídou honitby stupeň její úživnosti; vychází z přírodních podmínek v honitbě a stanovuje ji orgán státní správy myslivosti ve spolupráci s orgány státní správy lesů, </w:t>
      </w:r>
      <w:r w:rsidRPr="00470FAE">
        <w:rPr>
          <w:rFonts w:ascii="Arial" w:hAnsi="Arial" w:cs="Arial"/>
          <w:strike/>
        </w:rPr>
        <w:lastRenderedPageBreak/>
        <w:t>zemědělství a ochrany přírody, a to vždy, když dojde ke změně podmínek úživnosti v honitbě,</w:t>
      </w:r>
    </w:p>
    <w:p w14:paraId="7D962744" w14:textId="7FB9EA62" w:rsidR="00F9002F" w:rsidRPr="00470FAE" w:rsidRDefault="00F9002F" w:rsidP="00D17DA3">
      <w:pPr>
        <w:tabs>
          <w:tab w:val="left" w:pos="851"/>
        </w:tabs>
        <w:spacing w:before="60" w:after="0" w:line="240" w:lineRule="auto"/>
        <w:ind w:left="851" w:hanging="851"/>
        <w:jc w:val="both"/>
        <w:rPr>
          <w:rFonts w:ascii="Arial" w:hAnsi="Arial" w:cs="Arial"/>
        </w:rPr>
      </w:pPr>
      <w:r w:rsidRPr="00470FAE">
        <w:rPr>
          <w:rFonts w:ascii="Arial" w:hAnsi="Arial" w:cs="Arial"/>
          <w:strike/>
        </w:rPr>
        <w:t>m)</w:t>
      </w:r>
      <w:proofErr w:type="gramStart"/>
      <w:r w:rsidR="006C1489" w:rsidRPr="00AB7257">
        <w:rPr>
          <w:rFonts w:ascii="Arial" w:hAnsi="Arial" w:cs="Arial"/>
          <w:strike/>
        </w:rPr>
        <w:t>k</w:t>
      </w:r>
      <w:r w:rsidRPr="00AB7257">
        <w:rPr>
          <w:rFonts w:ascii="Arial" w:hAnsi="Arial" w:cs="Arial"/>
          <w:strike/>
        </w:rPr>
        <w:t>)</w:t>
      </w:r>
      <w:r w:rsidR="006C1489">
        <w:rPr>
          <w:rFonts w:ascii="Arial" w:hAnsi="Arial" w:cs="Arial"/>
          <w:b/>
          <w:bCs/>
        </w:rPr>
        <w:t>j</w:t>
      </w:r>
      <w:proofErr w:type="gramEnd"/>
      <w:r w:rsidR="006C1489">
        <w:rPr>
          <w:rFonts w:ascii="Arial" w:hAnsi="Arial" w:cs="Arial"/>
          <w:b/>
          <w:bCs/>
        </w:rPr>
        <w:t>)</w:t>
      </w:r>
      <w:r w:rsidRPr="00470FAE">
        <w:rPr>
          <w:rFonts w:ascii="Arial" w:hAnsi="Arial" w:cs="Arial"/>
        </w:rPr>
        <w:tab/>
        <w:t>držitelem honitby osoba, které byla rozhodnutím orgánu státní správy myslivosti honitba uznána,</w:t>
      </w:r>
    </w:p>
    <w:p w14:paraId="150C64E7" w14:textId="50E6DA8B" w:rsidR="00F9002F" w:rsidRPr="00470FAE" w:rsidRDefault="00F9002F" w:rsidP="00D17DA3">
      <w:pPr>
        <w:tabs>
          <w:tab w:val="left" w:pos="851"/>
        </w:tabs>
        <w:spacing w:before="60" w:after="0" w:line="240" w:lineRule="auto"/>
        <w:ind w:left="851" w:hanging="851"/>
        <w:jc w:val="both"/>
        <w:rPr>
          <w:rFonts w:ascii="Arial" w:hAnsi="Arial" w:cs="Arial"/>
        </w:rPr>
      </w:pPr>
      <w:bookmarkStart w:id="0" w:name="_Hlk162801075"/>
      <w:proofErr w:type="gramStart"/>
      <w:r w:rsidRPr="00470FAE">
        <w:rPr>
          <w:rFonts w:ascii="Arial" w:hAnsi="Arial" w:cs="Arial"/>
          <w:strike/>
        </w:rPr>
        <w:t>n)</w:t>
      </w:r>
      <w:r w:rsidR="006C1489" w:rsidRPr="00AB7257">
        <w:rPr>
          <w:rFonts w:ascii="Arial" w:hAnsi="Arial" w:cs="Arial"/>
          <w:strike/>
        </w:rPr>
        <w:t>l</w:t>
      </w:r>
      <w:proofErr w:type="gramEnd"/>
      <w:r w:rsidRPr="00AB7257">
        <w:rPr>
          <w:rFonts w:ascii="Arial" w:hAnsi="Arial" w:cs="Arial"/>
          <w:strike/>
        </w:rPr>
        <w:t>)</w:t>
      </w:r>
      <w:r w:rsidR="006C1489">
        <w:rPr>
          <w:rFonts w:ascii="Arial" w:hAnsi="Arial" w:cs="Arial"/>
          <w:b/>
          <w:bCs/>
        </w:rPr>
        <w:t>k)</w:t>
      </w:r>
      <w:r w:rsidRPr="00470FAE">
        <w:rPr>
          <w:rFonts w:ascii="Arial" w:hAnsi="Arial" w:cs="Arial"/>
        </w:rPr>
        <w:tab/>
        <w:t>uživatelem honitby držitel honitby, pokud honitbu využívá sám, nebo osoba, které držitel honitby honitbu pronajal</w:t>
      </w:r>
      <w:bookmarkStart w:id="1" w:name="_Hlk162801369"/>
      <w:r w:rsidR="00142C56" w:rsidRPr="00F23D03">
        <w:rPr>
          <w:rFonts w:ascii="Arial" w:hAnsi="Arial" w:cs="Arial"/>
          <w:b/>
          <w:bCs/>
        </w:rPr>
        <w:t>; kde se v tomto zákoně používá nájem, rozumí se tím také pacht, kde se používá nájemce, rozumí se tím také pachtýř, kde se používá pronajímatel, rozumí se tím také propachtovatel, a kde se používá nájemné, rozumí se tím také pachtovné</w:t>
      </w:r>
      <w:bookmarkEnd w:id="1"/>
      <w:r w:rsidRPr="00470FAE">
        <w:rPr>
          <w:rFonts w:ascii="Arial" w:hAnsi="Arial" w:cs="Arial"/>
        </w:rPr>
        <w:t>,</w:t>
      </w:r>
    </w:p>
    <w:bookmarkEnd w:id="0"/>
    <w:p w14:paraId="6F655BEC" w14:textId="32422E53" w:rsidR="00F9002F" w:rsidRPr="00470FAE" w:rsidRDefault="00F9002F" w:rsidP="00D17DA3">
      <w:pPr>
        <w:tabs>
          <w:tab w:val="left" w:pos="851"/>
        </w:tabs>
        <w:spacing w:before="60" w:after="0" w:line="240" w:lineRule="auto"/>
        <w:ind w:left="851" w:hanging="851"/>
        <w:jc w:val="both"/>
        <w:rPr>
          <w:rFonts w:ascii="Arial" w:hAnsi="Arial" w:cs="Arial"/>
        </w:rPr>
      </w:pPr>
      <w:proofErr w:type="gramStart"/>
      <w:r w:rsidRPr="00470FAE">
        <w:rPr>
          <w:rFonts w:ascii="Arial" w:hAnsi="Arial" w:cs="Arial"/>
          <w:strike/>
        </w:rPr>
        <w:t>o)</w:t>
      </w:r>
      <w:r w:rsidR="006C1489" w:rsidRPr="00AB7257">
        <w:rPr>
          <w:rFonts w:ascii="Arial" w:hAnsi="Arial" w:cs="Arial"/>
          <w:strike/>
        </w:rPr>
        <w:t>m</w:t>
      </w:r>
      <w:proofErr w:type="gramEnd"/>
      <w:r w:rsidRPr="00AB7257">
        <w:rPr>
          <w:rFonts w:ascii="Arial" w:hAnsi="Arial" w:cs="Arial"/>
          <w:strike/>
        </w:rPr>
        <w:t>)</w:t>
      </w:r>
      <w:r w:rsidR="006C1489">
        <w:rPr>
          <w:rFonts w:ascii="Arial" w:hAnsi="Arial" w:cs="Arial"/>
          <w:b/>
          <w:bCs/>
        </w:rPr>
        <w:t>l)</w:t>
      </w:r>
      <w:r w:rsidRPr="00470FAE">
        <w:rPr>
          <w:rFonts w:ascii="Arial" w:hAnsi="Arial" w:cs="Arial"/>
        </w:rPr>
        <w:tab/>
        <w:t>za vlastníka honebního pozemku se pro účely tohoto zákona považuje i právnická osoba, která byla k výkonu vlastnických práv státu a jiných majetkových práv státu na pozemcích ve vlastnictví státu zřízena nebo založena,</w:t>
      </w:r>
    </w:p>
    <w:p w14:paraId="40C52333" w14:textId="2FF7EC96" w:rsidR="001A6A96" w:rsidRPr="00470FAE" w:rsidRDefault="00F9002F" w:rsidP="00D17DA3">
      <w:pPr>
        <w:tabs>
          <w:tab w:val="left" w:pos="851"/>
        </w:tabs>
        <w:spacing w:before="60" w:after="0" w:line="240" w:lineRule="auto"/>
        <w:ind w:left="851" w:hanging="851"/>
        <w:jc w:val="both"/>
        <w:rPr>
          <w:rFonts w:ascii="Arial" w:hAnsi="Arial" w:cs="Arial"/>
          <w:b/>
          <w:bCs/>
        </w:rPr>
      </w:pPr>
      <w:proofErr w:type="gramStart"/>
      <w:r w:rsidRPr="00470FAE">
        <w:rPr>
          <w:rFonts w:ascii="Arial" w:hAnsi="Arial" w:cs="Arial"/>
          <w:strike/>
        </w:rPr>
        <w:t>p)</w:t>
      </w:r>
      <w:r w:rsidR="006C1489" w:rsidRPr="00AB7257">
        <w:rPr>
          <w:rFonts w:ascii="Arial" w:hAnsi="Arial" w:cs="Arial"/>
          <w:strike/>
        </w:rPr>
        <w:t>n</w:t>
      </w:r>
      <w:proofErr w:type="gramEnd"/>
      <w:r w:rsidRPr="00AB7257">
        <w:rPr>
          <w:rFonts w:ascii="Arial" w:hAnsi="Arial" w:cs="Arial"/>
          <w:strike/>
        </w:rPr>
        <w:t>)</w:t>
      </w:r>
      <w:r w:rsidR="006C1489">
        <w:rPr>
          <w:rFonts w:ascii="Arial" w:hAnsi="Arial" w:cs="Arial"/>
          <w:b/>
          <w:bCs/>
        </w:rPr>
        <w:t>m)</w:t>
      </w:r>
      <w:r w:rsidRPr="00470FAE">
        <w:rPr>
          <w:rFonts w:ascii="Arial" w:hAnsi="Arial" w:cs="Arial"/>
        </w:rPr>
        <w:tab/>
        <w:t>živočichem vyžadujícím regulaci živočich, jehož druh je vymezen prováděcím právním předpisem</w:t>
      </w:r>
      <w:r w:rsidRPr="00470FAE">
        <w:rPr>
          <w:rFonts w:ascii="Arial" w:hAnsi="Arial" w:cs="Arial"/>
          <w:strike/>
        </w:rPr>
        <w:t>.</w:t>
      </w:r>
      <w:r w:rsidR="00565CAB" w:rsidRPr="00470FAE">
        <w:rPr>
          <w:rFonts w:ascii="Arial" w:hAnsi="Arial" w:cs="Arial"/>
          <w:b/>
          <w:bCs/>
        </w:rPr>
        <w:t>,</w:t>
      </w:r>
    </w:p>
    <w:p w14:paraId="5197889D" w14:textId="77777777" w:rsidR="002F4066" w:rsidRDefault="002F4066" w:rsidP="00D17DA3">
      <w:pPr>
        <w:tabs>
          <w:tab w:val="left" w:pos="567"/>
        </w:tabs>
        <w:spacing w:before="60" w:after="0" w:line="240" w:lineRule="auto"/>
        <w:ind w:left="567" w:hanging="567"/>
        <w:jc w:val="both"/>
        <w:rPr>
          <w:rFonts w:ascii="Arial" w:hAnsi="Arial" w:cs="Arial"/>
          <w:b/>
          <w:bCs/>
        </w:rPr>
      </w:pPr>
      <w:r>
        <w:rPr>
          <w:rFonts w:ascii="Arial" w:hAnsi="Arial" w:cs="Arial"/>
          <w:b/>
          <w:bCs/>
        </w:rPr>
        <w:t>n)</w:t>
      </w:r>
      <w:r>
        <w:rPr>
          <w:rFonts w:ascii="Arial" w:hAnsi="Arial" w:cs="Arial"/>
          <w:b/>
          <w:bCs/>
        </w:rPr>
        <w:tab/>
        <w:t>vybraným druhem volně žijícího živočicha druh vymezený prováděcím právním předpisem,</w:t>
      </w:r>
    </w:p>
    <w:p w14:paraId="5518A498" w14:textId="12DDBCDA" w:rsidR="00F9002F" w:rsidRPr="00470FAE" w:rsidRDefault="002F4066" w:rsidP="00D17DA3">
      <w:pPr>
        <w:tabs>
          <w:tab w:val="left" w:pos="567"/>
        </w:tabs>
        <w:spacing w:before="60" w:after="0" w:line="240" w:lineRule="auto"/>
        <w:ind w:left="567" w:hanging="567"/>
        <w:jc w:val="both"/>
        <w:rPr>
          <w:rFonts w:ascii="Arial" w:hAnsi="Arial" w:cs="Arial"/>
          <w:b/>
          <w:bCs/>
        </w:rPr>
      </w:pPr>
      <w:r>
        <w:rPr>
          <w:rFonts w:ascii="Arial" w:hAnsi="Arial" w:cs="Arial"/>
          <w:b/>
          <w:bCs/>
        </w:rPr>
        <w:t>o</w:t>
      </w:r>
      <w:r w:rsidR="00F9002F" w:rsidRPr="00470FAE">
        <w:rPr>
          <w:rFonts w:ascii="Arial" w:hAnsi="Arial" w:cs="Arial"/>
          <w:b/>
          <w:bCs/>
        </w:rPr>
        <w:t>)</w:t>
      </w:r>
      <w:r w:rsidR="00F9002F" w:rsidRPr="00470FAE">
        <w:rPr>
          <w:rFonts w:ascii="Arial" w:hAnsi="Arial" w:cs="Arial"/>
          <w:b/>
          <w:bCs/>
        </w:rPr>
        <w:tab/>
      </w:r>
      <w:r w:rsidR="002961DA" w:rsidRPr="002961DA">
        <w:rPr>
          <w:rFonts w:ascii="Arial" w:hAnsi="Arial" w:cs="Arial"/>
          <w:b/>
          <w:bCs/>
        </w:rPr>
        <w:t>odloučeným honebním pozemkem pozemek, který netvoří honitbu, nelze jej přičlenit k honitbě podle tohoto zákona a který, a to i ve spojení s dalšími souvislými honebními pozemky, nesplňuje podmínky pro uznání honitby</w:t>
      </w:r>
      <w:r w:rsidR="00F739E4" w:rsidRPr="00F739E4">
        <w:rPr>
          <w:rFonts w:ascii="Arial" w:hAnsi="Arial" w:cs="Arial"/>
          <w:b/>
          <w:bCs/>
          <w:strike/>
        </w:rPr>
        <w:t>.</w:t>
      </w:r>
      <w:r w:rsidR="00F9002F" w:rsidRPr="00470FAE">
        <w:rPr>
          <w:rFonts w:ascii="Arial" w:hAnsi="Arial" w:cs="Arial"/>
          <w:b/>
          <w:bCs/>
        </w:rPr>
        <w:t>,</w:t>
      </w:r>
    </w:p>
    <w:p w14:paraId="2D6F48EA" w14:textId="015FF8CB" w:rsidR="00F9002F" w:rsidRPr="00470FAE" w:rsidRDefault="002F4066" w:rsidP="00D17DA3">
      <w:pPr>
        <w:pBdr>
          <w:top w:val="single" w:sz="4" w:space="1" w:color="auto"/>
          <w:left w:val="single" w:sz="4" w:space="4" w:color="auto"/>
          <w:bottom w:val="single" w:sz="4" w:space="1" w:color="auto"/>
          <w:right w:val="single" w:sz="4" w:space="4" w:color="auto"/>
        </w:pBdr>
        <w:tabs>
          <w:tab w:val="left" w:pos="567"/>
        </w:tabs>
        <w:spacing w:before="240" w:after="0" w:line="240" w:lineRule="auto"/>
        <w:ind w:left="567" w:hanging="567"/>
        <w:jc w:val="both"/>
        <w:rPr>
          <w:rFonts w:ascii="Arial" w:hAnsi="Arial" w:cs="Arial"/>
          <w:b/>
          <w:bCs/>
        </w:rPr>
      </w:pPr>
      <w:r>
        <w:rPr>
          <w:rFonts w:ascii="Arial" w:hAnsi="Arial" w:cs="Arial"/>
          <w:b/>
          <w:bCs/>
        </w:rPr>
        <w:t>p</w:t>
      </w:r>
      <w:r w:rsidR="00F9002F" w:rsidRPr="00470FAE">
        <w:rPr>
          <w:rFonts w:ascii="Arial" w:hAnsi="Arial" w:cs="Arial"/>
          <w:b/>
          <w:bCs/>
        </w:rPr>
        <w:t>)</w:t>
      </w:r>
      <w:r w:rsidR="00F9002F" w:rsidRPr="00470FAE">
        <w:rPr>
          <w:rFonts w:ascii="Arial" w:hAnsi="Arial" w:cs="Arial"/>
          <w:b/>
          <w:bCs/>
        </w:rPr>
        <w:tab/>
      </w:r>
      <w:r w:rsidR="002961DA" w:rsidRPr="002961DA">
        <w:rPr>
          <w:rFonts w:ascii="Arial" w:hAnsi="Arial" w:cs="Arial"/>
          <w:b/>
          <w:bCs/>
        </w:rPr>
        <w:t>pověřenou osobou k posouzení stavu lesa podle § 36 odst. 3 organizační složka státu pověřená Ministerstvem zemědělství (dále jen „ministerstvo“)</w:t>
      </w:r>
      <w:r w:rsidR="002961DA">
        <w:rPr>
          <w:rFonts w:ascii="Arial" w:hAnsi="Arial" w:cs="Arial"/>
          <w:b/>
          <w:bCs/>
        </w:rPr>
        <w:t>,</w:t>
      </w:r>
    </w:p>
    <w:p w14:paraId="214D0FDA" w14:textId="59D841B6" w:rsidR="00F9002F" w:rsidRPr="00470FAE" w:rsidRDefault="002F4066"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b/>
          <w:bCs/>
        </w:rPr>
      </w:pPr>
      <w:r>
        <w:rPr>
          <w:rFonts w:ascii="Arial" w:hAnsi="Arial" w:cs="Arial"/>
          <w:b/>
          <w:bCs/>
        </w:rPr>
        <w:t>q</w:t>
      </w:r>
      <w:r w:rsidR="00F9002F" w:rsidRPr="00470FAE">
        <w:rPr>
          <w:rFonts w:ascii="Arial" w:hAnsi="Arial" w:cs="Arial"/>
          <w:b/>
          <w:bCs/>
        </w:rPr>
        <w:t>)</w:t>
      </w:r>
      <w:r w:rsidR="00F9002F" w:rsidRPr="00470FAE">
        <w:rPr>
          <w:rFonts w:ascii="Arial" w:hAnsi="Arial" w:cs="Arial"/>
          <w:b/>
          <w:bCs/>
        </w:rPr>
        <w:tab/>
        <w:t>vzděláváním v myslivosti zkoušky z myslivosti, zkoušky pro myslivecké hospodáře a vyšší odborné myslivecké zkoušky,</w:t>
      </w:r>
    </w:p>
    <w:p w14:paraId="7C066542" w14:textId="01F98051" w:rsidR="00F9002F" w:rsidRDefault="002F4066"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b/>
          <w:bCs/>
        </w:rPr>
      </w:pPr>
      <w:r>
        <w:rPr>
          <w:rFonts w:ascii="Arial" w:hAnsi="Arial" w:cs="Arial"/>
          <w:b/>
          <w:bCs/>
        </w:rPr>
        <w:t>r</w:t>
      </w:r>
      <w:r w:rsidR="00F9002F" w:rsidRPr="00470FAE">
        <w:rPr>
          <w:rFonts w:ascii="Arial" w:hAnsi="Arial" w:cs="Arial"/>
          <w:b/>
          <w:bCs/>
        </w:rPr>
        <w:t>)</w:t>
      </w:r>
      <w:r w:rsidR="00F9002F" w:rsidRPr="00470FAE">
        <w:rPr>
          <w:rFonts w:ascii="Arial" w:hAnsi="Arial" w:cs="Arial"/>
          <w:b/>
          <w:bCs/>
        </w:rPr>
        <w:tab/>
        <w:t>mysliveckým rokem období od 1. dubna do 31. března následujícího</w:t>
      </w:r>
      <w:r w:rsidR="00DD3566">
        <w:rPr>
          <w:rFonts w:ascii="Arial" w:hAnsi="Arial" w:cs="Arial"/>
          <w:b/>
          <w:bCs/>
        </w:rPr>
        <w:t xml:space="preserve"> kalendářního roku</w:t>
      </w:r>
      <w:r>
        <w:rPr>
          <w:rFonts w:ascii="Arial" w:hAnsi="Arial" w:cs="Arial"/>
          <w:b/>
          <w:bCs/>
        </w:rPr>
        <w:t>,</w:t>
      </w:r>
    </w:p>
    <w:p w14:paraId="6FADC69B" w14:textId="169785B5" w:rsidR="002F4066" w:rsidRDefault="002F4066"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b/>
          <w:bCs/>
        </w:rPr>
      </w:pPr>
      <w:r>
        <w:rPr>
          <w:rFonts w:ascii="Arial" w:hAnsi="Arial" w:cs="Arial"/>
          <w:b/>
          <w:bCs/>
        </w:rPr>
        <w:t>s)</w:t>
      </w:r>
      <w:r>
        <w:rPr>
          <w:rFonts w:ascii="Arial" w:hAnsi="Arial" w:cs="Arial"/>
          <w:b/>
          <w:bCs/>
        </w:rPr>
        <w:tab/>
      </w:r>
      <w:bookmarkStart w:id="2" w:name="_Hlk162701285"/>
      <w:r>
        <w:rPr>
          <w:rFonts w:ascii="Arial" w:hAnsi="Arial" w:cs="Arial"/>
          <w:b/>
          <w:bCs/>
        </w:rPr>
        <w:t>minimální výší lovu</w:t>
      </w:r>
      <w:r w:rsidRPr="002F4066">
        <w:t xml:space="preserve"> </w:t>
      </w:r>
      <w:r w:rsidRPr="002F4066">
        <w:rPr>
          <w:rFonts w:ascii="Arial" w:hAnsi="Arial" w:cs="Arial"/>
          <w:b/>
          <w:bCs/>
        </w:rPr>
        <w:t>minimální požadovaný počet ulovených nebo nalezených uhynulých jedinců druhů zvěře spárkaté s výjimkou prasete divokého v honitbě během mysliveckého roku</w:t>
      </w:r>
      <w:r>
        <w:rPr>
          <w:rFonts w:ascii="Arial" w:hAnsi="Arial" w:cs="Arial"/>
          <w:b/>
          <w:bCs/>
        </w:rPr>
        <w:t>,</w:t>
      </w:r>
      <w:bookmarkEnd w:id="2"/>
    </w:p>
    <w:p w14:paraId="2CB1E44B" w14:textId="0A82EF8F" w:rsidR="002F4066" w:rsidRPr="00470FAE" w:rsidRDefault="002F4066"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b/>
          <w:bCs/>
        </w:rPr>
      </w:pPr>
      <w:r>
        <w:rPr>
          <w:rFonts w:ascii="Arial" w:hAnsi="Arial" w:cs="Arial"/>
          <w:b/>
          <w:bCs/>
        </w:rPr>
        <w:t>t)</w:t>
      </w:r>
      <w:r>
        <w:rPr>
          <w:rFonts w:ascii="Arial" w:hAnsi="Arial" w:cs="Arial"/>
          <w:b/>
          <w:bCs/>
        </w:rPr>
        <w:tab/>
      </w:r>
      <w:bookmarkStart w:id="3" w:name="_Hlk162701309"/>
      <w:r>
        <w:rPr>
          <w:rFonts w:ascii="Arial" w:hAnsi="Arial" w:cs="Arial"/>
          <w:b/>
          <w:bCs/>
        </w:rPr>
        <w:t xml:space="preserve">minimální výší lovu prasete divokého </w:t>
      </w:r>
      <w:r w:rsidRPr="002F4066">
        <w:rPr>
          <w:rFonts w:ascii="Arial" w:hAnsi="Arial" w:cs="Arial"/>
          <w:b/>
          <w:bCs/>
        </w:rPr>
        <w:t>minimální požadovaný počet ulovených nebo nalezených uhynulých jedinců prasete divokého v honitbě během mysliveckého roku</w:t>
      </w:r>
      <w:r>
        <w:rPr>
          <w:rFonts w:ascii="Arial" w:hAnsi="Arial" w:cs="Arial"/>
          <w:b/>
          <w:bCs/>
        </w:rPr>
        <w:t>.</w:t>
      </w:r>
      <w:bookmarkEnd w:id="3"/>
    </w:p>
    <w:p w14:paraId="761D17CA" w14:textId="5D854E1C" w:rsidR="00952C9B" w:rsidRPr="00F739E4" w:rsidRDefault="002961DA" w:rsidP="00D17DA3">
      <w:pPr>
        <w:spacing w:before="6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6098EF7B" w14:textId="77777777" w:rsidR="006D75B8" w:rsidRDefault="006D75B8" w:rsidP="00D17DA3">
      <w:pPr>
        <w:autoSpaceDE w:val="0"/>
        <w:autoSpaceDN w:val="0"/>
        <w:adjustRightInd w:val="0"/>
        <w:spacing w:after="0" w:line="240" w:lineRule="auto"/>
        <w:jc w:val="center"/>
        <w:rPr>
          <w:rFonts w:ascii="Arial" w:hAnsi="Arial" w:cs="Arial"/>
        </w:rPr>
      </w:pPr>
    </w:p>
    <w:p w14:paraId="7C68EB6A" w14:textId="5790945F" w:rsidR="00952C9B" w:rsidRPr="00470FAE" w:rsidRDefault="00952C9B" w:rsidP="00D17DA3">
      <w:pPr>
        <w:autoSpaceDE w:val="0"/>
        <w:autoSpaceDN w:val="0"/>
        <w:adjustRightInd w:val="0"/>
        <w:spacing w:after="0" w:line="240" w:lineRule="auto"/>
        <w:jc w:val="center"/>
        <w:rPr>
          <w:rFonts w:ascii="Arial" w:hAnsi="Arial" w:cs="Arial"/>
        </w:rPr>
      </w:pPr>
      <w:r w:rsidRPr="00470FAE">
        <w:rPr>
          <w:rFonts w:ascii="Arial" w:hAnsi="Arial" w:cs="Arial"/>
        </w:rPr>
        <w:t>* * *</w:t>
      </w:r>
    </w:p>
    <w:p w14:paraId="601C459B" w14:textId="77777777" w:rsidR="00952C9B" w:rsidRPr="00470FAE" w:rsidRDefault="00952C9B" w:rsidP="00D17DA3">
      <w:pPr>
        <w:spacing w:after="0" w:line="240" w:lineRule="auto"/>
        <w:jc w:val="center"/>
        <w:rPr>
          <w:rFonts w:ascii="Arial" w:hAnsi="Arial" w:cs="Arial"/>
        </w:rPr>
      </w:pPr>
    </w:p>
    <w:p w14:paraId="37A72E24" w14:textId="77777777" w:rsidR="00952C9B" w:rsidRPr="00470FAE" w:rsidRDefault="00952C9B" w:rsidP="00D17DA3">
      <w:pPr>
        <w:autoSpaceDE w:val="0"/>
        <w:autoSpaceDN w:val="0"/>
        <w:adjustRightInd w:val="0"/>
        <w:spacing w:after="0" w:line="240" w:lineRule="auto"/>
        <w:jc w:val="center"/>
        <w:rPr>
          <w:rFonts w:ascii="Arial" w:hAnsi="Arial" w:cs="Arial"/>
        </w:rPr>
      </w:pPr>
    </w:p>
    <w:p w14:paraId="23A1E4F6" w14:textId="03766A36" w:rsidR="00952C9B" w:rsidRPr="00470FAE" w:rsidRDefault="00952C9B" w:rsidP="00D17DA3">
      <w:pPr>
        <w:spacing w:after="0" w:line="240" w:lineRule="auto"/>
        <w:jc w:val="center"/>
        <w:rPr>
          <w:rFonts w:ascii="Arial" w:hAnsi="Arial" w:cs="Arial"/>
        </w:rPr>
      </w:pPr>
      <w:r w:rsidRPr="00470FAE">
        <w:rPr>
          <w:rFonts w:ascii="Arial" w:hAnsi="Arial" w:cs="Arial"/>
        </w:rPr>
        <w:t>§ 3</w:t>
      </w:r>
    </w:p>
    <w:p w14:paraId="14D96898" w14:textId="1489A51F" w:rsidR="00952C9B" w:rsidRPr="00470FAE" w:rsidRDefault="001A6A96" w:rsidP="00D17DA3">
      <w:pPr>
        <w:spacing w:before="60" w:after="0" w:line="240" w:lineRule="auto"/>
        <w:jc w:val="center"/>
        <w:rPr>
          <w:rFonts w:ascii="Arial" w:hAnsi="Arial" w:cs="Arial"/>
        </w:rPr>
      </w:pPr>
      <w:r w:rsidRPr="00470FAE">
        <w:rPr>
          <w:rFonts w:ascii="Arial" w:hAnsi="Arial" w:cs="Arial"/>
        </w:rPr>
        <w:t>Zásady chovu</w:t>
      </w:r>
    </w:p>
    <w:p w14:paraId="44AE82EE" w14:textId="3A8A9321" w:rsidR="001A6A96" w:rsidRDefault="00952C9B"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r>
      <w:r w:rsidR="001A6A96" w:rsidRPr="00470FAE">
        <w:rPr>
          <w:rFonts w:ascii="Arial" w:hAnsi="Arial" w:cs="Arial"/>
        </w:rPr>
        <w:t>K zachování všech druhů zvěře v přírodě činí orgány státní správy myslivosti potřebná opatření. Přitom se poskytuje podpora a ochrana geograficky původním druhům zvěře. Chovem zvěře se rozumějí odborné zásahy sledující určité vymezené biologické cíle, zachování rovnováhy mezi stavy spárkaté zvěře a prostředím, udržování přírodní kvality genofondu zvěře, cílené zvyšování chovné kvality zvěře a úprava stavů zvěře na optimální stav.</w:t>
      </w:r>
    </w:p>
    <w:p w14:paraId="60EFEAAB" w14:textId="44B32B95" w:rsidR="00F739E4" w:rsidRDefault="00F739E4" w:rsidP="00D17DA3">
      <w:pPr>
        <w:tabs>
          <w:tab w:val="left" w:pos="993"/>
        </w:tabs>
        <w:autoSpaceDE w:val="0"/>
        <w:autoSpaceDN w:val="0"/>
        <w:adjustRightInd w:val="0"/>
        <w:spacing w:before="120" w:after="0" w:line="240" w:lineRule="auto"/>
        <w:ind w:firstLine="567"/>
        <w:jc w:val="both"/>
        <w:rPr>
          <w:rFonts w:ascii="Arial" w:hAnsi="Arial" w:cs="Arial"/>
        </w:rPr>
      </w:pPr>
      <w:r w:rsidRPr="00F739E4">
        <w:rPr>
          <w:rFonts w:ascii="Arial" w:hAnsi="Arial" w:cs="Arial"/>
        </w:rPr>
        <w:t>(2)</w:t>
      </w:r>
      <w:r w:rsidRPr="00F739E4">
        <w:rPr>
          <w:rFonts w:ascii="Arial" w:hAnsi="Arial" w:cs="Arial"/>
        </w:rPr>
        <w:tab/>
        <w:t xml:space="preserve">Držitel honitby a v případě jejího pronájmu nájemce honitby (dále jen „uživatel honitby“) je povinen zajišťovat v honitbě chov zvěře v rozmezí mezi minimálním a normovaným stavem zvěře, které jsou určeny v rozhodnutí orgánu státní správy myslivosti o uznání honitby. Minimálním stavem zvěře je stav, při kterém není druh ohrožen na existenci a jeho populační hustota zabezpečuje biologickou reprodukci druhu. Normovaným stavem je nejvýše přípustný jarní stav, který odpovídá kvalitě životního prostředí zvěře a úživnosti </w:t>
      </w:r>
      <w:r w:rsidRPr="00F739E4">
        <w:rPr>
          <w:rFonts w:ascii="Arial" w:hAnsi="Arial" w:cs="Arial"/>
        </w:rPr>
        <w:lastRenderedPageBreak/>
        <w:t>honitby; uvádí v rámci jakostní třídy honitby i požadovaný poměr pohlaví a věkovou skladbu zvěře a koeficient očekávané produkce.</w:t>
      </w:r>
    </w:p>
    <w:p w14:paraId="342BD2D1" w14:textId="7FF880CA" w:rsidR="00F739E4" w:rsidRDefault="00F739E4" w:rsidP="00D17DA3">
      <w:pPr>
        <w:tabs>
          <w:tab w:val="left" w:pos="993"/>
        </w:tabs>
        <w:autoSpaceDE w:val="0"/>
        <w:autoSpaceDN w:val="0"/>
        <w:adjustRightInd w:val="0"/>
        <w:spacing w:before="120" w:after="0" w:line="240" w:lineRule="auto"/>
        <w:ind w:firstLine="567"/>
        <w:jc w:val="both"/>
        <w:rPr>
          <w:rFonts w:ascii="Arial" w:hAnsi="Arial" w:cs="Arial"/>
        </w:rPr>
      </w:pPr>
      <w:r>
        <w:rPr>
          <w:rFonts w:ascii="Arial" w:hAnsi="Arial" w:cs="Arial"/>
        </w:rPr>
        <w:t>(3)</w:t>
      </w:r>
      <w:r>
        <w:rPr>
          <w:rFonts w:ascii="Arial" w:hAnsi="Arial" w:cs="Arial"/>
        </w:rPr>
        <w:tab/>
        <w:t xml:space="preserve">Normované stavy </w:t>
      </w:r>
      <w:r w:rsidRPr="00F739E4">
        <w:rPr>
          <w:rFonts w:ascii="Arial" w:hAnsi="Arial" w:cs="Arial"/>
        </w:rPr>
        <w:t>zvěře se uvádí i pro oblasti chovu zvěře, které vymezuje na návrh jednoho nebo více držitelů honiteb rozhodnutím orgán státní správy myslivosti. Oblastí chovu zvěře je souvislé území tvořené souborem honiteb s přibližně stejnými vhodnými přírodními podmínkami pro zvěř a určené k chovu určitého druhu zvěře spárkaté, s výjimkou zvěře srnčí, jelence a prasete divokého, nebo jeho místní populace nebo poddruhu či geografické rasy, případně pro vzácné druhy zvěře (tetřev, tetřívek, jeřábek) nebo ohrožené druhy zvěře. U</w:t>
      </w:r>
      <w:r>
        <w:rPr>
          <w:rFonts w:ascii="Arial" w:hAnsi="Arial" w:cs="Arial"/>
        </w:rPr>
        <w:t> </w:t>
      </w:r>
      <w:r w:rsidRPr="00F739E4">
        <w:rPr>
          <w:rFonts w:ascii="Arial" w:hAnsi="Arial" w:cs="Arial"/>
        </w:rPr>
        <w:t>honitby určené pro chov uvedených druhů spárkaté zvěře musí celá její výměra být v oblasti tohoto chovu. Vytvoření oblasti chovu nesmí vést ke zvýšení ekologické zátěže dotčeného území.</w:t>
      </w:r>
    </w:p>
    <w:p w14:paraId="1B75A01C" w14:textId="756014BD" w:rsidR="00F739E4" w:rsidRPr="00470FAE" w:rsidRDefault="00F739E4" w:rsidP="00D17DA3">
      <w:pPr>
        <w:tabs>
          <w:tab w:val="left" w:pos="993"/>
        </w:tabs>
        <w:autoSpaceDE w:val="0"/>
        <w:autoSpaceDN w:val="0"/>
        <w:adjustRightInd w:val="0"/>
        <w:spacing w:before="120" w:after="0" w:line="240" w:lineRule="auto"/>
        <w:ind w:firstLine="567"/>
        <w:jc w:val="both"/>
        <w:rPr>
          <w:rFonts w:ascii="Arial" w:hAnsi="Arial" w:cs="Arial"/>
        </w:rPr>
      </w:pPr>
      <w:r>
        <w:rPr>
          <w:rFonts w:ascii="Arial" w:hAnsi="Arial" w:cs="Arial"/>
        </w:rPr>
        <w:t>(4)</w:t>
      </w:r>
      <w:r>
        <w:rPr>
          <w:rFonts w:ascii="Arial" w:hAnsi="Arial" w:cs="Arial"/>
        </w:rPr>
        <w:tab/>
      </w:r>
      <w:r w:rsidRPr="00F739E4">
        <w:rPr>
          <w:rFonts w:ascii="Arial" w:hAnsi="Arial" w:cs="Arial"/>
        </w:rPr>
        <w:t>Vyhláška stanoví způsob stanovení minimálních a normovaných stavů zvěře, zařazování honiteb nebo jejich částí do jakostních tříd.</w:t>
      </w:r>
    </w:p>
    <w:p w14:paraId="3B6C3316" w14:textId="032F161D" w:rsidR="000B5296" w:rsidRDefault="001A6A96"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240" w:after="0" w:line="240" w:lineRule="auto"/>
        <w:ind w:firstLine="567"/>
        <w:jc w:val="both"/>
        <w:rPr>
          <w:rFonts w:ascii="Arial" w:hAnsi="Arial" w:cs="Arial"/>
          <w:b/>
          <w:bCs/>
        </w:rPr>
      </w:pPr>
      <w:r w:rsidRPr="00470FAE">
        <w:rPr>
          <w:rFonts w:ascii="Arial" w:hAnsi="Arial" w:cs="Arial"/>
          <w:b/>
          <w:bCs/>
        </w:rPr>
        <w:t>(2)</w:t>
      </w:r>
      <w:r w:rsidRPr="00470FAE">
        <w:rPr>
          <w:rFonts w:ascii="Arial" w:hAnsi="Arial" w:cs="Arial"/>
          <w:b/>
          <w:bCs/>
        </w:rPr>
        <w:tab/>
      </w:r>
      <w:r w:rsidR="0022222A">
        <w:rPr>
          <w:rFonts w:ascii="Arial" w:hAnsi="Arial" w:cs="Arial"/>
          <w:b/>
          <w:bCs/>
        </w:rPr>
        <w:t>Uživatel honitby</w:t>
      </w:r>
      <w:r w:rsidRPr="00470FAE">
        <w:rPr>
          <w:rFonts w:ascii="Arial" w:hAnsi="Arial" w:cs="Arial"/>
          <w:b/>
          <w:bCs/>
        </w:rPr>
        <w:t xml:space="preserve"> je povinen zajišťovat v honitbě chov zvěře tak, aby početní stav druhu zvěře neklesl pod minimální stav, který je určen v rozhodnutí orgánu státní správy myslivosti o uznání honitby a zároveň tak, aby nedocházelo k nadměrnému poškozování lesních ekosystémů zvěří, přičemž zároveň dbá o zachování a podporu ostatních druhů zvěře v souladu s odstavcem 1. </w:t>
      </w:r>
    </w:p>
    <w:p w14:paraId="2FBDAE26" w14:textId="72C35F9A" w:rsidR="001A6A96" w:rsidRPr="00470FAE" w:rsidRDefault="000B5296"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Pr>
          <w:rFonts w:ascii="Arial" w:hAnsi="Arial" w:cs="Arial"/>
          <w:b/>
          <w:bCs/>
        </w:rPr>
        <w:t>(3)</w:t>
      </w:r>
      <w:r w:rsidR="00A91275">
        <w:rPr>
          <w:rFonts w:ascii="Arial" w:hAnsi="Arial" w:cs="Arial"/>
          <w:b/>
          <w:bCs/>
        </w:rPr>
        <w:tab/>
      </w:r>
      <w:r w:rsidR="001A6A96" w:rsidRPr="00470FAE">
        <w:rPr>
          <w:rFonts w:ascii="Arial" w:hAnsi="Arial" w:cs="Arial"/>
          <w:b/>
          <w:bCs/>
        </w:rPr>
        <w:t xml:space="preserve">Minimálním stavem </w:t>
      </w:r>
      <w:r w:rsidR="007463A2">
        <w:rPr>
          <w:rFonts w:ascii="Arial" w:hAnsi="Arial" w:cs="Arial"/>
          <w:b/>
          <w:bCs/>
        </w:rPr>
        <w:t xml:space="preserve">druhu </w:t>
      </w:r>
      <w:r w:rsidR="001A6A96" w:rsidRPr="00470FAE">
        <w:rPr>
          <w:rFonts w:ascii="Arial" w:hAnsi="Arial" w:cs="Arial"/>
          <w:b/>
          <w:bCs/>
        </w:rPr>
        <w:t>zvěře je stav, při kterém není druh ohrožen na</w:t>
      </w:r>
      <w:r w:rsidR="00D40DDC">
        <w:rPr>
          <w:rFonts w:ascii="Arial" w:hAnsi="Arial" w:cs="Arial"/>
          <w:b/>
          <w:bCs/>
        </w:rPr>
        <w:t> </w:t>
      </w:r>
      <w:r w:rsidR="001A6A96" w:rsidRPr="00470FAE">
        <w:rPr>
          <w:rFonts w:ascii="Arial" w:hAnsi="Arial" w:cs="Arial"/>
          <w:b/>
          <w:bCs/>
        </w:rPr>
        <w:t xml:space="preserve">existenci a jeho populační hustota zabezpečuje biologickou reprodukci druhu. </w:t>
      </w:r>
      <w:r w:rsidR="001A6A96" w:rsidRPr="00313CF0">
        <w:rPr>
          <w:rFonts w:ascii="Arial" w:hAnsi="Arial" w:cs="Arial"/>
          <w:b/>
          <w:bCs/>
        </w:rPr>
        <w:t xml:space="preserve">Minimální stav siky japonského a siky </w:t>
      </w:r>
      <w:proofErr w:type="spellStart"/>
      <w:r w:rsidR="001A6A96" w:rsidRPr="00313CF0">
        <w:rPr>
          <w:rFonts w:ascii="Arial" w:hAnsi="Arial" w:cs="Arial"/>
          <w:b/>
          <w:bCs/>
        </w:rPr>
        <w:t>Dybowského</w:t>
      </w:r>
      <w:proofErr w:type="spellEnd"/>
      <w:r w:rsidR="001A6A96" w:rsidRPr="00313CF0">
        <w:rPr>
          <w:rFonts w:ascii="Arial" w:hAnsi="Arial" w:cs="Arial"/>
          <w:b/>
          <w:bCs/>
        </w:rPr>
        <w:t xml:space="preserve"> lze stanovit pouze v </w:t>
      </w:r>
      <w:r w:rsidR="00945143">
        <w:rPr>
          <w:rFonts w:ascii="Arial" w:hAnsi="Arial" w:cs="Arial"/>
          <w:b/>
          <w:bCs/>
        </w:rPr>
        <w:t>oborách</w:t>
      </w:r>
      <w:r w:rsidR="001A6A96" w:rsidRPr="00313CF0">
        <w:rPr>
          <w:rFonts w:ascii="Arial" w:hAnsi="Arial" w:cs="Arial"/>
          <w:b/>
          <w:bCs/>
        </w:rPr>
        <w:t>.</w:t>
      </w:r>
    </w:p>
    <w:p w14:paraId="0689F1BF" w14:textId="2694C882" w:rsidR="001A6A96" w:rsidRPr="00470FAE" w:rsidRDefault="00A91275"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rPr>
      </w:pPr>
      <w:bookmarkStart w:id="4" w:name="_Hlk162704886"/>
      <w:r w:rsidRPr="00A91275">
        <w:rPr>
          <w:rFonts w:ascii="Arial" w:hAnsi="Arial" w:cs="Arial"/>
          <w:strike/>
        </w:rPr>
        <w:t>(3)</w:t>
      </w:r>
      <w:r w:rsidRPr="00A91275">
        <w:rPr>
          <w:rFonts w:ascii="Arial" w:hAnsi="Arial" w:cs="Arial"/>
          <w:b/>
          <w:bCs/>
        </w:rPr>
        <w:t xml:space="preserve">(4) </w:t>
      </w:r>
      <w:r w:rsidR="001A6A96" w:rsidRPr="007463A2">
        <w:rPr>
          <w:rFonts w:ascii="Arial" w:hAnsi="Arial" w:cs="Arial"/>
          <w:strike/>
        </w:rPr>
        <w:t>Normované</w:t>
      </w:r>
      <w:r w:rsidR="001A6A96" w:rsidRPr="00D40DDC">
        <w:rPr>
          <w:rFonts w:ascii="Arial" w:hAnsi="Arial" w:cs="Arial"/>
          <w:b/>
          <w:bCs/>
          <w:strike/>
        </w:rPr>
        <w:t xml:space="preserve"> </w:t>
      </w:r>
      <w:r w:rsidR="001A6A96" w:rsidRPr="00D40DDC">
        <w:rPr>
          <w:rFonts w:ascii="Arial" w:hAnsi="Arial" w:cs="Arial"/>
          <w:strike/>
        </w:rPr>
        <w:t>stavy</w:t>
      </w:r>
      <w:r w:rsidR="001A6A96" w:rsidRPr="00470FAE">
        <w:rPr>
          <w:rFonts w:ascii="Arial" w:hAnsi="Arial" w:cs="Arial"/>
        </w:rPr>
        <w:t xml:space="preserve"> </w:t>
      </w:r>
      <w:r w:rsidR="007463A2">
        <w:rPr>
          <w:rFonts w:ascii="Arial" w:hAnsi="Arial" w:cs="Arial"/>
          <w:b/>
          <w:bCs/>
        </w:rPr>
        <w:t xml:space="preserve">Minimální stavy druhu </w:t>
      </w:r>
      <w:r w:rsidR="001A6A96" w:rsidRPr="00470FAE">
        <w:rPr>
          <w:rFonts w:ascii="Arial" w:hAnsi="Arial" w:cs="Arial"/>
        </w:rPr>
        <w:t>zvěře se uvádí i pro oblasti chovu zvěře, které vymezuje</w:t>
      </w:r>
      <w:r w:rsidR="00945143">
        <w:rPr>
          <w:rFonts w:ascii="Arial" w:hAnsi="Arial" w:cs="Arial"/>
          <w:b/>
          <w:bCs/>
        </w:rPr>
        <w:t>, případně mění nebo ruší,</w:t>
      </w:r>
      <w:r w:rsidR="001A6A96" w:rsidRPr="00470FAE">
        <w:rPr>
          <w:rFonts w:ascii="Arial" w:hAnsi="Arial" w:cs="Arial"/>
        </w:rPr>
        <w:t xml:space="preserve"> na návrh jednoho nebo více držitelů honiteb rozhodnutím orgán státní správy myslivosti. Oblastí chovu zvěře je souvislé území tvořené souborem honiteb s přibližně stejnými vhodnými přírodními podmínkami pro zvěř a určené k</w:t>
      </w:r>
      <w:r w:rsidR="00786263">
        <w:rPr>
          <w:rFonts w:ascii="Arial" w:hAnsi="Arial" w:cs="Arial"/>
        </w:rPr>
        <w:t> </w:t>
      </w:r>
      <w:r w:rsidR="001A6A96" w:rsidRPr="00470FAE">
        <w:rPr>
          <w:rFonts w:ascii="Arial" w:hAnsi="Arial" w:cs="Arial"/>
        </w:rPr>
        <w:t xml:space="preserve">chovu určitého druhu zvěře spárkaté, s výjimkou </w:t>
      </w:r>
      <w:bookmarkStart w:id="5" w:name="_Hlk162703101"/>
      <w:r w:rsidR="001A6A96" w:rsidRPr="00786263">
        <w:rPr>
          <w:rFonts w:ascii="Arial" w:hAnsi="Arial" w:cs="Arial"/>
          <w:strike/>
        </w:rPr>
        <w:t xml:space="preserve">zvěře srnčí, jelence a prasete divokého, nebo jeho místní populace nebo poddruhu či geografické rasy, případně pro vzácné druhy zvěře </w:t>
      </w:r>
      <w:bookmarkStart w:id="6" w:name="_Hlk161151740"/>
      <w:r w:rsidR="001A6A96" w:rsidRPr="00786263">
        <w:rPr>
          <w:rFonts w:ascii="Arial" w:hAnsi="Arial" w:cs="Arial"/>
          <w:strike/>
        </w:rPr>
        <w:t>(tetřev, tetřívek, jeřábek) nebo ohrožené druhy zvěře</w:t>
      </w:r>
      <w:bookmarkEnd w:id="5"/>
      <w:bookmarkEnd w:id="6"/>
      <w:r w:rsidR="00786263">
        <w:rPr>
          <w:rFonts w:ascii="Arial" w:hAnsi="Arial" w:cs="Arial"/>
        </w:rPr>
        <w:t xml:space="preserve"> </w:t>
      </w:r>
      <w:r w:rsidR="00786263">
        <w:rPr>
          <w:rFonts w:ascii="Arial" w:hAnsi="Arial" w:cs="Arial"/>
          <w:b/>
          <w:bCs/>
        </w:rPr>
        <w:t xml:space="preserve">prasete divokého, siky japonského, siky </w:t>
      </w:r>
      <w:proofErr w:type="spellStart"/>
      <w:r w:rsidR="00786263">
        <w:rPr>
          <w:rFonts w:ascii="Arial" w:hAnsi="Arial" w:cs="Arial"/>
          <w:b/>
          <w:bCs/>
        </w:rPr>
        <w:t>Dybowského</w:t>
      </w:r>
      <w:proofErr w:type="spellEnd"/>
      <w:r w:rsidR="00786263">
        <w:rPr>
          <w:rFonts w:ascii="Arial" w:hAnsi="Arial" w:cs="Arial"/>
          <w:b/>
          <w:bCs/>
        </w:rPr>
        <w:t xml:space="preserve"> a srnce obecného</w:t>
      </w:r>
      <w:r w:rsidR="001A6A96" w:rsidRPr="00470FAE">
        <w:rPr>
          <w:rFonts w:ascii="Arial" w:hAnsi="Arial" w:cs="Arial"/>
        </w:rPr>
        <w:t>. U honitby určené pro chov uvedených druhů spárkaté zvěře musí celá její výměra být v oblasti tohoto chovu. Vytvoření oblasti chovu nesmí vést ke zvýšení ekologické zátěže dotčeného území.</w:t>
      </w:r>
    </w:p>
    <w:bookmarkEnd w:id="4"/>
    <w:p w14:paraId="0A19E44F" w14:textId="7BCCD74C" w:rsidR="001A6A96" w:rsidRPr="00470FAE" w:rsidRDefault="001A6A96"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strike/>
        </w:rPr>
      </w:pPr>
      <w:r w:rsidRPr="00470FAE">
        <w:rPr>
          <w:rFonts w:ascii="Arial" w:hAnsi="Arial" w:cs="Arial"/>
          <w:strike/>
        </w:rPr>
        <w:t>(4)</w:t>
      </w:r>
      <w:r w:rsidR="00A91275">
        <w:rPr>
          <w:rFonts w:ascii="Arial" w:hAnsi="Arial" w:cs="Arial"/>
          <w:strike/>
        </w:rPr>
        <w:t xml:space="preserve">(5) </w:t>
      </w:r>
      <w:r w:rsidRPr="00470FAE">
        <w:rPr>
          <w:rFonts w:ascii="Arial" w:hAnsi="Arial" w:cs="Arial"/>
          <w:strike/>
        </w:rPr>
        <w:t>Vyhláška stanoví způsob stanovení minimálních a normovaných stavů zvěře, zařazování honiteb nebo jejich částí do jakostních tříd.</w:t>
      </w:r>
    </w:p>
    <w:p w14:paraId="297BDE97" w14:textId="469DA49E" w:rsidR="001A6A96" w:rsidRPr="00470FAE" w:rsidRDefault="001A6A96"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w:t>
      </w:r>
      <w:r w:rsidR="000B5296">
        <w:rPr>
          <w:rFonts w:ascii="Arial" w:hAnsi="Arial" w:cs="Arial"/>
          <w:b/>
          <w:bCs/>
        </w:rPr>
        <w:t>5</w:t>
      </w:r>
      <w:r w:rsidRPr="00470FAE">
        <w:rPr>
          <w:rFonts w:ascii="Arial" w:hAnsi="Arial" w:cs="Arial"/>
          <w:b/>
          <w:bCs/>
        </w:rPr>
        <w:t>)</w:t>
      </w:r>
      <w:r w:rsidRPr="00470FAE">
        <w:rPr>
          <w:rFonts w:ascii="Arial" w:hAnsi="Arial" w:cs="Arial"/>
          <w:b/>
          <w:bCs/>
        </w:rPr>
        <w:tab/>
        <w:t xml:space="preserve">Vyhláška stanoví </w:t>
      </w:r>
      <w:r w:rsidR="00077062">
        <w:rPr>
          <w:rFonts w:ascii="Arial" w:hAnsi="Arial" w:cs="Arial"/>
          <w:b/>
          <w:bCs/>
        </w:rPr>
        <w:t>podmínky</w:t>
      </w:r>
      <w:r w:rsidRPr="00470FAE">
        <w:rPr>
          <w:rFonts w:ascii="Arial" w:hAnsi="Arial" w:cs="Arial"/>
          <w:b/>
          <w:bCs/>
        </w:rPr>
        <w:t xml:space="preserve"> pro stanovení minimálního stavu druhu zvěře v honitbě a způsob stanovení minimálního stavu druhu zvěře v honitbě, poměr pohlaví a koeficient očekávané produkce pro jednotlivé druhy zvěře.</w:t>
      </w:r>
    </w:p>
    <w:p w14:paraId="4963A0FC" w14:textId="77777777" w:rsidR="00E44931" w:rsidRPr="00F739E4" w:rsidRDefault="00E44931" w:rsidP="00D17DA3">
      <w:pPr>
        <w:spacing w:before="6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2FF99F04" w14:textId="77777777" w:rsidR="0092133A" w:rsidRDefault="0092133A" w:rsidP="00D17DA3">
      <w:pPr>
        <w:spacing w:after="0" w:line="240" w:lineRule="auto"/>
        <w:jc w:val="center"/>
        <w:rPr>
          <w:rFonts w:ascii="Arial" w:hAnsi="Arial" w:cs="Arial"/>
        </w:rPr>
      </w:pPr>
    </w:p>
    <w:p w14:paraId="602158C1" w14:textId="77777777" w:rsidR="00D17DA3" w:rsidRDefault="00D17DA3" w:rsidP="00D17DA3">
      <w:pPr>
        <w:spacing w:after="0" w:line="240" w:lineRule="auto"/>
        <w:jc w:val="center"/>
        <w:rPr>
          <w:rFonts w:ascii="Arial" w:hAnsi="Arial" w:cs="Arial"/>
        </w:rPr>
      </w:pPr>
    </w:p>
    <w:p w14:paraId="6894F901" w14:textId="0AA46773" w:rsidR="00952C9B" w:rsidRPr="00470FAE" w:rsidRDefault="00952C9B" w:rsidP="00D17DA3">
      <w:pPr>
        <w:spacing w:after="0" w:line="240" w:lineRule="auto"/>
        <w:jc w:val="center"/>
        <w:rPr>
          <w:rFonts w:ascii="Arial" w:hAnsi="Arial" w:cs="Arial"/>
        </w:rPr>
      </w:pPr>
      <w:r w:rsidRPr="00470FAE">
        <w:rPr>
          <w:rFonts w:ascii="Arial" w:hAnsi="Arial" w:cs="Arial"/>
        </w:rPr>
        <w:t>§ 4</w:t>
      </w:r>
    </w:p>
    <w:p w14:paraId="36218C6E" w14:textId="1C19F83B" w:rsidR="00952C9B" w:rsidRPr="00470FAE" w:rsidRDefault="00952C9B" w:rsidP="00D17DA3">
      <w:pPr>
        <w:spacing w:before="60" w:after="0" w:line="240" w:lineRule="auto"/>
        <w:jc w:val="center"/>
        <w:rPr>
          <w:rFonts w:ascii="Arial" w:hAnsi="Arial" w:cs="Arial"/>
        </w:rPr>
      </w:pPr>
      <w:r w:rsidRPr="00470FAE">
        <w:rPr>
          <w:rFonts w:ascii="Arial" w:hAnsi="Arial" w:cs="Arial"/>
        </w:rPr>
        <w:t>Omezení směřující k zachování druhu zvěře</w:t>
      </w:r>
    </w:p>
    <w:p w14:paraId="1EBA0E62" w14:textId="68D2A35F" w:rsidR="00952C9B" w:rsidRPr="000F1284" w:rsidRDefault="00952C9B" w:rsidP="00D17DA3">
      <w:pPr>
        <w:tabs>
          <w:tab w:val="left" w:pos="993"/>
        </w:tabs>
        <w:autoSpaceDE w:val="0"/>
        <w:autoSpaceDN w:val="0"/>
        <w:adjustRightInd w:val="0"/>
        <w:spacing w:before="120" w:after="0" w:line="240" w:lineRule="auto"/>
        <w:ind w:firstLine="567"/>
        <w:jc w:val="both"/>
        <w:rPr>
          <w:rFonts w:ascii="Arial" w:hAnsi="Arial" w:cs="Arial"/>
          <w:strike/>
        </w:rPr>
      </w:pPr>
      <w:r w:rsidRPr="000F1284">
        <w:rPr>
          <w:rFonts w:ascii="Arial" w:hAnsi="Arial" w:cs="Arial"/>
          <w:strike/>
        </w:rPr>
        <w:t>(1)</w:t>
      </w:r>
      <w:r w:rsidRPr="000F1284">
        <w:rPr>
          <w:rFonts w:ascii="Arial" w:hAnsi="Arial" w:cs="Arial"/>
          <w:strike/>
        </w:rPr>
        <w:tab/>
        <w:t>Orgán státní správy myslivosti může z důvodu obecného zájmu omezit v některých honitbách obvyklý způsob jejich mysliveckého užívání, stanovit jeho podmínky nebo vydat pokyny pro myslivecké hospodaření v takových honitbách.</w:t>
      </w:r>
    </w:p>
    <w:p w14:paraId="212BFF4C" w14:textId="08E85E6C" w:rsidR="000F1284" w:rsidRPr="000F1284" w:rsidRDefault="000F1284" w:rsidP="00D17DA3">
      <w:pPr>
        <w:tabs>
          <w:tab w:val="left" w:pos="993"/>
        </w:tabs>
        <w:autoSpaceDE w:val="0"/>
        <w:autoSpaceDN w:val="0"/>
        <w:adjustRightInd w:val="0"/>
        <w:spacing w:before="120" w:after="0" w:line="240" w:lineRule="auto"/>
        <w:ind w:firstLine="567"/>
        <w:jc w:val="both"/>
        <w:rPr>
          <w:rFonts w:ascii="Arial" w:hAnsi="Arial" w:cs="Arial"/>
          <w:b/>
          <w:bCs/>
        </w:rPr>
      </w:pPr>
      <w:r w:rsidRPr="000F1284">
        <w:rPr>
          <w:rFonts w:ascii="Arial" w:hAnsi="Arial" w:cs="Arial"/>
          <w:b/>
          <w:bCs/>
        </w:rPr>
        <w:t>(1)</w:t>
      </w:r>
      <w:r w:rsidR="00D52DC0">
        <w:rPr>
          <w:rFonts w:ascii="Arial" w:hAnsi="Arial" w:cs="Arial"/>
          <w:b/>
          <w:bCs/>
        </w:rPr>
        <w:tab/>
      </w:r>
      <w:r w:rsidRPr="000F1284">
        <w:rPr>
          <w:rFonts w:ascii="Arial" w:hAnsi="Arial" w:cs="Arial"/>
          <w:b/>
          <w:bCs/>
        </w:rPr>
        <w:t>Ministerstvo zemědělství</w:t>
      </w:r>
      <w:r w:rsidR="006C0C67">
        <w:rPr>
          <w:rFonts w:ascii="Arial" w:hAnsi="Arial" w:cs="Arial"/>
          <w:b/>
          <w:bCs/>
        </w:rPr>
        <w:t xml:space="preserve"> (dále jen „ministerstvo“) a</w:t>
      </w:r>
      <w:r w:rsidR="004C7F8B">
        <w:rPr>
          <w:rFonts w:ascii="Arial" w:hAnsi="Arial" w:cs="Arial"/>
          <w:b/>
          <w:bCs/>
        </w:rPr>
        <w:t xml:space="preserve"> na území národních parků Ministerstvo životního prostředí</w:t>
      </w:r>
      <w:r w:rsidRPr="000F1284">
        <w:rPr>
          <w:rFonts w:ascii="Arial" w:hAnsi="Arial" w:cs="Arial"/>
          <w:b/>
          <w:bCs/>
        </w:rPr>
        <w:t xml:space="preserve"> </w:t>
      </w:r>
      <w:r w:rsidR="00C90D4E">
        <w:rPr>
          <w:rFonts w:ascii="Arial" w:hAnsi="Arial" w:cs="Arial"/>
          <w:b/>
          <w:bCs/>
        </w:rPr>
        <w:t>mohou</w:t>
      </w:r>
      <w:r w:rsidRPr="000F1284">
        <w:rPr>
          <w:rFonts w:ascii="Arial" w:hAnsi="Arial" w:cs="Arial"/>
          <w:b/>
          <w:bCs/>
        </w:rPr>
        <w:t xml:space="preserve"> v zájmu zachování </w:t>
      </w:r>
      <w:r w:rsidR="004C7F8B">
        <w:rPr>
          <w:rFonts w:ascii="Arial" w:hAnsi="Arial" w:cs="Arial"/>
          <w:b/>
          <w:bCs/>
        </w:rPr>
        <w:t xml:space="preserve">nebo ochrany </w:t>
      </w:r>
      <w:r w:rsidRPr="000F1284">
        <w:rPr>
          <w:rFonts w:ascii="Arial" w:hAnsi="Arial" w:cs="Arial"/>
          <w:b/>
          <w:bCs/>
        </w:rPr>
        <w:t xml:space="preserve">některého druhu zvěře, v zájmu regulace živočichů vyžadujících regulaci nebo v zájmu zachování </w:t>
      </w:r>
      <w:r w:rsidR="00CC7746">
        <w:rPr>
          <w:rFonts w:ascii="Arial" w:hAnsi="Arial" w:cs="Arial"/>
          <w:b/>
          <w:bCs/>
        </w:rPr>
        <w:t>nebo ochrany příznivých životních podmínek</w:t>
      </w:r>
      <w:r w:rsidRPr="000F1284">
        <w:rPr>
          <w:rFonts w:ascii="Arial" w:hAnsi="Arial" w:cs="Arial"/>
          <w:b/>
          <w:bCs/>
        </w:rPr>
        <w:t xml:space="preserve"> zvěře rozhodnout o opatřeních odchylných od ustanovení části druhé, třetí a páté nebo o stanovení </w:t>
      </w:r>
      <w:r w:rsidRPr="000F1284">
        <w:rPr>
          <w:rFonts w:ascii="Arial" w:hAnsi="Arial" w:cs="Arial"/>
          <w:b/>
          <w:bCs/>
        </w:rPr>
        <w:lastRenderedPageBreak/>
        <w:t>povinnosti lovu druhu zvěře</w:t>
      </w:r>
      <w:r w:rsidR="00876E12">
        <w:rPr>
          <w:rFonts w:ascii="Arial" w:hAnsi="Arial" w:cs="Arial"/>
          <w:b/>
          <w:bCs/>
        </w:rPr>
        <w:t xml:space="preserve"> nebo regulace živočichů vyžadujících regulaci</w:t>
      </w:r>
      <w:r w:rsidRPr="000F1284">
        <w:rPr>
          <w:rFonts w:ascii="Arial" w:hAnsi="Arial" w:cs="Arial"/>
          <w:b/>
          <w:bCs/>
        </w:rPr>
        <w:t>, a to včetně rozsahu a</w:t>
      </w:r>
      <w:r w:rsidR="00D40DDC">
        <w:rPr>
          <w:rFonts w:ascii="Arial" w:hAnsi="Arial" w:cs="Arial"/>
          <w:b/>
          <w:bCs/>
        </w:rPr>
        <w:t> </w:t>
      </w:r>
      <w:r w:rsidRPr="000F1284">
        <w:rPr>
          <w:rFonts w:ascii="Arial" w:hAnsi="Arial" w:cs="Arial"/>
          <w:b/>
          <w:bCs/>
        </w:rPr>
        <w:t xml:space="preserve">podmínek jeho provedení. Tato opatření </w:t>
      </w:r>
      <w:r w:rsidR="00C90D4E">
        <w:rPr>
          <w:rFonts w:ascii="Arial" w:hAnsi="Arial" w:cs="Arial"/>
          <w:b/>
          <w:bCs/>
        </w:rPr>
        <w:t>mohou ministerstvo</w:t>
      </w:r>
      <w:r w:rsidR="004C7F8B">
        <w:rPr>
          <w:rFonts w:ascii="Arial" w:hAnsi="Arial" w:cs="Arial"/>
          <w:b/>
          <w:bCs/>
        </w:rPr>
        <w:t xml:space="preserve"> </w:t>
      </w:r>
      <w:r w:rsidR="00C90D4E">
        <w:rPr>
          <w:rFonts w:ascii="Arial" w:hAnsi="Arial" w:cs="Arial"/>
          <w:b/>
          <w:bCs/>
        </w:rPr>
        <w:t xml:space="preserve">a </w:t>
      </w:r>
      <w:r w:rsidR="004C7F8B">
        <w:rPr>
          <w:rFonts w:ascii="Arial" w:hAnsi="Arial" w:cs="Arial"/>
          <w:b/>
          <w:bCs/>
        </w:rPr>
        <w:t>na území národních parků Ministerstvo životního prostředí</w:t>
      </w:r>
      <w:r w:rsidRPr="000F1284">
        <w:rPr>
          <w:rFonts w:ascii="Arial" w:hAnsi="Arial" w:cs="Arial"/>
          <w:b/>
          <w:bCs/>
        </w:rPr>
        <w:t xml:space="preserve"> uložit též opatřením obecné povahy.</w:t>
      </w:r>
    </w:p>
    <w:p w14:paraId="7DD9EFB2" w14:textId="06BD79E4" w:rsidR="00F11258" w:rsidRPr="00F11258" w:rsidRDefault="00F11258" w:rsidP="00D17DA3">
      <w:pPr>
        <w:pBdr>
          <w:top w:val="single" w:sz="4" w:space="1" w:color="auto"/>
          <w:left w:val="single" w:sz="4" w:space="4" w:color="auto"/>
          <w:bottom w:val="single" w:sz="4" w:space="1" w:color="auto"/>
          <w:right w:val="single" w:sz="4" w:space="4" w:color="auto"/>
        </w:pBdr>
        <w:tabs>
          <w:tab w:val="left" w:pos="993"/>
        </w:tabs>
        <w:autoSpaceDE w:val="0"/>
        <w:spacing w:before="240" w:after="0" w:line="240" w:lineRule="auto"/>
        <w:ind w:firstLine="567"/>
        <w:jc w:val="both"/>
        <w:rPr>
          <w:rFonts w:ascii="Arial" w:eastAsia="Times New Roman" w:hAnsi="Arial" w:cs="Arial"/>
        </w:rPr>
      </w:pPr>
      <w:r w:rsidRPr="00F11258">
        <w:rPr>
          <w:rFonts w:ascii="Arial" w:eastAsia="Times New Roman" w:hAnsi="Arial" w:cs="Arial"/>
        </w:rPr>
        <w:t>(1)</w:t>
      </w:r>
      <w:r w:rsidRPr="00F11258">
        <w:rPr>
          <w:rFonts w:ascii="Arial" w:eastAsia="Times New Roman" w:hAnsi="Arial" w:cs="Arial"/>
        </w:rPr>
        <w:tab/>
        <w:t xml:space="preserve">Ministerstvo </w:t>
      </w:r>
      <w:r w:rsidRPr="00F11258">
        <w:rPr>
          <w:rFonts w:ascii="Arial" w:eastAsia="Times New Roman" w:hAnsi="Arial" w:cs="Arial"/>
          <w:strike/>
        </w:rPr>
        <w:t>zemědělství (dále jen „ministerstvo“)</w:t>
      </w:r>
      <w:r w:rsidRPr="00F11258">
        <w:rPr>
          <w:rFonts w:ascii="Arial" w:eastAsia="Times New Roman" w:hAnsi="Arial" w:cs="Arial"/>
        </w:rPr>
        <w:t xml:space="preserve"> a na území národních parků Ministerstvo životního prostředí mohou v zájmu zachování nebo ochrany některého druhu zvěře, v zájmu regulace živočichů vyžadujících regulaci nebo v zájmu zachování nebo ochrany příznivých životních podmínek zvěře rozhodnout o opatřeních odchylných od ustanovení části druhé, třetí a páté nebo o stanovení povinnosti lovu druhu zvěře nebo regulace živočichů vyžadujících regulaci, a to včetně rozsahu a podmínek jeho provedení. Tato opatření mohou ministerstvo a na území národních parků Ministerstvo životního prostředí uložit též opatřením obecné povahy. </w:t>
      </w:r>
    </w:p>
    <w:p w14:paraId="601BE80E" w14:textId="77777777" w:rsidR="00F11258" w:rsidRPr="00F739E4" w:rsidRDefault="00F11258" w:rsidP="00D17DA3">
      <w:pPr>
        <w:spacing w:before="6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385B266B" w14:textId="7F1571E8" w:rsidR="000F1284" w:rsidRPr="000F1284" w:rsidRDefault="000F1284" w:rsidP="00D17DA3">
      <w:pPr>
        <w:tabs>
          <w:tab w:val="left" w:pos="993"/>
        </w:tabs>
        <w:autoSpaceDE w:val="0"/>
        <w:spacing w:before="240" w:after="0" w:line="240" w:lineRule="auto"/>
        <w:ind w:firstLine="567"/>
        <w:jc w:val="both"/>
        <w:rPr>
          <w:rFonts w:ascii="Arial" w:eastAsia="Times New Roman" w:hAnsi="Arial" w:cs="Arial"/>
          <w:b/>
          <w:bCs/>
        </w:rPr>
      </w:pPr>
      <w:r w:rsidRPr="000F1284">
        <w:rPr>
          <w:rFonts w:ascii="Arial" w:eastAsia="Times New Roman" w:hAnsi="Arial" w:cs="Arial"/>
          <w:b/>
          <w:bCs/>
        </w:rPr>
        <w:t>(2)</w:t>
      </w:r>
      <w:r w:rsidR="0092133A">
        <w:rPr>
          <w:rFonts w:ascii="Arial" w:eastAsia="Times New Roman" w:hAnsi="Arial" w:cs="Arial"/>
          <w:b/>
          <w:bCs/>
        </w:rPr>
        <w:tab/>
      </w:r>
      <w:r w:rsidRPr="000F1284">
        <w:rPr>
          <w:rFonts w:ascii="Arial" w:eastAsia="Times New Roman" w:hAnsi="Arial" w:cs="Arial"/>
          <w:b/>
          <w:bCs/>
        </w:rPr>
        <w:t>Opatření podle odstavce 1 nelze vydat, jestliže by práva nebo povinnosti v něm stanovené vyplývaly z mimořádného veterinárního opatření podle jiného právního předpisu</w:t>
      </w:r>
      <w:r w:rsidR="00D52DC0">
        <w:rPr>
          <w:rStyle w:val="Znakapoznpodarou"/>
          <w:rFonts w:ascii="Arial" w:eastAsia="Times New Roman" w:hAnsi="Arial" w:cs="Arial"/>
          <w:b/>
          <w:bCs/>
        </w:rPr>
        <w:footnoteReference w:customMarkFollows="1" w:id="1"/>
        <w:t>43)</w:t>
      </w:r>
      <w:r w:rsidRPr="000F1284">
        <w:rPr>
          <w:rFonts w:ascii="Arial" w:eastAsia="Times New Roman" w:hAnsi="Arial" w:cs="Arial"/>
          <w:b/>
          <w:bCs/>
        </w:rPr>
        <w:t>. Je-li po vydání opatření podle odstavce 1 vydáno mimořádné veterinární opatření podle jiného právního předpisu</w:t>
      </w:r>
      <w:r w:rsidR="00D52DC0">
        <w:rPr>
          <w:rFonts w:ascii="Arial" w:eastAsia="Times New Roman" w:hAnsi="Arial" w:cs="Arial"/>
          <w:b/>
          <w:bCs/>
          <w:vertAlign w:val="superscript"/>
        </w:rPr>
        <w:t>43</w:t>
      </w:r>
      <w:r w:rsidRPr="000F1284">
        <w:rPr>
          <w:rFonts w:ascii="Arial" w:eastAsia="Times New Roman" w:hAnsi="Arial" w:cs="Arial"/>
          <w:b/>
          <w:bCs/>
          <w:vertAlign w:val="superscript"/>
        </w:rPr>
        <w:t>)</w:t>
      </w:r>
      <w:r w:rsidRPr="000F1284">
        <w:rPr>
          <w:rFonts w:ascii="Arial" w:eastAsia="Times New Roman" w:hAnsi="Arial" w:cs="Arial"/>
          <w:b/>
          <w:bCs/>
        </w:rPr>
        <w:t>, opatření podle odstavce 1 se neuplatní v rozsahu upraveném mimořádným veterinárním opatřením.</w:t>
      </w:r>
    </w:p>
    <w:p w14:paraId="1BDDA819" w14:textId="21844F25" w:rsidR="000F1284" w:rsidRPr="000F1284" w:rsidRDefault="000F1284" w:rsidP="00D17DA3">
      <w:pPr>
        <w:tabs>
          <w:tab w:val="left" w:pos="993"/>
        </w:tabs>
        <w:autoSpaceDE w:val="0"/>
        <w:spacing w:before="120" w:after="0" w:line="240" w:lineRule="auto"/>
        <w:ind w:firstLine="567"/>
        <w:jc w:val="both"/>
        <w:rPr>
          <w:rFonts w:ascii="Arial" w:eastAsia="Times New Roman" w:hAnsi="Arial" w:cs="Arial"/>
          <w:b/>
          <w:bCs/>
        </w:rPr>
      </w:pPr>
      <w:r w:rsidRPr="000F1284">
        <w:rPr>
          <w:rFonts w:ascii="Arial" w:eastAsia="Times New Roman" w:hAnsi="Arial" w:cs="Arial"/>
          <w:b/>
          <w:bCs/>
        </w:rPr>
        <w:t>(3)</w:t>
      </w:r>
      <w:r w:rsidR="00D52DC0">
        <w:rPr>
          <w:rFonts w:ascii="Arial" w:eastAsia="Times New Roman" w:hAnsi="Arial" w:cs="Arial"/>
          <w:b/>
          <w:bCs/>
        </w:rPr>
        <w:tab/>
      </w:r>
      <w:r w:rsidRPr="000F1284">
        <w:rPr>
          <w:rFonts w:ascii="Arial" w:eastAsia="Times New Roman" w:hAnsi="Arial" w:cs="Arial"/>
          <w:b/>
          <w:bCs/>
        </w:rPr>
        <w:t xml:space="preserve">Uživateli honitby, vlastníku honebních pozemků nebo hospodařícímu subjektu lze poskytnout v případě opatření </w:t>
      </w:r>
      <w:r w:rsidR="000A44CD">
        <w:rPr>
          <w:rFonts w:ascii="Arial" w:eastAsia="Times New Roman" w:hAnsi="Arial" w:cs="Arial"/>
          <w:b/>
          <w:bCs/>
        </w:rPr>
        <w:t xml:space="preserve">vydaného </w:t>
      </w:r>
      <w:r w:rsidRPr="000F1284">
        <w:rPr>
          <w:rFonts w:ascii="Arial" w:eastAsia="Times New Roman" w:hAnsi="Arial" w:cs="Arial"/>
          <w:b/>
          <w:bCs/>
        </w:rPr>
        <w:t xml:space="preserve">podle odstavce 1 </w:t>
      </w:r>
      <w:r w:rsidR="005D2FA4">
        <w:rPr>
          <w:rFonts w:ascii="Arial" w:eastAsia="Times New Roman" w:hAnsi="Arial" w:cs="Arial"/>
          <w:b/>
          <w:bCs/>
        </w:rPr>
        <w:t>finanční částku spojenou s provedením tohoto opatření, případně náhradou</w:t>
      </w:r>
      <w:r w:rsidRPr="000F1284">
        <w:rPr>
          <w:rFonts w:ascii="Arial" w:eastAsia="Times New Roman" w:hAnsi="Arial" w:cs="Arial"/>
          <w:b/>
          <w:bCs/>
        </w:rPr>
        <w:t xml:space="preserve"> nákladů </w:t>
      </w:r>
      <w:r w:rsidR="005D2FA4">
        <w:rPr>
          <w:rFonts w:ascii="Arial" w:eastAsia="Times New Roman" w:hAnsi="Arial" w:cs="Arial"/>
          <w:b/>
          <w:bCs/>
        </w:rPr>
        <w:t>nebo</w:t>
      </w:r>
      <w:r w:rsidRPr="000F1284">
        <w:rPr>
          <w:rFonts w:ascii="Arial" w:eastAsia="Times New Roman" w:hAnsi="Arial" w:cs="Arial"/>
          <w:b/>
          <w:bCs/>
        </w:rPr>
        <w:t xml:space="preserve"> </w:t>
      </w:r>
      <w:r w:rsidR="001777E7">
        <w:rPr>
          <w:rFonts w:ascii="Arial" w:eastAsia="Times New Roman" w:hAnsi="Arial" w:cs="Arial"/>
          <w:b/>
          <w:bCs/>
        </w:rPr>
        <w:t>škod</w:t>
      </w:r>
      <w:r w:rsidRPr="000F1284">
        <w:rPr>
          <w:rFonts w:ascii="Arial" w:eastAsia="Times New Roman" w:hAnsi="Arial" w:cs="Arial"/>
          <w:b/>
          <w:bCs/>
        </w:rPr>
        <w:t xml:space="preserve"> vzniklých v</w:t>
      </w:r>
      <w:r w:rsidR="005D2FA4">
        <w:rPr>
          <w:rFonts w:ascii="Arial" w:eastAsia="Times New Roman" w:hAnsi="Arial" w:cs="Arial"/>
          <w:b/>
          <w:bCs/>
        </w:rPr>
        <w:t> jeho důsledku</w:t>
      </w:r>
      <w:r w:rsidRPr="000F1284">
        <w:rPr>
          <w:rFonts w:ascii="Arial" w:eastAsia="Times New Roman" w:hAnsi="Arial" w:cs="Arial"/>
          <w:b/>
          <w:bCs/>
        </w:rPr>
        <w:t xml:space="preserve">. Výši, rozsah a podmínky poskytnutí </w:t>
      </w:r>
      <w:r w:rsidR="005D2FA4">
        <w:rPr>
          <w:rFonts w:ascii="Arial" w:eastAsia="Times New Roman" w:hAnsi="Arial" w:cs="Arial"/>
          <w:b/>
          <w:bCs/>
        </w:rPr>
        <w:t>finanční částky podle věty první</w:t>
      </w:r>
      <w:r w:rsidRPr="000F1284">
        <w:rPr>
          <w:rFonts w:ascii="Arial" w:eastAsia="Times New Roman" w:hAnsi="Arial" w:cs="Arial"/>
          <w:b/>
          <w:bCs/>
        </w:rPr>
        <w:t xml:space="preserve">, má-li být poskytnuta, stanoví </w:t>
      </w:r>
      <w:r w:rsidR="000A44CD">
        <w:rPr>
          <w:rFonts w:ascii="Arial" w:eastAsia="Times New Roman" w:hAnsi="Arial" w:cs="Arial"/>
          <w:b/>
          <w:bCs/>
        </w:rPr>
        <w:t>ministerstvo a</w:t>
      </w:r>
      <w:r w:rsidR="00BE4543">
        <w:rPr>
          <w:rFonts w:ascii="Arial" w:eastAsia="Times New Roman" w:hAnsi="Arial" w:cs="Arial"/>
          <w:b/>
          <w:bCs/>
        </w:rPr>
        <w:t xml:space="preserve"> na území národních parků Ministerstvo životního prostředí</w:t>
      </w:r>
      <w:r w:rsidRPr="000F1284">
        <w:rPr>
          <w:rFonts w:ascii="Arial" w:eastAsia="Times New Roman" w:hAnsi="Arial" w:cs="Arial"/>
          <w:b/>
          <w:bCs/>
        </w:rPr>
        <w:t xml:space="preserve"> v opatření podle odstavce 1.</w:t>
      </w:r>
      <w:r w:rsidR="005D2FA4">
        <w:rPr>
          <w:rFonts w:ascii="Arial" w:eastAsia="Times New Roman" w:hAnsi="Arial" w:cs="Arial"/>
          <w:b/>
          <w:bCs/>
        </w:rPr>
        <w:t xml:space="preserve"> Uživateli </w:t>
      </w:r>
      <w:r w:rsidR="005D2FA4" w:rsidRPr="005D2FA4">
        <w:rPr>
          <w:rFonts w:ascii="Arial" w:eastAsia="Times New Roman" w:hAnsi="Arial" w:cs="Arial"/>
          <w:b/>
          <w:bCs/>
        </w:rPr>
        <w:t>honitby, vlastníku honebních pozemků nebo hospodařícímu subjektu nelze finanční částku podle věty první poskytnout, bylo-li opatření podle odstavce 1 uloženo v důsledku jím porušené povinností stanovené tímto zákonem.</w:t>
      </w:r>
    </w:p>
    <w:p w14:paraId="218676AA" w14:textId="3A2AAA7A" w:rsidR="000F1284" w:rsidRPr="000F1284" w:rsidRDefault="000F1284" w:rsidP="00D17DA3">
      <w:pPr>
        <w:tabs>
          <w:tab w:val="left" w:pos="993"/>
        </w:tabs>
        <w:autoSpaceDE w:val="0"/>
        <w:spacing w:before="120" w:after="0" w:line="240" w:lineRule="auto"/>
        <w:ind w:firstLine="567"/>
        <w:jc w:val="both"/>
        <w:rPr>
          <w:rFonts w:ascii="Arial" w:hAnsi="Arial" w:cs="Arial"/>
          <w:b/>
          <w:bCs/>
        </w:rPr>
      </w:pPr>
      <w:r w:rsidRPr="000F1284">
        <w:rPr>
          <w:rFonts w:ascii="Arial" w:eastAsia="Times New Roman" w:hAnsi="Arial" w:cs="Arial"/>
          <w:b/>
          <w:bCs/>
        </w:rPr>
        <w:t>(4)</w:t>
      </w:r>
      <w:r w:rsidR="00D52DC0">
        <w:rPr>
          <w:rFonts w:ascii="Arial" w:eastAsia="Times New Roman" w:hAnsi="Arial" w:cs="Arial"/>
          <w:b/>
          <w:bCs/>
        </w:rPr>
        <w:tab/>
      </w:r>
      <w:bookmarkStart w:id="7" w:name="_Hlk146631239"/>
      <w:r w:rsidR="005D2FA4">
        <w:rPr>
          <w:rFonts w:ascii="Arial" w:eastAsia="Times New Roman" w:hAnsi="Arial" w:cs="Arial"/>
          <w:b/>
          <w:bCs/>
        </w:rPr>
        <w:t>Finanční částka</w:t>
      </w:r>
      <w:r w:rsidRPr="000F1284">
        <w:rPr>
          <w:rFonts w:ascii="Arial" w:eastAsia="Times New Roman" w:hAnsi="Arial" w:cs="Arial"/>
          <w:b/>
          <w:bCs/>
        </w:rPr>
        <w:t xml:space="preserve"> podle odstavce 3 se poskytuje ze státního rozpočtu a o jejím poskytnutí rozhoduje </w:t>
      </w:r>
      <w:r w:rsidR="004C7F8B">
        <w:rPr>
          <w:rFonts w:ascii="Arial" w:eastAsia="Times New Roman" w:hAnsi="Arial" w:cs="Arial"/>
          <w:b/>
          <w:bCs/>
        </w:rPr>
        <w:t>orgán státní správy myslivosti, který opatření podle odstavce 1 vydal</w:t>
      </w:r>
      <w:r w:rsidRPr="000F1284">
        <w:rPr>
          <w:rFonts w:ascii="Arial" w:eastAsia="Times New Roman" w:hAnsi="Arial" w:cs="Arial"/>
          <w:b/>
          <w:bCs/>
        </w:rPr>
        <w:t xml:space="preserve">. Žádost o poskytnutí </w:t>
      </w:r>
      <w:r w:rsidR="005D62D7">
        <w:rPr>
          <w:rFonts w:ascii="Arial" w:eastAsia="Times New Roman" w:hAnsi="Arial" w:cs="Arial"/>
          <w:b/>
          <w:bCs/>
        </w:rPr>
        <w:t>finanční částky podle odstavce 3</w:t>
      </w:r>
      <w:r w:rsidRPr="000F1284">
        <w:rPr>
          <w:rFonts w:ascii="Arial" w:eastAsia="Times New Roman" w:hAnsi="Arial" w:cs="Arial"/>
          <w:b/>
          <w:bCs/>
        </w:rPr>
        <w:t xml:space="preserve"> může být podána nejdříve první den následující po</w:t>
      </w:r>
      <w:r w:rsidR="00533BD1">
        <w:rPr>
          <w:rFonts w:ascii="Arial" w:eastAsia="Times New Roman" w:hAnsi="Arial" w:cs="Arial"/>
          <w:b/>
          <w:bCs/>
        </w:rPr>
        <w:t xml:space="preserve"> dni</w:t>
      </w:r>
      <w:r w:rsidRPr="000F1284">
        <w:rPr>
          <w:rFonts w:ascii="Arial" w:eastAsia="Times New Roman" w:hAnsi="Arial" w:cs="Arial"/>
          <w:b/>
          <w:bCs/>
        </w:rPr>
        <w:t xml:space="preserve"> ukončení opatření a nejpozději ve lhůtě 6 měsíců ode dne ukončení opatření. V opačném případě nárok na poskytnutí </w:t>
      </w:r>
      <w:r w:rsidR="005D62D7">
        <w:rPr>
          <w:rFonts w:ascii="Arial" w:eastAsia="Times New Roman" w:hAnsi="Arial" w:cs="Arial"/>
          <w:b/>
          <w:bCs/>
        </w:rPr>
        <w:t>finanční částky podle odstavce 3</w:t>
      </w:r>
      <w:r w:rsidRPr="000F1284">
        <w:rPr>
          <w:rFonts w:ascii="Arial" w:eastAsia="Times New Roman" w:hAnsi="Arial" w:cs="Arial"/>
          <w:b/>
          <w:bCs/>
        </w:rPr>
        <w:t xml:space="preserve"> zaniká. Obsahové náležitosti žádosti a postup při uplatňování </w:t>
      </w:r>
      <w:r w:rsidR="005D62D7">
        <w:rPr>
          <w:rFonts w:ascii="Arial" w:eastAsia="Times New Roman" w:hAnsi="Arial" w:cs="Arial"/>
          <w:b/>
          <w:bCs/>
        </w:rPr>
        <w:t>finanční částky podle odstavce 3</w:t>
      </w:r>
      <w:r w:rsidRPr="000F1284">
        <w:rPr>
          <w:rFonts w:ascii="Arial" w:eastAsia="Times New Roman" w:hAnsi="Arial" w:cs="Arial"/>
          <w:b/>
          <w:bCs/>
        </w:rPr>
        <w:t xml:space="preserve"> stanoví </w:t>
      </w:r>
      <w:r w:rsidR="00C96343">
        <w:rPr>
          <w:rFonts w:ascii="Arial" w:eastAsia="Times New Roman" w:hAnsi="Arial" w:cs="Arial"/>
          <w:b/>
          <w:bCs/>
        </w:rPr>
        <w:t>vyhláška</w:t>
      </w:r>
      <w:bookmarkEnd w:id="7"/>
      <w:r w:rsidRPr="000F1284">
        <w:rPr>
          <w:rFonts w:ascii="Arial" w:eastAsia="Times New Roman" w:hAnsi="Arial" w:cs="Arial"/>
          <w:b/>
          <w:bCs/>
        </w:rPr>
        <w:t>.</w:t>
      </w:r>
    </w:p>
    <w:p w14:paraId="40153579" w14:textId="71AE02A3" w:rsidR="00952C9B" w:rsidRDefault="00952C9B"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strike/>
        </w:rPr>
        <w:t>(2)</w:t>
      </w:r>
      <w:r w:rsidRPr="00470FAE">
        <w:rPr>
          <w:rFonts w:ascii="Arial" w:hAnsi="Arial" w:cs="Arial"/>
          <w:b/>
          <w:bCs/>
        </w:rPr>
        <w:t>(</w:t>
      </w:r>
      <w:r w:rsidR="000F1284">
        <w:rPr>
          <w:rFonts w:ascii="Arial" w:hAnsi="Arial" w:cs="Arial"/>
          <w:b/>
          <w:bCs/>
        </w:rPr>
        <w:t>5</w:t>
      </w:r>
      <w:r w:rsidRPr="00470FAE">
        <w:rPr>
          <w:rFonts w:ascii="Arial" w:hAnsi="Arial" w:cs="Arial"/>
          <w:b/>
          <w:bCs/>
        </w:rPr>
        <w:t>)</w:t>
      </w:r>
      <w:r w:rsidRPr="00470FAE">
        <w:rPr>
          <w:rFonts w:ascii="Arial" w:hAnsi="Arial" w:cs="Arial"/>
        </w:rPr>
        <w:t xml:space="preserve"> Dovoz a vývoz živé zvěře i jejích vývojových stadií lze provádět jen se souhlasem orgánu státní správy myslivosti, a to za podmínek v něm stanovených</w:t>
      </w:r>
      <w:r w:rsidRPr="00470FAE">
        <w:rPr>
          <w:rFonts w:ascii="Cambria Math" w:hAnsi="Cambria Math" w:cs="Cambria Math"/>
        </w:rPr>
        <w:t>․</w:t>
      </w:r>
      <w:r w:rsidRPr="00470FAE">
        <w:rPr>
          <w:rFonts w:ascii="Arial" w:hAnsi="Arial" w:cs="Arial"/>
        </w:rPr>
        <w:t xml:space="preserve"> K dovozu a vypouštění nepůvodních druhů</w:t>
      </w:r>
      <w:r w:rsidRPr="00470FAE">
        <w:rPr>
          <w:rFonts w:ascii="Arial" w:hAnsi="Arial" w:cs="Arial"/>
          <w:vertAlign w:val="superscript"/>
        </w:rPr>
        <w:t>37)</w:t>
      </w:r>
      <w:r w:rsidRPr="00470FAE">
        <w:rPr>
          <w:rFonts w:ascii="Arial" w:hAnsi="Arial" w:cs="Arial"/>
        </w:rPr>
        <w:t xml:space="preserve"> živočichů za účelem mysliveckého hospodaření je nutné také povolení orgánu ochrany přírody podle zákona o ochraně přírody a krajiny</w:t>
      </w:r>
      <w:r w:rsidRPr="00470FAE">
        <w:rPr>
          <w:rFonts w:ascii="Arial" w:hAnsi="Arial" w:cs="Arial"/>
          <w:vertAlign w:val="superscript"/>
        </w:rPr>
        <w:t>38)</w:t>
      </w:r>
      <w:r w:rsidRPr="00470FAE">
        <w:rPr>
          <w:rFonts w:ascii="Arial" w:hAnsi="Arial" w:cs="Arial"/>
        </w:rPr>
        <w:t xml:space="preserve"> a dodržení veterinárních předpisů</w:t>
      </w:r>
      <w:r w:rsidRPr="00470FAE">
        <w:rPr>
          <w:rFonts w:ascii="Arial" w:hAnsi="Arial" w:cs="Arial"/>
          <w:vertAlign w:val="superscript"/>
        </w:rPr>
        <w:t>5)</w:t>
      </w:r>
      <w:r w:rsidRPr="00470FAE">
        <w:rPr>
          <w:rFonts w:ascii="Arial" w:hAnsi="Arial" w:cs="Arial"/>
        </w:rPr>
        <w:t>. V souhlasu k dovozu a vypouštění nepůvodního druhu živočicha stanoví orgán státní správy myslivosti podmínky pro myslivecké hospodaření s tímto druhem.</w:t>
      </w:r>
    </w:p>
    <w:p w14:paraId="2AF7675A" w14:textId="77777777" w:rsidR="00240D9F" w:rsidRDefault="00240D9F" w:rsidP="00D17DA3">
      <w:pPr>
        <w:spacing w:after="0" w:line="240" w:lineRule="auto"/>
        <w:jc w:val="center"/>
        <w:rPr>
          <w:rFonts w:ascii="Arial" w:hAnsi="Arial" w:cs="Arial"/>
        </w:rPr>
      </w:pPr>
    </w:p>
    <w:p w14:paraId="3DA25BE3" w14:textId="4DCE20B9" w:rsidR="00240D9F" w:rsidRPr="00470FAE" w:rsidRDefault="00240D9F" w:rsidP="00D17DA3">
      <w:pPr>
        <w:spacing w:after="0" w:line="240" w:lineRule="auto"/>
        <w:jc w:val="center"/>
        <w:rPr>
          <w:rFonts w:ascii="Arial" w:hAnsi="Arial" w:cs="Arial"/>
        </w:rPr>
      </w:pPr>
      <w:r w:rsidRPr="00470FAE">
        <w:rPr>
          <w:rFonts w:ascii="Arial" w:hAnsi="Arial" w:cs="Arial"/>
        </w:rPr>
        <w:t xml:space="preserve">§ </w:t>
      </w:r>
      <w:r>
        <w:rPr>
          <w:rFonts w:ascii="Arial" w:hAnsi="Arial" w:cs="Arial"/>
        </w:rPr>
        <w:t>5</w:t>
      </w:r>
    </w:p>
    <w:p w14:paraId="18ABE271" w14:textId="39E96FD3" w:rsidR="00240D9F" w:rsidRPr="00470FAE" w:rsidRDefault="00240D9F" w:rsidP="00D17DA3">
      <w:pPr>
        <w:spacing w:before="60" w:after="0" w:line="240" w:lineRule="auto"/>
        <w:jc w:val="center"/>
        <w:rPr>
          <w:rFonts w:ascii="Arial" w:hAnsi="Arial" w:cs="Arial"/>
        </w:rPr>
      </w:pPr>
      <w:r w:rsidRPr="00240D9F">
        <w:rPr>
          <w:rFonts w:ascii="Arial" w:hAnsi="Arial" w:cs="Arial"/>
        </w:rPr>
        <w:t>Zákazy stanovené k zachování druhů zvěře</w:t>
      </w:r>
    </w:p>
    <w:p w14:paraId="42D31B59" w14:textId="77777777" w:rsidR="00240D9F" w:rsidRPr="00240D9F" w:rsidRDefault="00240D9F" w:rsidP="00D17DA3">
      <w:pPr>
        <w:tabs>
          <w:tab w:val="left" w:pos="993"/>
        </w:tabs>
        <w:autoSpaceDE w:val="0"/>
        <w:autoSpaceDN w:val="0"/>
        <w:adjustRightInd w:val="0"/>
        <w:spacing w:before="120" w:after="0" w:line="240" w:lineRule="auto"/>
        <w:ind w:firstLine="567"/>
        <w:jc w:val="both"/>
        <w:rPr>
          <w:rFonts w:ascii="Arial" w:hAnsi="Arial" w:cs="Arial"/>
        </w:rPr>
      </w:pPr>
      <w:r w:rsidRPr="00240D9F">
        <w:rPr>
          <w:rFonts w:ascii="Arial" w:hAnsi="Arial" w:cs="Arial"/>
        </w:rPr>
        <w:t>(1)</w:t>
      </w:r>
      <w:r w:rsidRPr="00240D9F">
        <w:rPr>
          <w:rFonts w:ascii="Arial" w:hAnsi="Arial" w:cs="Arial"/>
        </w:rPr>
        <w:tab/>
        <w:t>V zájmu zachování druhů zvěře se zakazuje</w:t>
      </w:r>
    </w:p>
    <w:p w14:paraId="23F68E96" w14:textId="4153A826" w:rsidR="00240D9F" w:rsidRPr="00240D9F" w:rsidRDefault="00240D9F" w:rsidP="00D17DA3">
      <w:pPr>
        <w:tabs>
          <w:tab w:val="left" w:pos="284"/>
        </w:tabs>
        <w:autoSpaceDE w:val="0"/>
        <w:autoSpaceDN w:val="0"/>
        <w:adjustRightInd w:val="0"/>
        <w:spacing w:after="0" w:line="240" w:lineRule="auto"/>
        <w:ind w:left="284" w:hanging="284"/>
        <w:jc w:val="both"/>
        <w:rPr>
          <w:rFonts w:ascii="Arial" w:hAnsi="Arial" w:cs="Arial"/>
        </w:rPr>
      </w:pPr>
      <w:r w:rsidRPr="00240D9F">
        <w:rPr>
          <w:rFonts w:ascii="Arial" w:hAnsi="Arial" w:cs="Arial"/>
        </w:rPr>
        <w:t>a)</w:t>
      </w:r>
      <w:r>
        <w:rPr>
          <w:rFonts w:ascii="Arial" w:hAnsi="Arial" w:cs="Arial"/>
        </w:rPr>
        <w:tab/>
      </w:r>
      <w:r w:rsidRPr="00240D9F">
        <w:rPr>
          <w:rFonts w:ascii="Arial" w:hAnsi="Arial" w:cs="Arial"/>
        </w:rPr>
        <w:t>vypouštět do honiteb jedince druhů zvěře, které jsou drženy ve farmových chovech</w:t>
      </w:r>
      <w:r w:rsidRPr="00240D9F">
        <w:rPr>
          <w:rFonts w:ascii="Arial" w:hAnsi="Arial" w:cs="Arial"/>
          <w:vertAlign w:val="superscript"/>
        </w:rPr>
        <w:t>1),2)</w:t>
      </w:r>
      <w:r>
        <w:rPr>
          <w:rFonts w:ascii="Arial" w:hAnsi="Arial" w:cs="Arial"/>
        </w:rPr>
        <w:t>,</w:t>
      </w:r>
      <w:r w:rsidRPr="00240D9F">
        <w:rPr>
          <w:rFonts w:ascii="Arial" w:hAnsi="Arial" w:cs="Arial"/>
        </w:rPr>
        <w:t xml:space="preserve"> nebo jejich mláďata,</w:t>
      </w:r>
    </w:p>
    <w:p w14:paraId="54857A58" w14:textId="7A28A81B" w:rsidR="00240D9F" w:rsidRPr="00240D9F" w:rsidRDefault="00240D9F" w:rsidP="00D17DA3">
      <w:pPr>
        <w:tabs>
          <w:tab w:val="left" w:pos="284"/>
        </w:tabs>
        <w:autoSpaceDE w:val="0"/>
        <w:autoSpaceDN w:val="0"/>
        <w:adjustRightInd w:val="0"/>
        <w:spacing w:after="0" w:line="240" w:lineRule="auto"/>
        <w:ind w:left="284" w:hanging="284"/>
        <w:jc w:val="both"/>
        <w:rPr>
          <w:rFonts w:ascii="Arial" w:hAnsi="Arial" w:cs="Arial"/>
        </w:rPr>
      </w:pPr>
      <w:r w:rsidRPr="00240D9F">
        <w:rPr>
          <w:rFonts w:ascii="Arial" w:hAnsi="Arial" w:cs="Arial"/>
        </w:rPr>
        <w:t>b)</w:t>
      </w:r>
      <w:r>
        <w:rPr>
          <w:rFonts w:ascii="Arial" w:hAnsi="Arial" w:cs="Arial"/>
        </w:rPr>
        <w:tab/>
      </w:r>
      <w:r w:rsidRPr="00240D9F">
        <w:rPr>
          <w:rFonts w:ascii="Arial" w:hAnsi="Arial" w:cs="Arial"/>
        </w:rPr>
        <w:t>vypouštět do honiteb zvěř a zvířata získaná křížením mezi druhy zvěře a mezi druhy hospodářských zvířat,</w:t>
      </w:r>
    </w:p>
    <w:p w14:paraId="46AC0F06" w14:textId="2564F935" w:rsidR="00240D9F" w:rsidRPr="00240D9F" w:rsidRDefault="00240D9F" w:rsidP="00D17DA3">
      <w:pPr>
        <w:tabs>
          <w:tab w:val="left" w:pos="284"/>
        </w:tabs>
        <w:autoSpaceDE w:val="0"/>
        <w:autoSpaceDN w:val="0"/>
        <w:adjustRightInd w:val="0"/>
        <w:spacing w:after="0" w:line="240" w:lineRule="auto"/>
        <w:ind w:left="284" w:hanging="284"/>
        <w:jc w:val="both"/>
        <w:rPr>
          <w:rFonts w:ascii="Arial" w:hAnsi="Arial" w:cs="Arial"/>
        </w:rPr>
      </w:pPr>
      <w:r w:rsidRPr="00240D9F">
        <w:rPr>
          <w:rFonts w:ascii="Arial" w:hAnsi="Arial" w:cs="Arial"/>
        </w:rPr>
        <w:lastRenderedPageBreak/>
        <w:t>c)</w:t>
      </w:r>
      <w:r>
        <w:rPr>
          <w:rFonts w:ascii="Arial" w:hAnsi="Arial" w:cs="Arial"/>
        </w:rPr>
        <w:tab/>
      </w:r>
      <w:r w:rsidRPr="00240D9F">
        <w:rPr>
          <w:rFonts w:ascii="Arial" w:hAnsi="Arial" w:cs="Arial"/>
        </w:rPr>
        <w:t xml:space="preserve">vypouštět do honiteb zvěř, která byla chována v zajetí; výjimku z tohoto zákazu může povolit orgán státní </w:t>
      </w:r>
      <w:r w:rsidRPr="00240D9F">
        <w:rPr>
          <w:rFonts w:ascii="Arial" w:hAnsi="Arial" w:cs="Arial"/>
          <w:strike/>
        </w:rPr>
        <w:t>ochrany přírody</w:t>
      </w:r>
      <w:r w:rsidRPr="00240D9F">
        <w:rPr>
          <w:rFonts w:ascii="Arial" w:hAnsi="Arial" w:cs="Arial"/>
        </w:rPr>
        <w:t xml:space="preserve"> </w:t>
      </w:r>
      <w:r>
        <w:rPr>
          <w:rFonts w:ascii="Arial" w:hAnsi="Arial" w:cs="Arial"/>
          <w:b/>
          <w:bCs/>
        </w:rPr>
        <w:t>správy myslivosti</w:t>
      </w:r>
      <w:r w:rsidRPr="00240D9F">
        <w:rPr>
          <w:rFonts w:ascii="Arial" w:hAnsi="Arial" w:cs="Arial"/>
        </w:rPr>
        <w:t>,</w:t>
      </w:r>
    </w:p>
    <w:p w14:paraId="005EF7E1" w14:textId="712E5F85" w:rsidR="00240D9F" w:rsidRPr="00240D9F" w:rsidRDefault="00240D9F" w:rsidP="00D17DA3">
      <w:pPr>
        <w:tabs>
          <w:tab w:val="left" w:pos="284"/>
        </w:tabs>
        <w:autoSpaceDE w:val="0"/>
        <w:autoSpaceDN w:val="0"/>
        <w:adjustRightInd w:val="0"/>
        <w:spacing w:after="0" w:line="240" w:lineRule="auto"/>
        <w:ind w:left="284" w:hanging="284"/>
        <w:jc w:val="both"/>
        <w:rPr>
          <w:rFonts w:ascii="Arial" w:hAnsi="Arial" w:cs="Arial"/>
        </w:rPr>
      </w:pPr>
      <w:r w:rsidRPr="00240D9F">
        <w:rPr>
          <w:rFonts w:ascii="Arial" w:hAnsi="Arial" w:cs="Arial"/>
        </w:rPr>
        <w:t>d)</w:t>
      </w:r>
      <w:r>
        <w:rPr>
          <w:rFonts w:ascii="Arial" w:hAnsi="Arial" w:cs="Arial"/>
        </w:rPr>
        <w:tab/>
      </w:r>
      <w:r w:rsidRPr="00240D9F">
        <w:rPr>
          <w:rFonts w:ascii="Arial" w:hAnsi="Arial" w:cs="Arial"/>
        </w:rPr>
        <w:t>zavádět v honitbě další druhy zvěře bez předchozího souhlasu orgánu státní správy myslivosti po vyjádření orgánu státní ochrany přírody.</w:t>
      </w:r>
    </w:p>
    <w:p w14:paraId="151ACDC3" w14:textId="6C89A8FD" w:rsidR="00240D9F" w:rsidRPr="00240D9F" w:rsidRDefault="00240D9F" w:rsidP="00D17DA3">
      <w:pPr>
        <w:tabs>
          <w:tab w:val="left" w:pos="993"/>
        </w:tabs>
        <w:autoSpaceDE w:val="0"/>
        <w:autoSpaceDN w:val="0"/>
        <w:adjustRightInd w:val="0"/>
        <w:spacing w:before="120" w:after="0" w:line="240" w:lineRule="auto"/>
        <w:ind w:firstLine="567"/>
        <w:jc w:val="both"/>
        <w:rPr>
          <w:rFonts w:ascii="Arial" w:hAnsi="Arial" w:cs="Arial"/>
        </w:rPr>
      </w:pPr>
      <w:r w:rsidRPr="00240D9F">
        <w:rPr>
          <w:rFonts w:ascii="Arial" w:hAnsi="Arial" w:cs="Arial"/>
        </w:rPr>
        <w:t>(2)</w:t>
      </w:r>
      <w:r>
        <w:rPr>
          <w:rFonts w:ascii="Arial" w:hAnsi="Arial" w:cs="Arial"/>
        </w:rPr>
        <w:tab/>
      </w:r>
      <w:r w:rsidRPr="00240D9F">
        <w:rPr>
          <w:rFonts w:ascii="Arial" w:hAnsi="Arial" w:cs="Arial"/>
        </w:rPr>
        <w:t>Vypouštět zvěř do honitby může jen držitel honitby; jiná osoba jen s jeho souhlasem. Vypouštět zvěř lze jenom se souhlasem orgánů státní správy myslivosti</w:t>
      </w:r>
      <w:r w:rsidRPr="00D40DDC">
        <w:rPr>
          <w:rFonts w:ascii="Arial" w:hAnsi="Arial" w:cs="Arial"/>
          <w:strike/>
        </w:rPr>
        <w:t>, lesů a ochrany přírody</w:t>
      </w:r>
      <w:r w:rsidRPr="00240D9F">
        <w:rPr>
          <w:rFonts w:ascii="Arial" w:hAnsi="Arial" w:cs="Arial"/>
        </w:rPr>
        <w:t xml:space="preserve"> pro danou honitbu, nejedná-li se o vypouštění zvěře po udělení výjimky podle odstavce 1 písm. c) nebo po vydání povolení podle odstavce 1 písm. d) nebo po povolení vydaném při dovozu zvěře anebo ze zavedených intenzivních chovů zvěře.</w:t>
      </w:r>
    </w:p>
    <w:p w14:paraId="54037009" w14:textId="77777777" w:rsidR="00451430" w:rsidRDefault="00451430" w:rsidP="00D17DA3">
      <w:pPr>
        <w:autoSpaceDE w:val="0"/>
        <w:autoSpaceDN w:val="0"/>
        <w:adjustRightInd w:val="0"/>
        <w:spacing w:after="0" w:line="240" w:lineRule="auto"/>
        <w:rPr>
          <w:rFonts w:ascii="Arial" w:hAnsi="Arial" w:cs="Arial"/>
          <w:b/>
          <w:bCs/>
          <w:color w:val="538135" w:themeColor="accent6" w:themeShade="BF"/>
        </w:rPr>
      </w:pPr>
    </w:p>
    <w:p w14:paraId="3E7A27F8" w14:textId="77777777" w:rsidR="006D75B8" w:rsidRDefault="006D75B8" w:rsidP="00D17DA3">
      <w:pPr>
        <w:autoSpaceDE w:val="0"/>
        <w:autoSpaceDN w:val="0"/>
        <w:adjustRightInd w:val="0"/>
        <w:spacing w:after="0" w:line="240" w:lineRule="auto"/>
        <w:rPr>
          <w:rFonts w:ascii="Arial" w:hAnsi="Arial" w:cs="Arial"/>
          <w:b/>
          <w:bCs/>
          <w:color w:val="538135" w:themeColor="accent6" w:themeShade="BF"/>
        </w:rPr>
      </w:pPr>
    </w:p>
    <w:p w14:paraId="574E9161" w14:textId="77777777" w:rsidR="005C66B7" w:rsidRPr="00470FAE" w:rsidRDefault="005C66B7" w:rsidP="00D17DA3">
      <w:pPr>
        <w:autoSpaceDE w:val="0"/>
        <w:autoSpaceDN w:val="0"/>
        <w:adjustRightInd w:val="0"/>
        <w:spacing w:after="0" w:line="240" w:lineRule="auto"/>
        <w:jc w:val="center"/>
        <w:rPr>
          <w:rFonts w:ascii="Arial" w:hAnsi="Arial" w:cs="Arial"/>
        </w:rPr>
      </w:pPr>
      <w:r w:rsidRPr="00470FAE">
        <w:rPr>
          <w:rFonts w:ascii="Arial" w:hAnsi="Arial" w:cs="Arial"/>
        </w:rPr>
        <w:t>* * *</w:t>
      </w:r>
    </w:p>
    <w:p w14:paraId="6DA52118" w14:textId="77777777" w:rsidR="00D17DA3" w:rsidRDefault="00D17DA3" w:rsidP="00D17DA3">
      <w:pPr>
        <w:autoSpaceDE w:val="0"/>
        <w:autoSpaceDN w:val="0"/>
        <w:adjustRightInd w:val="0"/>
        <w:spacing w:after="0" w:line="240" w:lineRule="auto"/>
        <w:jc w:val="center"/>
        <w:rPr>
          <w:rFonts w:ascii="Arial" w:hAnsi="Arial" w:cs="Arial"/>
        </w:rPr>
      </w:pPr>
    </w:p>
    <w:p w14:paraId="6E06AB96" w14:textId="7A56C3DE" w:rsidR="00451430" w:rsidRPr="00E872A2" w:rsidRDefault="00451430" w:rsidP="00D17DA3">
      <w:pPr>
        <w:autoSpaceDE w:val="0"/>
        <w:autoSpaceDN w:val="0"/>
        <w:adjustRightInd w:val="0"/>
        <w:spacing w:after="0" w:line="240" w:lineRule="auto"/>
        <w:jc w:val="center"/>
        <w:rPr>
          <w:rFonts w:ascii="Arial" w:hAnsi="Arial" w:cs="Arial"/>
        </w:rPr>
      </w:pPr>
      <w:r w:rsidRPr="00E872A2">
        <w:rPr>
          <w:rFonts w:ascii="Arial" w:hAnsi="Arial" w:cs="Arial"/>
        </w:rPr>
        <w:t xml:space="preserve">§ 7 </w:t>
      </w:r>
    </w:p>
    <w:p w14:paraId="1F519709" w14:textId="77777777" w:rsidR="00451430" w:rsidRPr="005C66B7" w:rsidRDefault="00451430" w:rsidP="00D17DA3">
      <w:pPr>
        <w:autoSpaceDE w:val="0"/>
        <w:autoSpaceDN w:val="0"/>
        <w:adjustRightInd w:val="0"/>
        <w:spacing w:before="120" w:after="0" w:line="240" w:lineRule="auto"/>
        <w:jc w:val="center"/>
        <w:rPr>
          <w:rFonts w:ascii="Arial" w:hAnsi="Arial" w:cs="Arial"/>
        </w:rPr>
      </w:pPr>
      <w:r w:rsidRPr="005C66B7">
        <w:rPr>
          <w:rFonts w:ascii="Arial" w:hAnsi="Arial" w:cs="Arial"/>
        </w:rPr>
        <w:t>Chov zvěře v zajetí</w:t>
      </w:r>
    </w:p>
    <w:p w14:paraId="029BF04B" w14:textId="6F097D42" w:rsidR="00451430" w:rsidRPr="00E872A2" w:rsidRDefault="00451430" w:rsidP="00D17DA3">
      <w:pPr>
        <w:autoSpaceDE w:val="0"/>
        <w:autoSpaceDN w:val="0"/>
        <w:adjustRightInd w:val="0"/>
        <w:spacing w:before="120" w:after="0" w:line="240" w:lineRule="auto"/>
        <w:ind w:firstLine="567"/>
        <w:jc w:val="both"/>
        <w:rPr>
          <w:rFonts w:ascii="Arial" w:hAnsi="Arial" w:cs="Arial"/>
          <w:strike/>
        </w:rPr>
      </w:pPr>
      <w:r w:rsidRPr="005C66B7">
        <w:rPr>
          <w:rFonts w:ascii="Arial" w:hAnsi="Arial" w:cs="Arial"/>
        </w:rPr>
        <w:t xml:space="preserve">(1) Chov zvěře v zajetí je možný jen se souhlasem orgánu státní správy myslivosti. </w:t>
      </w:r>
      <w:r w:rsidRPr="00E872A2">
        <w:rPr>
          <w:rFonts w:ascii="Arial" w:hAnsi="Arial" w:cs="Arial"/>
        </w:rPr>
        <w:t>K</w:t>
      </w:r>
      <w:r w:rsidR="005C66B7" w:rsidRPr="00E872A2">
        <w:rPr>
          <w:rFonts w:ascii="Arial" w:hAnsi="Arial" w:cs="Arial"/>
        </w:rPr>
        <w:t> </w:t>
      </w:r>
      <w:r w:rsidRPr="00E872A2">
        <w:rPr>
          <w:rFonts w:ascii="Arial" w:hAnsi="Arial" w:cs="Arial"/>
        </w:rPr>
        <w:t xml:space="preserve">žádosti o udělení souhlasu předkládá žadatel vyjádření </w:t>
      </w:r>
      <w:r w:rsidRPr="005C66B7">
        <w:rPr>
          <w:rFonts w:ascii="Arial" w:hAnsi="Arial" w:cs="Arial"/>
          <w:strike/>
        </w:rPr>
        <w:t>veterinárních orgánů</w:t>
      </w:r>
      <w:r w:rsidRPr="00E872A2">
        <w:rPr>
          <w:rFonts w:ascii="Arial" w:hAnsi="Arial" w:cs="Arial"/>
          <w:strike/>
          <w:vertAlign w:val="superscript"/>
        </w:rPr>
        <w:t>5)</w:t>
      </w:r>
      <w:r w:rsidRPr="005C66B7">
        <w:rPr>
          <w:rFonts w:ascii="Arial" w:hAnsi="Arial" w:cs="Arial"/>
          <w:strike/>
        </w:rPr>
        <w:t xml:space="preserve"> a orgánů na ochranu zvířat proti týrání</w:t>
      </w:r>
      <w:r w:rsidRPr="00E872A2">
        <w:rPr>
          <w:rFonts w:ascii="Arial" w:hAnsi="Arial" w:cs="Arial"/>
          <w:strike/>
          <w:vertAlign w:val="superscript"/>
        </w:rPr>
        <w:t>7)</w:t>
      </w:r>
      <w:r w:rsidR="0016422C" w:rsidRPr="0016422C">
        <w:rPr>
          <w:rFonts w:ascii="Arial" w:hAnsi="Arial" w:cs="Arial"/>
        </w:rPr>
        <w:t xml:space="preserve"> </w:t>
      </w:r>
      <w:r w:rsidR="0016422C" w:rsidRPr="005C66B7">
        <w:rPr>
          <w:rFonts w:ascii="Arial" w:hAnsi="Arial" w:cs="Arial"/>
          <w:b/>
          <w:bCs/>
          <w:color w:val="373737"/>
        </w:rPr>
        <w:t>krajské veterinární správy nebo Ministerstva obrany v rámci jeho působnosti ve věcech týkajících se veterinární péče a ochrany zvířat proti týrání</w:t>
      </w:r>
      <w:r w:rsidR="0016422C" w:rsidRPr="005C66B7">
        <w:rPr>
          <w:rFonts w:ascii="Arial" w:hAnsi="Arial" w:cs="Arial"/>
          <w:b/>
          <w:bCs/>
          <w:color w:val="373737"/>
          <w:vertAlign w:val="superscript"/>
        </w:rPr>
        <w:t>5),7)</w:t>
      </w:r>
      <w:r w:rsidR="0016422C">
        <w:rPr>
          <w:rFonts w:ascii="Arial" w:hAnsi="Arial" w:cs="Arial"/>
          <w:b/>
          <w:bCs/>
          <w:color w:val="373737"/>
        </w:rPr>
        <w:t xml:space="preserve"> </w:t>
      </w:r>
      <w:r w:rsidRPr="00E872A2">
        <w:rPr>
          <w:rFonts w:ascii="Arial" w:hAnsi="Arial" w:cs="Arial"/>
        </w:rPr>
        <w:t>k</w:t>
      </w:r>
      <w:r w:rsidR="0016422C">
        <w:rPr>
          <w:rFonts w:ascii="Arial" w:hAnsi="Arial" w:cs="Arial"/>
        </w:rPr>
        <w:t> </w:t>
      </w:r>
      <w:r w:rsidRPr="00E872A2">
        <w:rPr>
          <w:rFonts w:ascii="Arial" w:hAnsi="Arial" w:cs="Arial"/>
        </w:rPr>
        <w:t xml:space="preserve">navrhovaným podmínkám </w:t>
      </w:r>
      <w:r w:rsidR="0016422C">
        <w:rPr>
          <w:rFonts w:ascii="Arial" w:hAnsi="Arial" w:cs="Arial"/>
          <w:b/>
          <w:bCs/>
        </w:rPr>
        <w:t xml:space="preserve">držení a </w:t>
      </w:r>
      <w:r w:rsidRPr="00E872A2">
        <w:rPr>
          <w:rFonts w:ascii="Arial" w:hAnsi="Arial" w:cs="Arial"/>
        </w:rPr>
        <w:t>chovu</w:t>
      </w:r>
      <w:r w:rsidRPr="005C66B7">
        <w:rPr>
          <w:rFonts w:ascii="Arial" w:hAnsi="Arial" w:cs="Arial"/>
        </w:rPr>
        <w:t>. Souhlasu není třeba, jde-li o chov zvěře v</w:t>
      </w:r>
      <w:r w:rsidR="00BC44DA">
        <w:rPr>
          <w:rFonts w:ascii="Arial" w:hAnsi="Arial" w:cs="Arial"/>
        </w:rPr>
        <w:t> </w:t>
      </w:r>
      <w:r w:rsidRPr="005C66B7">
        <w:rPr>
          <w:rFonts w:ascii="Arial" w:hAnsi="Arial" w:cs="Arial"/>
        </w:rPr>
        <w:t xml:space="preserve">zoologické zahradě zřízené </w:t>
      </w:r>
      <w:r w:rsidRPr="00D40DDC">
        <w:rPr>
          <w:rFonts w:ascii="Arial" w:hAnsi="Arial" w:cs="Arial"/>
          <w:strike/>
        </w:rPr>
        <w:t>obcí nebo krajem</w:t>
      </w:r>
      <w:r w:rsidRPr="005C66B7">
        <w:rPr>
          <w:rFonts w:ascii="Arial" w:hAnsi="Arial" w:cs="Arial"/>
        </w:rPr>
        <w:t xml:space="preserve"> </w:t>
      </w:r>
      <w:r w:rsidR="003469F5">
        <w:rPr>
          <w:rFonts w:ascii="Arial" w:hAnsi="Arial" w:cs="Arial"/>
          <w:b/>
          <w:bCs/>
        </w:rPr>
        <w:t xml:space="preserve">v souladu se zákonem o zoologických zahradách </w:t>
      </w:r>
      <w:r w:rsidRPr="005C66B7">
        <w:rPr>
          <w:rFonts w:ascii="Arial" w:hAnsi="Arial" w:cs="Arial"/>
        </w:rPr>
        <w:t xml:space="preserve">nebo jde-li o držení a chov loveckých dravců. Za chov zvěře v zajetí se nepovažuje krotký chov nebo polodivoký chov zvěře prováděný pro účely </w:t>
      </w:r>
      <w:proofErr w:type="spellStart"/>
      <w:r w:rsidRPr="005C66B7">
        <w:rPr>
          <w:rFonts w:ascii="Arial" w:hAnsi="Arial" w:cs="Arial"/>
        </w:rPr>
        <w:t>zazvěřování</w:t>
      </w:r>
      <w:proofErr w:type="spellEnd"/>
      <w:r w:rsidRPr="005C66B7">
        <w:rPr>
          <w:rFonts w:ascii="Arial" w:hAnsi="Arial" w:cs="Arial"/>
        </w:rPr>
        <w:t xml:space="preserve"> honiteb, péče o</w:t>
      </w:r>
      <w:r w:rsidR="00D40DDC">
        <w:rPr>
          <w:rFonts w:ascii="Arial" w:hAnsi="Arial" w:cs="Arial"/>
        </w:rPr>
        <w:t> </w:t>
      </w:r>
      <w:r w:rsidRPr="005C66B7">
        <w:rPr>
          <w:rFonts w:ascii="Arial" w:hAnsi="Arial" w:cs="Arial"/>
        </w:rPr>
        <w:t xml:space="preserve">zraněnou zvěř prováděná </w:t>
      </w:r>
      <w:bookmarkStart w:id="8" w:name="_Hlk148007958"/>
      <w:r w:rsidRPr="00E872A2">
        <w:rPr>
          <w:rFonts w:ascii="Arial" w:hAnsi="Arial" w:cs="Arial"/>
          <w:strike/>
        </w:rPr>
        <w:t>uživatelem honitby po nezbytnou dobu, záchranné chovy a stanice potřebné péče o zraněné živočichy zřizované podle předpisů o ochraně přírody</w:t>
      </w:r>
      <w:bookmarkEnd w:id="8"/>
      <w:r w:rsidR="00350A17">
        <w:rPr>
          <w:rFonts w:ascii="Arial" w:hAnsi="Arial" w:cs="Arial"/>
          <w:b/>
          <w:bCs/>
        </w:rPr>
        <w:t xml:space="preserve"> záchrannými stanicemi</w:t>
      </w:r>
      <w:r w:rsidRPr="00AB7257">
        <w:rPr>
          <w:rFonts w:ascii="Arial" w:hAnsi="Arial" w:cs="Arial"/>
          <w:vertAlign w:val="superscript"/>
        </w:rPr>
        <w:t>8)</w:t>
      </w:r>
      <w:r w:rsidR="005C66B7">
        <w:rPr>
          <w:rFonts w:ascii="Arial" w:hAnsi="Arial" w:cs="Arial"/>
        </w:rPr>
        <w:t>.</w:t>
      </w:r>
      <w:r w:rsidRPr="005C66B7">
        <w:rPr>
          <w:rFonts w:ascii="Arial" w:hAnsi="Arial" w:cs="Arial"/>
        </w:rPr>
        <w:t xml:space="preserve"> </w:t>
      </w:r>
      <w:bookmarkStart w:id="9" w:name="_Hlk160997332"/>
      <w:r w:rsidRPr="00D40DDC">
        <w:rPr>
          <w:rFonts w:ascii="Arial" w:hAnsi="Arial" w:cs="Arial"/>
          <w:strike/>
        </w:rPr>
        <w:t>Záchranné chovy zvláště chráněných živočichů a péče o</w:t>
      </w:r>
      <w:r w:rsidR="005C66B7" w:rsidRPr="00D40DDC">
        <w:rPr>
          <w:rFonts w:ascii="Arial" w:hAnsi="Arial" w:cs="Arial"/>
          <w:strike/>
        </w:rPr>
        <w:t> </w:t>
      </w:r>
      <w:r w:rsidRPr="00D40DDC">
        <w:rPr>
          <w:rFonts w:ascii="Arial" w:hAnsi="Arial" w:cs="Arial"/>
          <w:strike/>
        </w:rPr>
        <w:t>zraněné živočichy zvláště nechráněné, pokud jsou zvěří, lze však</w:t>
      </w:r>
      <w:bookmarkEnd w:id="9"/>
      <w:r w:rsidRPr="005C66B7">
        <w:rPr>
          <w:rFonts w:ascii="Arial" w:hAnsi="Arial" w:cs="Arial"/>
        </w:rPr>
        <w:t xml:space="preserve"> </w:t>
      </w:r>
      <w:bookmarkStart w:id="10" w:name="_Hlk160997362"/>
      <w:r w:rsidR="000E78FE">
        <w:rPr>
          <w:rFonts w:ascii="Arial" w:hAnsi="Arial" w:cs="Arial"/>
          <w:b/>
          <w:bCs/>
        </w:rPr>
        <w:t xml:space="preserve">Péči o zraněnou zvěř lze </w:t>
      </w:r>
      <w:bookmarkEnd w:id="10"/>
      <w:r w:rsidRPr="005C66B7">
        <w:rPr>
          <w:rFonts w:ascii="Arial" w:hAnsi="Arial" w:cs="Arial"/>
        </w:rPr>
        <w:t>provádět jen v</w:t>
      </w:r>
      <w:r w:rsidR="000224EE">
        <w:rPr>
          <w:rFonts w:ascii="Arial" w:hAnsi="Arial" w:cs="Arial"/>
        </w:rPr>
        <w:t> </w:t>
      </w:r>
      <w:r w:rsidRPr="005C66B7">
        <w:rPr>
          <w:rFonts w:ascii="Arial" w:hAnsi="Arial" w:cs="Arial"/>
        </w:rPr>
        <w:t xml:space="preserve">zařízeních schválených také orgánem státní správy myslivosti. </w:t>
      </w:r>
      <w:r w:rsidRPr="00E872A2">
        <w:rPr>
          <w:rFonts w:ascii="Arial" w:hAnsi="Arial" w:cs="Arial"/>
          <w:strike/>
        </w:rPr>
        <w:t>Vypouštění jedinců z těchto zařízení do honitby lze provádět jen po projednání s orgánem státní správy myslivosti a s</w:t>
      </w:r>
      <w:r w:rsidR="000224EE">
        <w:rPr>
          <w:rFonts w:ascii="Arial" w:hAnsi="Arial" w:cs="Arial"/>
          <w:strike/>
        </w:rPr>
        <w:t> </w:t>
      </w:r>
      <w:r w:rsidRPr="00E872A2">
        <w:rPr>
          <w:rFonts w:ascii="Arial" w:hAnsi="Arial" w:cs="Arial"/>
          <w:strike/>
        </w:rPr>
        <w:t>vědomím držitele a uživatele honitby.</w:t>
      </w:r>
    </w:p>
    <w:p w14:paraId="462B7C4B" w14:textId="0C05FF48" w:rsidR="000224EE" w:rsidRPr="00E872A2" w:rsidRDefault="000224EE" w:rsidP="00D17DA3">
      <w:pPr>
        <w:tabs>
          <w:tab w:val="left" w:pos="993"/>
        </w:tabs>
        <w:autoSpaceDE w:val="0"/>
        <w:autoSpaceDN w:val="0"/>
        <w:adjustRightInd w:val="0"/>
        <w:spacing w:before="120" w:after="0" w:line="240" w:lineRule="auto"/>
        <w:ind w:firstLine="567"/>
        <w:jc w:val="both"/>
        <w:rPr>
          <w:rFonts w:ascii="Arial" w:hAnsi="Arial" w:cs="Arial"/>
          <w:b/>
          <w:bCs/>
        </w:rPr>
      </w:pPr>
      <w:r>
        <w:rPr>
          <w:rFonts w:ascii="Arial" w:hAnsi="Arial" w:cs="Arial"/>
          <w:b/>
          <w:bCs/>
        </w:rPr>
        <w:t>(2)</w:t>
      </w:r>
      <w:r>
        <w:rPr>
          <w:rFonts w:ascii="Arial" w:hAnsi="Arial" w:cs="Arial"/>
          <w:b/>
          <w:bCs/>
        </w:rPr>
        <w:tab/>
      </w:r>
      <w:bookmarkStart w:id="11" w:name="_Hlk148008313"/>
      <w:r>
        <w:rPr>
          <w:rFonts w:ascii="Arial" w:hAnsi="Arial" w:cs="Arial"/>
          <w:b/>
          <w:bCs/>
        </w:rPr>
        <w:t xml:space="preserve">Pokud uživatel honitby požádá o informaci, </w:t>
      </w:r>
      <w:r w:rsidR="00975ABA">
        <w:rPr>
          <w:rFonts w:ascii="Arial" w:hAnsi="Arial" w:cs="Arial"/>
          <w:b/>
          <w:bCs/>
        </w:rPr>
        <w:t>které</w:t>
      </w:r>
      <w:r>
        <w:rPr>
          <w:rFonts w:ascii="Arial" w:hAnsi="Arial" w:cs="Arial"/>
          <w:b/>
          <w:bCs/>
        </w:rPr>
        <w:t xml:space="preserve"> druhy živočichů </w:t>
      </w:r>
      <w:r w:rsidR="00A948C5">
        <w:rPr>
          <w:rFonts w:ascii="Arial" w:hAnsi="Arial" w:cs="Arial"/>
          <w:b/>
          <w:bCs/>
        </w:rPr>
        <w:t xml:space="preserve">nebo zvěře byly </w:t>
      </w:r>
      <w:r>
        <w:rPr>
          <w:rFonts w:ascii="Arial" w:hAnsi="Arial" w:cs="Arial"/>
          <w:b/>
          <w:bCs/>
        </w:rPr>
        <w:t xml:space="preserve">v jeho honitbě vypuštěny, je záchranná stanice povinna </w:t>
      </w:r>
      <w:r w:rsidR="00276CAE">
        <w:rPr>
          <w:rFonts w:ascii="Arial" w:hAnsi="Arial" w:cs="Arial"/>
          <w:b/>
          <w:bCs/>
        </w:rPr>
        <w:t xml:space="preserve">uživateli honitby </w:t>
      </w:r>
      <w:r>
        <w:rPr>
          <w:rFonts w:ascii="Arial" w:hAnsi="Arial" w:cs="Arial"/>
          <w:b/>
          <w:bCs/>
        </w:rPr>
        <w:t>takovou informaci sdělit</w:t>
      </w:r>
      <w:bookmarkEnd w:id="11"/>
      <w:r w:rsidR="00276CAE" w:rsidRPr="00276CAE">
        <w:rPr>
          <w:rFonts w:ascii="Arial" w:hAnsi="Arial" w:cs="Arial"/>
          <w:b/>
          <w:bCs/>
        </w:rPr>
        <w:t xml:space="preserve"> ve lhůtě 7 dnů ode dne obdržení žádosti</w:t>
      </w:r>
      <w:r w:rsidR="002B1B78">
        <w:rPr>
          <w:rFonts w:ascii="Arial" w:hAnsi="Arial" w:cs="Arial"/>
          <w:b/>
          <w:bCs/>
        </w:rPr>
        <w:t xml:space="preserve">, a to včetně počtu, času a </w:t>
      </w:r>
      <w:r w:rsidR="005E2433">
        <w:rPr>
          <w:rFonts w:ascii="Arial" w:hAnsi="Arial" w:cs="Arial"/>
          <w:b/>
          <w:bCs/>
        </w:rPr>
        <w:t xml:space="preserve">geografické polohy </w:t>
      </w:r>
      <w:r w:rsidR="002B1B78">
        <w:rPr>
          <w:rFonts w:ascii="Arial" w:hAnsi="Arial" w:cs="Arial"/>
          <w:b/>
          <w:bCs/>
        </w:rPr>
        <w:t>místa vypuštění</w:t>
      </w:r>
      <w:r>
        <w:rPr>
          <w:rFonts w:ascii="Arial" w:hAnsi="Arial" w:cs="Arial"/>
          <w:b/>
          <w:bCs/>
        </w:rPr>
        <w:t>.</w:t>
      </w:r>
    </w:p>
    <w:p w14:paraId="3E537CC9" w14:textId="2F7935E5" w:rsidR="00451430" w:rsidRPr="005C66B7" w:rsidRDefault="00451430" w:rsidP="00D17DA3">
      <w:pPr>
        <w:autoSpaceDE w:val="0"/>
        <w:autoSpaceDN w:val="0"/>
        <w:adjustRightInd w:val="0"/>
        <w:spacing w:before="120" w:after="0" w:line="240" w:lineRule="auto"/>
        <w:ind w:firstLine="567"/>
        <w:jc w:val="both"/>
        <w:rPr>
          <w:rFonts w:ascii="Arial" w:hAnsi="Arial" w:cs="Arial"/>
        </w:rPr>
      </w:pPr>
      <w:r w:rsidRPr="00E872A2">
        <w:rPr>
          <w:rFonts w:ascii="Arial" w:hAnsi="Arial" w:cs="Arial"/>
          <w:strike/>
        </w:rPr>
        <w:t>(2)</w:t>
      </w:r>
      <w:r w:rsidR="000224EE">
        <w:rPr>
          <w:rFonts w:ascii="Arial" w:hAnsi="Arial" w:cs="Arial"/>
          <w:b/>
          <w:bCs/>
        </w:rPr>
        <w:t>(3)</w:t>
      </w:r>
      <w:r w:rsidRPr="005C66B7">
        <w:rPr>
          <w:rFonts w:ascii="Arial" w:hAnsi="Arial" w:cs="Arial"/>
        </w:rPr>
        <w:t xml:space="preserve"> K dočasnému držení lišky obecné v zajetí pro účely výcviku psů loveckých plemen je třeba souhlasu orgánu státní správy myslivosti a orgánu na ochranu zvířat proti týrání, které mohou stanovit podmínky pro výkon této činnosti.</w:t>
      </w:r>
    </w:p>
    <w:p w14:paraId="062070EB" w14:textId="77777777" w:rsidR="006D75B8" w:rsidRPr="00B95637" w:rsidRDefault="006D75B8" w:rsidP="00D17DA3">
      <w:pPr>
        <w:autoSpaceDE w:val="0"/>
        <w:autoSpaceDN w:val="0"/>
        <w:adjustRightInd w:val="0"/>
        <w:spacing w:after="0" w:line="240" w:lineRule="auto"/>
        <w:rPr>
          <w:rFonts w:ascii="Arial" w:hAnsi="Arial" w:cs="Arial"/>
          <w:b/>
          <w:bCs/>
        </w:rPr>
      </w:pPr>
    </w:p>
    <w:p w14:paraId="577AAD12" w14:textId="77777777" w:rsidR="006D75B8" w:rsidRDefault="006D75B8" w:rsidP="00D17DA3">
      <w:pPr>
        <w:autoSpaceDE w:val="0"/>
        <w:autoSpaceDN w:val="0"/>
        <w:adjustRightInd w:val="0"/>
        <w:spacing w:after="0" w:line="240" w:lineRule="auto"/>
        <w:jc w:val="center"/>
        <w:rPr>
          <w:rFonts w:ascii="Arial" w:hAnsi="Arial" w:cs="Arial"/>
        </w:rPr>
      </w:pPr>
    </w:p>
    <w:p w14:paraId="2D04EF8C" w14:textId="2CF1E8BF" w:rsidR="006D75B8" w:rsidRPr="00470FAE" w:rsidRDefault="006D75B8" w:rsidP="00D17DA3">
      <w:pPr>
        <w:autoSpaceDE w:val="0"/>
        <w:autoSpaceDN w:val="0"/>
        <w:adjustRightInd w:val="0"/>
        <w:spacing w:after="0" w:line="240" w:lineRule="auto"/>
        <w:jc w:val="center"/>
        <w:rPr>
          <w:rFonts w:ascii="Arial" w:hAnsi="Arial" w:cs="Arial"/>
        </w:rPr>
      </w:pPr>
      <w:r w:rsidRPr="00470FAE">
        <w:rPr>
          <w:rFonts w:ascii="Arial" w:hAnsi="Arial" w:cs="Arial"/>
        </w:rPr>
        <w:t>* * *</w:t>
      </w:r>
    </w:p>
    <w:p w14:paraId="3739808D" w14:textId="77777777" w:rsidR="006D75B8" w:rsidRDefault="006D75B8" w:rsidP="00D17DA3">
      <w:pPr>
        <w:autoSpaceDE w:val="0"/>
        <w:autoSpaceDN w:val="0"/>
        <w:adjustRightInd w:val="0"/>
        <w:spacing w:after="0" w:line="240" w:lineRule="auto"/>
        <w:jc w:val="center"/>
        <w:rPr>
          <w:rFonts w:ascii="Arial" w:hAnsi="Arial" w:cs="Arial"/>
        </w:rPr>
      </w:pPr>
    </w:p>
    <w:p w14:paraId="48482634" w14:textId="77777777" w:rsidR="006D75B8" w:rsidRPr="00470FAE" w:rsidRDefault="006D75B8" w:rsidP="00D17DA3">
      <w:pPr>
        <w:spacing w:after="0" w:line="240" w:lineRule="auto"/>
        <w:jc w:val="center"/>
        <w:rPr>
          <w:rFonts w:ascii="Arial" w:hAnsi="Arial" w:cs="Arial"/>
        </w:rPr>
      </w:pPr>
      <w:r w:rsidRPr="00470FAE">
        <w:rPr>
          <w:rFonts w:ascii="Arial" w:hAnsi="Arial" w:cs="Arial"/>
        </w:rPr>
        <w:t>§ 9</w:t>
      </w:r>
    </w:p>
    <w:p w14:paraId="12EE6672" w14:textId="77777777" w:rsidR="006D75B8" w:rsidRPr="00470FAE" w:rsidRDefault="006D75B8" w:rsidP="00D17DA3">
      <w:pPr>
        <w:spacing w:before="60" w:after="0" w:line="240" w:lineRule="auto"/>
        <w:jc w:val="center"/>
        <w:rPr>
          <w:rFonts w:ascii="Arial" w:hAnsi="Arial" w:cs="Arial"/>
        </w:rPr>
      </w:pPr>
      <w:r w:rsidRPr="00470FAE">
        <w:rPr>
          <w:rFonts w:ascii="Arial" w:hAnsi="Arial" w:cs="Arial"/>
        </w:rPr>
        <w:t>Omezení a zákazy dané v zájmu ochrany</w:t>
      </w:r>
    </w:p>
    <w:p w14:paraId="5EDCD6D0" w14:textId="77777777" w:rsidR="006D75B8" w:rsidRPr="00470FAE" w:rsidRDefault="006D75B8"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Je zakázáno plašit zvěř jakýmkoliv způsobem, s výjimkou opatření k zabránění škodám působeným zvěří a dovolených způsobů lovu. Dále je zakázáno rušit zvěř při hnízdění a kladení mláďat a provádět další činnosti záporně působící na život zvěře jako volně žijících živočichů, pokud nejde o činnosti při obhospodařování pozemků nebo o činnosti při návštěvách honiteb jako součástí krajiny.</w:t>
      </w:r>
    </w:p>
    <w:p w14:paraId="5929DAA1" w14:textId="77777777" w:rsidR="006D75B8" w:rsidRPr="00470FAE" w:rsidRDefault="006D75B8"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 xml:space="preserve">Rovněž je zakázáno poškozovat nebo ničit slaniska, napajedla, zařízení pro přikrmování, pozorování a lov zvěře a další myslivecká zařízení. K jejich vybudování a umístění je nutný předchozí souhlas vlastníka honebního pozemku. Nedá-li žádný </w:t>
      </w:r>
      <w:r w:rsidRPr="00470FAE">
        <w:rPr>
          <w:rFonts w:ascii="Arial" w:hAnsi="Arial" w:cs="Arial"/>
        </w:rPr>
        <w:lastRenderedPageBreak/>
        <w:t>z vlastníků honebních pozemků v honitbě tento souhlas, rozhodne o umístění slaniska, napajedla nebo zařízení pro přikrmování zvěře orgán státní správy myslivosti. Ustanovení zvláštních právních předpisů</w:t>
      </w:r>
      <w:r w:rsidRPr="00470FAE">
        <w:rPr>
          <w:rFonts w:ascii="Arial" w:hAnsi="Arial" w:cs="Arial"/>
          <w:vertAlign w:val="superscript"/>
        </w:rPr>
        <w:t>9)</w:t>
      </w:r>
      <w:r w:rsidRPr="00470FAE">
        <w:rPr>
          <w:rFonts w:ascii="Arial" w:hAnsi="Arial" w:cs="Arial"/>
        </w:rPr>
        <w:t xml:space="preserve"> tím nejsou dotčena.</w:t>
      </w:r>
    </w:p>
    <w:p w14:paraId="35B53000" w14:textId="6E8AF6B7" w:rsidR="006D75B8" w:rsidRPr="00470FAE" w:rsidRDefault="006D75B8" w:rsidP="00D17DA3">
      <w:pP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rPr>
        <w:t>(3)</w:t>
      </w:r>
      <w:r w:rsidRPr="00470FAE">
        <w:rPr>
          <w:rFonts w:ascii="Arial" w:hAnsi="Arial" w:cs="Arial"/>
        </w:rPr>
        <w:tab/>
        <w:t>Na žádost uživatele honitby může orgán státní správy myslivosti, zejména v době hnízdění, kladení a odchovu mláďat nebo provádění lovů, nařídit přiměřené omezení nebo i zákaz vstupu do honitby nebo jejích částí, omezení jízdy koňmi a tažnými psy a omezení jiných sportovních nebo zájmových činností. Uvedená opatření se nevztahují na hospodářskou činnost vlastníků, popřípadě nájemců honebních pozemků.</w:t>
      </w:r>
    </w:p>
    <w:p w14:paraId="02FF3DDB" w14:textId="0CA0B553" w:rsidR="006D75B8" w:rsidRPr="00470FAE" w:rsidRDefault="006D75B8" w:rsidP="00D17DA3">
      <w:pP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(4)</w:t>
      </w:r>
      <w:r w:rsidRPr="00470FAE">
        <w:rPr>
          <w:rFonts w:ascii="Arial" w:hAnsi="Arial" w:cs="Arial"/>
          <w:b/>
          <w:bCs/>
        </w:rPr>
        <w:tab/>
        <w:t xml:space="preserve">Držitel </w:t>
      </w:r>
      <w:r w:rsidR="00591909">
        <w:rPr>
          <w:rFonts w:ascii="Arial" w:hAnsi="Arial" w:cs="Arial"/>
          <w:b/>
          <w:bCs/>
        </w:rPr>
        <w:t>obory</w:t>
      </w:r>
      <w:r w:rsidRPr="006D75B8">
        <w:rPr>
          <w:rFonts w:ascii="Arial" w:hAnsi="Arial" w:cs="Arial"/>
          <w:b/>
          <w:bCs/>
        </w:rPr>
        <w:t xml:space="preserve"> rozhoduje o zpřístupnění a znepřístupnění obory veřejnosti. Držitel obory zpřístupní </w:t>
      </w:r>
      <w:r w:rsidR="00591909">
        <w:rPr>
          <w:rFonts w:ascii="Arial" w:hAnsi="Arial" w:cs="Arial"/>
          <w:b/>
          <w:bCs/>
        </w:rPr>
        <w:t xml:space="preserve">oboru </w:t>
      </w:r>
      <w:r w:rsidRPr="006D75B8">
        <w:rPr>
          <w:rFonts w:ascii="Arial" w:hAnsi="Arial" w:cs="Arial"/>
          <w:b/>
          <w:bCs/>
        </w:rPr>
        <w:t>uveřejněním návštěvního řádu na vstupech do obory, ve</w:t>
      </w:r>
      <w:r w:rsidR="00591909">
        <w:rPr>
          <w:rFonts w:ascii="Arial" w:hAnsi="Arial" w:cs="Arial"/>
          <w:b/>
          <w:bCs/>
        </w:rPr>
        <w:t> </w:t>
      </w:r>
      <w:r w:rsidRPr="006D75B8">
        <w:rPr>
          <w:rFonts w:ascii="Arial" w:hAnsi="Arial" w:cs="Arial"/>
          <w:b/>
          <w:bCs/>
        </w:rPr>
        <w:t xml:space="preserve">kterém upraví </w:t>
      </w:r>
      <w:r w:rsidR="00591909">
        <w:rPr>
          <w:rFonts w:ascii="Arial" w:hAnsi="Arial" w:cs="Arial"/>
          <w:b/>
          <w:bCs/>
        </w:rPr>
        <w:t>podmínky</w:t>
      </w:r>
      <w:r w:rsidRPr="006D75B8">
        <w:rPr>
          <w:rFonts w:ascii="Arial" w:hAnsi="Arial" w:cs="Arial"/>
          <w:b/>
          <w:bCs/>
        </w:rPr>
        <w:t xml:space="preserve"> vstupu zejména s ohledem na ochranu životního prostředí</w:t>
      </w:r>
      <w:r w:rsidR="00591909">
        <w:rPr>
          <w:rFonts w:ascii="Arial" w:hAnsi="Arial" w:cs="Arial"/>
          <w:b/>
          <w:bCs/>
        </w:rPr>
        <w:t>,</w:t>
      </w:r>
      <w:r w:rsidRPr="006D75B8">
        <w:rPr>
          <w:rFonts w:ascii="Arial" w:hAnsi="Arial" w:cs="Arial"/>
          <w:b/>
          <w:bCs/>
        </w:rPr>
        <w:t xml:space="preserve"> životní pohodu chované zvěře</w:t>
      </w:r>
      <w:r w:rsidR="00591909">
        <w:rPr>
          <w:rFonts w:ascii="Arial" w:hAnsi="Arial" w:cs="Arial"/>
          <w:b/>
          <w:bCs/>
        </w:rPr>
        <w:t xml:space="preserve"> a vyznačené stezky, pěšiny a trasy</w:t>
      </w:r>
      <w:r w:rsidRPr="006D75B8">
        <w:rPr>
          <w:rFonts w:ascii="Arial" w:hAnsi="Arial" w:cs="Arial"/>
          <w:b/>
          <w:bCs/>
        </w:rPr>
        <w:t xml:space="preserve">. Vstup do obory nesmí být omezen nebo znemožněn </w:t>
      </w:r>
      <w:r w:rsidR="00591909">
        <w:rPr>
          <w:rFonts w:ascii="Arial" w:hAnsi="Arial" w:cs="Arial"/>
          <w:b/>
          <w:bCs/>
        </w:rPr>
        <w:t>držitelem obory</w:t>
      </w:r>
      <w:r w:rsidRPr="006D75B8">
        <w:rPr>
          <w:rFonts w:ascii="Arial" w:hAnsi="Arial" w:cs="Arial"/>
          <w:b/>
          <w:bCs/>
        </w:rPr>
        <w:t xml:space="preserve"> minimálně v období stanoveném vyhláškou</w:t>
      </w:r>
      <w:r w:rsidR="00591909">
        <w:rPr>
          <w:rFonts w:ascii="Arial" w:hAnsi="Arial" w:cs="Arial"/>
          <w:b/>
          <w:bCs/>
        </w:rPr>
        <w:t xml:space="preserve">, s výjimkou </w:t>
      </w:r>
      <w:r w:rsidR="00591909" w:rsidRPr="00591909">
        <w:rPr>
          <w:rFonts w:ascii="Arial" w:hAnsi="Arial" w:cs="Arial"/>
          <w:b/>
          <w:bCs/>
        </w:rPr>
        <w:t>postupu podle odstavce 3. Uveřejněný návštěvní řád musí obsahovat důvody, pro které se držitel obory rozhodl v období mimo její povinné otevření oboru znepřístupnit veřejnosti</w:t>
      </w:r>
      <w:r w:rsidRPr="00470FAE">
        <w:rPr>
          <w:rFonts w:ascii="Arial" w:hAnsi="Arial" w:cs="Arial"/>
          <w:b/>
          <w:bCs/>
        </w:rPr>
        <w:t>.</w:t>
      </w:r>
    </w:p>
    <w:p w14:paraId="14F4A379" w14:textId="1D5BBEF9" w:rsidR="006D75B8" w:rsidRPr="00470FAE" w:rsidRDefault="006D75B8" w:rsidP="00D17DA3">
      <w:pP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(5)</w:t>
      </w:r>
      <w:r w:rsidRPr="00470FAE">
        <w:rPr>
          <w:rFonts w:ascii="Arial" w:hAnsi="Arial" w:cs="Arial"/>
          <w:b/>
          <w:bCs/>
        </w:rPr>
        <w:tab/>
      </w:r>
      <w:r w:rsidR="003137E0">
        <w:rPr>
          <w:rFonts w:ascii="Arial" w:hAnsi="Arial" w:cs="Arial"/>
          <w:b/>
          <w:bCs/>
        </w:rPr>
        <w:t>Chce-li</w:t>
      </w:r>
      <w:r w:rsidRPr="00470FAE">
        <w:rPr>
          <w:rFonts w:ascii="Arial" w:hAnsi="Arial" w:cs="Arial"/>
          <w:b/>
          <w:bCs/>
        </w:rPr>
        <w:t xml:space="preserve"> </w:t>
      </w:r>
      <w:r w:rsidRPr="006D75B8">
        <w:rPr>
          <w:rFonts w:ascii="Arial" w:hAnsi="Arial" w:cs="Arial"/>
          <w:b/>
          <w:bCs/>
        </w:rPr>
        <w:t xml:space="preserve">vlastník stavby nebo pozemku, </w:t>
      </w:r>
      <w:r w:rsidR="003137E0">
        <w:rPr>
          <w:rFonts w:ascii="Arial" w:hAnsi="Arial" w:cs="Arial"/>
          <w:b/>
          <w:bCs/>
        </w:rPr>
        <w:t>které se nacházejí</w:t>
      </w:r>
      <w:r w:rsidRPr="006D75B8">
        <w:rPr>
          <w:rFonts w:ascii="Arial" w:hAnsi="Arial" w:cs="Arial"/>
          <w:b/>
          <w:bCs/>
        </w:rPr>
        <w:t xml:space="preserve"> uvnitř obory, zpřístupnit jím vlastněnou stavbu nebo pozemek veřejnosti, je držitel </w:t>
      </w:r>
      <w:r w:rsidR="00216E83">
        <w:rPr>
          <w:rFonts w:ascii="Arial" w:hAnsi="Arial" w:cs="Arial"/>
          <w:b/>
          <w:bCs/>
        </w:rPr>
        <w:t>obory</w:t>
      </w:r>
      <w:r w:rsidRPr="006D75B8">
        <w:rPr>
          <w:rFonts w:ascii="Arial" w:hAnsi="Arial" w:cs="Arial"/>
          <w:b/>
          <w:bCs/>
        </w:rPr>
        <w:t xml:space="preserve"> povinen </w:t>
      </w:r>
      <w:r w:rsidR="00CA2F5C">
        <w:rPr>
          <w:rFonts w:ascii="Arial" w:hAnsi="Arial" w:cs="Arial"/>
          <w:b/>
          <w:bCs/>
        </w:rPr>
        <w:t>tomuto požadavku</w:t>
      </w:r>
      <w:r w:rsidRPr="006D75B8">
        <w:rPr>
          <w:rFonts w:ascii="Arial" w:hAnsi="Arial" w:cs="Arial"/>
          <w:b/>
          <w:bCs/>
        </w:rPr>
        <w:t xml:space="preserve"> </w:t>
      </w:r>
      <w:r w:rsidR="00CA2F5C">
        <w:rPr>
          <w:rFonts w:ascii="Arial" w:hAnsi="Arial" w:cs="Arial"/>
          <w:b/>
          <w:bCs/>
        </w:rPr>
        <w:t xml:space="preserve">vlastníka </w:t>
      </w:r>
      <w:r w:rsidRPr="006D75B8">
        <w:rPr>
          <w:rFonts w:ascii="Arial" w:hAnsi="Arial" w:cs="Arial"/>
          <w:b/>
          <w:bCs/>
        </w:rPr>
        <w:t xml:space="preserve">vyhovět a </w:t>
      </w:r>
      <w:r w:rsidR="00CA2F5C">
        <w:rPr>
          <w:rFonts w:ascii="Arial" w:hAnsi="Arial" w:cs="Arial"/>
          <w:b/>
          <w:bCs/>
        </w:rPr>
        <w:t>přes pozemky tvořící oboru umožnit přístup</w:t>
      </w:r>
      <w:r w:rsidRPr="006D75B8">
        <w:rPr>
          <w:rFonts w:ascii="Arial" w:hAnsi="Arial" w:cs="Arial"/>
          <w:b/>
          <w:bCs/>
        </w:rPr>
        <w:t xml:space="preserve"> veřejnosti</w:t>
      </w:r>
      <w:r w:rsidR="00CA2F5C">
        <w:rPr>
          <w:rFonts w:ascii="Arial" w:hAnsi="Arial" w:cs="Arial"/>
          <w:b/>
          <w:bCs/>
        </w:rPr>
        <w:t xml:space="preserve"> k této stavbě nebo tomuto pozemku</w:t>
      </w:r>
      <w:r w:rsidRPr="006D75B8">
        <w:rPr>
          <w:rFonts w:ascii="Arial" w:hAnsi="Arial" w:cs="Arial"/>
          <w:b/>
          <w:bCs/>
        </w:rPr>
        <w:t>. Povinnost zpřístupnit oboru, popřípadě její část, je dána rovněž tehdy, vyplývá-li tato povinnost z jiného právního předpisu, z</w:t>
      </w:r>
      <w:r w:rsidR="00216E83">
        <w:rPr>
          <w:rFonts w:ascii="Arial" w:hAnsi="Arial" w:cs="Arial"/>
          <w:b/>
          <w:bCs/>
        </w:rPr>
        <w:t> </w:t>
      </w:r>
      <w:r w:rsidRPr="006D75B8">
        <w:rPr>
          <w:rFonts w:ascii="Arial" w:hAnsi="Arial" w:cs="Arial"/>
          <w:b/>
          <w:bCs/>
        </w:rPr>
        <w:t>rozhodnutí orgánu veřejné moci nebo z právního jednání, kterým je držitel honitby, která je oborou, vázán. Držitel honitby je povinen umožnit vstup do obory složkám integrovaného záchranného systému, orgánům veřejné moci při výkonu své působnosti a dalším osobám, které jsou oprávněny vstoupit na pozemky tvořící oboru podle jiného právního předpisu</w:t>
      </w:r>
      <w:r w:rsidRPr="00470FAE">
        <w:rPr>
          <w:rFonts w:ascii="Arial" w:hAnsi="Arial" w:cs="Arial"/>
          <w:b/>
          <w:bCs/>
        </w:rPr>
        <w:t>.</w:t>
      </w:r>
    </w:p>
    <w:p w14:paraId="0830132F" w14:textId="77777777" w:rsidR="006D75B8" w:rsidRPr="00470FAE" w:rsidRDefault="006D75B8"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strike/>
        </w:rPr>
        <w:t>(4)</w:t>
      </w:r>
      <w:r w:rsidRPr="00470FAE">
        <w:rPr>
          <w:rFonts w:ascii="Arial" w:hAnsi="Arial" w:cs="Arial"/>
          <w:b/>
          <w:bCs/>
        </w:rPr>
        <w:t xml:space="preserve">(6) </w:t>
      </w:r>
      <w:r w:rsidRPr="00470FAE">
        <w:rPr>
          <w:rFonts w:ascii="Arial" w:hAnsi="Arial" w:cs="Arial"/>
        </w:rPr>
        <w:t>Orgán státní správy myslivosti spolupracuje s dalšími orgány státní správy, jimž jsou právnické i fyzické osoby povinny oznamovat konání hromadných akcí v přírodě</w:t>
      </w:r>
      <w:r w:rsidRPr="00470FAE">
        <w:rPr>
          <w:rFonts w:ascii="Arial" w:hAnsi="Arial" w:cs="Arial"/>
          <w:vertAlign w:val="superscript"/>
        </w:rPr>
        <w:t>10)</w:t>
      </w:r>
      <w:r w:rsidRPr="00470FAE">
        <w:rPr>
          <w:rFonts w:ascii="Arial" w:hAnsi="Arial" w:cs="Arial"/>
        </w:rPr>
        <w:t>, a sděluje těmto orgánům požadavky potřebné k ochraně zvěře a jejích životních podmínek.</w:t>
      </w:r>
    </w:p>
    <w:p w14:paraId="24C764D8" w14:textId="2B26FDF5" w:rsidR="00BC44DA" w:rsidRDefault="00BC44DA" w:rsidP="00D17DA3">
      <w:pPr>
        <w:autoSpaceDE w:val="0"/>
        <w:autoSpaceDN w:val="0"/>
        <w:adjustRightInd w:val="0"/>
        <w:spacing w:after="0" w:line="240" w:lineRule="auto"/>
        <w:rPr>
          <w:rFonts w:ascii="Arial" w:hAnsi="Arial" w:cs="Arial"/>
        </w:rPr>
      </w:pPr>
    </w:p>
    <w:p w14:paraId="3A65C2F1" w14:textId="77777777" w:rsidR="006D75B8" w:rsidRPr="004F5763" w:rsidRDefault="006D75B8" w:rsidP="00D17DA3">
      <w:pPr>
        <w:autoSpaceDE w:val="0"/>
        <w:autoSpaceDN w:val="0"/>
        <w:adjustRightInd w:val="0"/>
        <w:spacing w:after="0" w:line="240" w:lineRule="auto"/>
        <w:rPr>
          <w:rFonts w:ascii="Arial" w:hAnsi="Arial" w:cs="Arial"/>
        </w:rPr>
      </w:pPr>
    </w:p>
    <w:p w14:paraId="10746AF8" w14:textId="77777777" w:rsidR="00BC44DA" w:rsidRPr="00470FAE" w:rsidRDefault="00BC44DA" w:rsidP="00D17DA3">
      <w:pPr>
        <w:autoSpaceDE w:val="0"/>
        <w:autoSpaceDN w:val="0"/>
        <w:adjustRightInd w:val="0"/>
        <w:spacing w:after="0" w:line="240" w:lineRule="auto"/>
        <w:jc w:val="center"/>
        <w:rPr>
          <w:rFonts w:ascii="Arial" w:hAnsi="Arial" w:cs="Arial"/>
        </w:rPr>
      </w:pPr>
      <w:r w:rsidRPr="00470FAE">
        <w:rPr>
          <w:rFonts w:ascii="Arial" w:hAnsi="Arial" w:cs="Arial"/>
        </w:rPr>
        <w:t>* * *</w:t>
      </w:r>
    </w:p>
    <w:p w14:paraId="5677F88E" w14:textId="77777777" w:rsidR="00BC44DA" w:rsidRPr="00470FAE" w:rsidRDefault="00BC44DA" w:rsidP="00D17DA3">
      <w:pPr>
        <w:spacing w:after="0" w:line="240" w:lineRule="auto"/>
        <w:jc w:val="center"/>
        <w:rPr>
          <w:rFonts w:ascii="Arial" w:hAnsi="Arial" w:cs="Arial"/>
        </w:rPr>
      </w:pPr>
    </w:p>
    <w:p w14:paraId="79FD6779" w14:textId="57D3B33B" w:rsidR="00316AAF" w:rsidRPr="00470FAE" w:rsidRDefault="00316AAF" w:rsidP="00D17DA3">
      <w:pPr>
        <w:spacing w:after="0" w:line="240" w:lineRule="auto"/>
        <w:jc w:val="center"/>
        <w:rPr>
          <w:rFonts w:ascii="Arial" w:hAnsi="Arial" w:cs="Arial"/>
        </w:rPr>
      </w:pPr>
      <w:r w:rsidRPr="00470FAE">
        <w:rPr>
          <w:rFonts w:ascii="Arial" w:hAnsi="Arial" w:cs="Arial"/>
        </w:rPr>
        <w:t>§ 11</w:t>
      </w:r>
    </w:p>
    <w:p w14:paraId="09778FA3" w14:textId="498CDAAB" w:rsidR="00316AAF" w:rsidRPr="00470FAE" w:rsidRDefault="00316AAF" w:rsidP="00D17DA3">
      <w:pPr>
        <w:spacing w:before="60" w:after="0" w:line="240" w:lineRule="auto"/>
        <w:jc w:val="center"/>
        <w:rPr>
          <w:rFonts w:ascii="Arial" w:hAnsi="Arial" w:cs="Arial"/>
        </w:rPr>
      </w:pPr>
      <w:r w:rsidRPr="00470FAE">
        <w:rPr>
          <w:rFonts w:ascii="Arial" w:hAnsi="Arial" w:cs="Arial"/>
        </w:rPr>
        <w:t>Povinnosti a oprávnění uživatelů honiteb</w:t>
      </w:r>
    </w:p>
    <w:p w14:paraId="5671C796" w14:textId="30CF21C3" w:rsidR="00316AAF" w:rsidRPr="00470FAE" w:rsidRDefault="00316AAF"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 xml:space="preserve">V zájmu ochrany zvěře jsou uživatelé polních honiteb povinni </w:t>
      </w:r>
      <w:r w:rsidRPr="00470FAE">
        <w:rPr>
          <w:rFonts w:ascii="Arial" w:hAnsi="Arial" w:cs="Arial"/>
          <w:strike/>
        </w:rPr>
        <w:t>pečovat o zakládání remízků a jiných vhodných úkrytů</w:t>
      </w:r>
      <w:r w:rsidRPr="00470FAE">
        <w:rPr>
          <w:rFonts w:ascii="Arial" w:hAnsi="Arial" w:cs="Arial"/>
        </w:rPr>
        <w:t xml:space="preserve"> </w:t>
      </w:r>
      <w:r w:rsidRPr="00470FAE">
        <w:rPr>
          <w:rFonts w:ascii="Arial" w:hAnsi="Arial" w:cs="Arial"/>
          <w:b/>
          <w:bCs/>
        </w:rPr>
        <w:t xml:space="preserve">zakládat remízky a pečovat o ně a o jiné vhodné úkryty </w:t>
      </w:r>
      <w:r w:rsidRPr="00470FAE">
        <w:rPr>
          <w:rFonts w:ascii="Arial" w:hAnsi="Arial" w:cs="Arial"/>
        </w:rPr>
        <w:t xml:space="preserve">pro zvěř a uživatelé lesních honiteb </w:t>
      </w:r>
      <w:r w:rsidRPr="00470FAE">
        <w:rPr>
          <w:rFonts w:ascii="Arial" w:hAnsi="Arial" w:cs="Arial"/>
          <w:strike/>
        </w:rPr>
        <w:t>o zakládání políček</w:t>
      </w:r>
      <w:r w:rsidRPr="00470FAE">
        <w:rPr>
          <w:rFonts w:ascii="Arial" w:hAnsi="Arial" w:cs="Arial"/>
        </w:rPr>
        <w:t xml:space="preserve"> </w:t>
      </w:r>
      <w:r w:rsidRPr="00470FAE">
        <w:rPr>
          <w:rFonts w:ascii="Arial" w:hAnsi="Arial" w:cs="Arial"/>
          <w:b/>
          <w:bCs/>
        </w:rPr>
        <w:t xml:space="preserve">zakládat a pečovat o políčka </w:t>
      </w:r>
      <w:r w:rsidRPr="00470FAE">
        <w:rPr>
          <w:rFonts w:ascii="Arial" w:hAnsi="Arial" w:cs="Arial"/>
        </w:rPr>
        <w:t xml:space="preserve">pro zvěř na pozemcích, na kterých jim to vlastník, popřípadě uživatel honebních pozemků na jejich žádost písemně povolí; vlastník, popřípadě nájemce lesních pozemků může tuto činnost povolit jen při dodržení </w:t>
      </w:r>
      <w:r w:rsidRPr="00470FAE">
        <w:rPr>
          <w:rFonts w:ascii="Arial" w:hAnsi="Arial" w:cs="Arial"/>
          <w:strike/>
        </w:rPr>
        <w:t>předpisů o lesích</w:t>
      </w:r>
      <w:r w:rsidRPr="00470FAE">
        <w:rPr>
          <w:rFonts w:ascii="Arial" w:hAnsi="Arial" w:cs="Arial"/>
          <w:strike/>
          <w:vertAlign w:val="superscript"/>
        </w:rPr>
        <w:t>12)</w:t>
      </w:r>
      <w:r w:rsidRPr="00470FAE">
        <w:rPr>
          <w:rFonts w:ascii="Arial" w:hAnsi="Arial" w:cs="Arial"/>
        </w:rPr>
        <w:t xml:space="preserve"> </w:t>
      </w:r>
      <w:r w:rsidR="00C91009">
        <w:rPr>
          <w:rFonts w:ascii="Arial" w:hAnsi="Arial" w:cs="Arial"/>
          <w:b/>
          <w:bCs/>
        </w:rPr>
        <w:t>jiných p</w:t>
      </w:r>
      <w:r w:rsidRPr="00470FAE">
        <w:rPr>
          <w:rFonts w:ascii="Arial" w:hAnsi="Arial" w:cs="Arial"/>
          <w:b/>
          <w:bCs/>
        </w:rPr>
        <w:t>rávních předpisů</w:t>
      </w:r>
      <w:r w:rsidRPr="00470FAE">
        <w:rPr>
          <w:rStyle w:val="Znakapoznpodarou"/>
          <w:rFonts w:ascii="Arial" w:hAnsi="Arial" w:cs="Arial"/>
          <w:b/>
          <w:bCs/>
        </w:rPr>
        <w:footnoteReference w:customMarkFollows="1" w:id="2"/>
        <w:t>12)</w:t>
      </w:r>
      <w:r w:rsidRPr="00470FAE">
        <w:rPr>
          <w:rFonts w:ascii="Arial" w:hAnsi="Arial" w:cs="Arial"/>
        </w:rPr>
        <w:t>.</w:t>
      </w:r>
    </w:p>
    <w:p w14:paraId="37976E95" w14:textId="3686016E" w:rsidR="00316AAF" w:rsidRPr="00470FAE" w:rsidRDefault="00316AAF" w:rsidP="00D17DA3">
      <w:pPr>
        <w:tabs>
          <w:tab w:val="left" w:pos="993"/>
        </w:tabs>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Uživatelé honiteb jsou povinni provést po oznámení vlastníků, popřípadě nájemců honebních pozemků podle § 10 odst. 3 písm. a) potřebná opatření k záchraně zvěře.</w:t>
      </w:r>
    </w:p>
    <w:p w14:paraId="1DF1E865" w14:textId="1AB531FE" w:rsidR="00316AAF" w:rsidRDefault="00316AAF"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Uživatelé honiteb jsou povinni provádět v době nouze dostupná a přiměřená opatření k záchraně zvěře, zejména ve spojitosti se záplavami, povodněmi, lesními požáry a extrémně vysokou sněhovou pokrývkou.</w:t>
      </w:r>
    </w:p>
    <w:p w14:paraId="27F57F77" w14:textId="70A9E6A1" w:rsidR="00F750D3" w:rsidRPr="00F750D3" w:rsidRDefault="00F750D3" w:rsidP="00D17DA3">
      <w:pPr>
        <w:tabs>
          <w:tab w:val="left" w:pos="993"/>
        </w:tabs>
        <w:spacing w:before="120" w:after="0" w:line="240" w:lineRule="auto"/>
        <w:ind w:firstLine="567"/>
        <w:jc w:val="both"/>
        <w:rPr>
          <w:rFonts w:ascii="Arial" w:hAnsi="Arial" w:cs="Arial"/>
        </w:rPr>
      </w:pPr>
      <w:r>
        <w:rPr>
          <w:rFonts w:ascii="Arial" w:hAnsi="Arial" w:cs="Arial"/>
        </w:rPr>
        <w:lastRenderedPageBreak/>
        <w:t>(4)</w:t>
      </w:r>
      <w:r>
        <w:rPr>
          <w:rFonts w:ascii="Arial" w:hAnsi="Arial" w:cs="Arial"/>
        </w:rPr>
        <w:tab/>
        <w:t xml:space="preserve">Uživatel </w:t>
      </w:r>
      <w:r w:rsidRPr="00F750D3">
        <w:rPr>
          <w:rFonts w:ascii="Arial" w:hAnsi="Arial" w:cs="Arial"/>
        </w:rPr>
        <w:t>honitby je povinen provozovat krmelce, zásypy, slaniska a napajedla a v</w:t>
      </w:r>
      <w:r>
        <w:rPr>
          <w:rFonts w:ascii="Arial" w:hAnsi="Arial" w:cs="Arial"/>
        </w:rPr>
        <w:t> </w:t>
      </w:r>
      <w:r w:rsidRPr="00F750D3">
        <w:rPr>
          <w:rFonts w:ascii="Arial" w:hAnsi="Arial" w:cs="Arial"/>
        </w:rPr>
        <w:t>době nouze zvěř, řádně přikrmovat. Počty a objemy těchto zařízení se uvádějí v plánu mysliveckého hospodaření a v ročním statistickém výkazu o honitbě.</w:t>
      </w:r>
    </w:p>
    <w:p w14:paraId="1027BB25" w14:textId="3175CE8E" w:rsidR="00F750D3" w:rsidRPr="00F750D3" w:rsidRDefault="00F750D3" w:rsidP="00D17DA3">
      <w:pPr>
        <w:tabs>
          <w:tab w:val="left" w:pos="993"/>
        </w:tabs>
        <w:spacing w:before="120" w:after="0" w:line="240" w:lineRule="auto"/>
        <w:ind w:firstLine="567"/>
        <w:jc w:val="both"/>
        <w:rPr>
          <w:rFonts w:ascii="Arial" w:hAnsi="Arial" w:cs="Arial"/>
        </w:rPr>
      </w:pPr>
      <w:r w:rsidRPr="00F750D3">
        <w:rPr>
          <w:rFonts w:ascii="Arial" w:hAnsi="Arial" w:cs="Arial"/>
        </w:rPr>
        <w:t>(5)</w:t>
      </w:r>
      <w:r w:rsidRPr="00F750D3">
        <w:rPr>
          <w:rFonts w:ascii="Arial" w:hAnsi="Arial" w:cs="Arial"/>
        </w:rPr>
        <w:tab/>
        <w:t>Zjistí-li orgán státní správy myslivosti, že zvěř, trpí hladem, a nezjedná-li uživatel honitby po výzvě orgánu státní správy myslivosti okamžitou nápravu, rozhodne tento orgán o</w:t>
      </w:r>
      <w:r>
        <w:rPr>
          <w:rFonts w:ascii="Arial" w:hAnsi="Arial" w:cs="Arial"/>
        </w:rPr>
        <w:t> </w:t>
      </w:r>
      <w:r w:rsidRPr="00F750D3">
        <w:rPr>
          <w:rFonts w:ascii="Arial" w:hAnsi="Arial" w:cs="Arial"/>
        </w:rPr>
        <w:t>krmení zvěře na náklad uživatele. Odvolání podané proti tomuto rozhodnutí nemá odkladný účinek</w:t>
      </w:r>
      <w:r w:rsidRPr="00F750D3">
        <w:rPr>
          <w:rFonts w:ascii="Arial" w:hAnsi="Arial" w:cs="Arial"/>
          <w:vertAlign w:val="superscript"/>
        </w:rPr>
        <w:t>13)</w:t>
      </w:r>
      <w:r w:rsidRPr="00F750D3">
        <w:rPr>
          <w:rFonts w:ascii="Arial" w:hAnsi="Arial" w:cs="Arial"/>
        </w:rPr>
        <w:t>.</w:t>
      </w:r>
    </w:p>
    <w:p w14:paraId="5F4335C8" w14:textId="10A77231" w:rsidR="00F750D3" w:rsidRPr="00F750D3" w:rsidRDefault="00F750D3" w:rsidP="00D17DA3">
      <w:pPr>
        <w:tabs>
          <w:tab w:val="left" w:pos="993"/>
        </w:tabs>
        <w:spacing w:before="120" w:after="0" w:line="240" w:lineRule="auto"/>
        <w:ind w:firstLine="567"/>
        <w:jc w:val="both"/>
        <w:rPr>
          <w:rFonts w:ascii="Arial" w:hAnsi="Arial" w:cs="Arial"/>
        </w:rPr>
      </w:pPr>
      <w:r w:rsidRPr="00F750D3">
        <w:rPr>
          <w:rFonts w:ascii="Arial" w:hAnsi="Arial" w:cs="Arial"/>
        </w:rPr>
        <w:t>(6) Uživatelé honiteb jsou povinni s vlastníky, popřípadě nájemci honebních pozemků, kteří na těchto pozemcích hospodaří a nejsou členy honebního společenstva, projednat alespoň 7 dnů předem konání činností, které mohou omezit obhospodařování těchto pozemků.</w:t>
      </w:r>
    </w:p>
    <w:p w14:paraId="30733477" w14:textId="7C8318DB" w:rsidR="00F750D3" w:rsidRPr="00F750D3" w:rsidRDefault="00F750D3" w:rsidP="00D17DA3">
      <w:pPr>
        <w:tabs>
          <w:tab w:val="left" w:pos="993"/>
        </w:tabs>
        <w:spacing w:before="120" w:after="0" w:line="240" w:lineRule="auto"/>
        <w:ind w:firstLine="567"/>
        <w:jc w:val="both"/>
        <w:rPr>
          <w:rFonts w:ascii="Arial" w:hAnsi="Arial" w:cs="Arial"/>
        </w:rPr>
      </w:pPr>
      <w:r w:rsidRPr="00F750D3">
        <w:rPr>
          <w:rFonts w:ascii="Arial" w:hAnsi="Arial" w:cs="Arial"/>
        </w:rPr>
        <w:t>(7) Uživatel honitby je v rámci mysliveckého hospodaření oprávněn usmrcovat živočichy vyžadující regulaci.</w:t>
      </w:r>
    </w:p>
    <w:p w14:paraId="30B644C2" w14:textId="117ECCB5" w:rsidR="00F750D3" w:rsidRPr="00F750D3" w:rsidRDefault="00F750D3" w:rsidP="00D17DA3">
      <w:pPr>
        <w:tabs>
          <w:tab w:val="left" w:pos="993"/>
        </w:tabs>
        <w:spacing w:before="120" w:after="0" w:line="240" w:lineRule="auto"/>
        <w:ind w:firstLine="567"/>
        <w:jc w:val="both"/>
        <w:rPr>
          <w:rFonts w:ascii="Arial" w:hAnsi="Arial" w:cs="Arial"/>
          <w:b/>
          <w:bCs/>
        </w:rPr>
      </w:pPr>
      <w:r w:rsidRPr="00F750D3">
        <w:rPr>
          <w:rFonts w:ascii="Arial" w:hAnsi="Arial" w:cs="Arial"/>
          <w:b/>
          <w:bCs/>
        </w:rPr>
        <w:t>(8)</w:t>
      </w:r>
      <w:r w:rsidRPr="00F750D3">
        <w:rPr>
          <w:rFonts w:ascii="Arial" w:hAnsi="Arial" w:cs="Arial"/>
          <w:b/>
          <w:bCs/>
        </w:rPr>
        <w:tab/>
        <w:t>Uživatel honitby je povinen vést údaje o stavu zvěře, živočichů vyžadujících regulaci a vybraných druhů volně žijících živočichů.</w:t>
      </w:r>
    </w:p>
    <w:p w14:paraId="5C5EFB94" w14:textId="47A4EEAD" w:rsidR="00316AAF" w:rsidRPr="000107AE" w:rsidRDefault="00316AAF"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strike/>
        </w:rPr>
      </w:pPr>
      <w:r w:rsidRPr="00E872A2">
        <w:rPr>
          <w:rFonts w:ascii="Arial" w:hAnsi="Arial" w:cs="Arial"/>
          <w:strike/>
        </w:rPr>
        <w:t>(4)</w:t>
      </w:r>
      <w:r w:rsidRPr="00E872A2">
        <w:rPr>
          <w:rFonts w:ascii="Arial" w:hAnsi="Arial" w:cs="Arial"/>
          <w:strike/>
        </w:rPr>
        <w:tab/>
        <w:t>Uživatel honitby je povinen provozovat krmelce, zásypy, slaniska a napajedla a v době nouze zvěř, řádně přikrmovat.</w:t>
      </w:r>
      <w:r w:rsidRPr="000107AE">
        <w:rPr>
          <w:rFonts w:ascii="Arial" w:hAnsi="Arial" w:cs="Arial"/>
          <w:strike/>
        </w:rPr>
        <w:t xml:space="preserve"> Počty a objemy těchto zařízení se uvádějí v plánu mysliveckého hospodaření a v ročním statistickém výkazu o honitbě.</w:t>
      </w:r>
    </w:p>
    <w:p w14:paraId="1CA3F63C" w14:textId="4E1871A8" w:rsidR="00316AAF" w:rsidRPr="000107AE" w:rsidRDefault="00316AAF"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E872A2">
        <w:rPr>
          <w:rFonts w:ascii="Arial" w:hAnsi="Arial" w:cs="Arial"/>
          <w:strike/>
        </w:rPr>
        <w:t>(</w:t>
      </w:r>
      <w:r w:rsidR="000107AE" w:rsidRPr="00E872A2">
        <w:rPr>
          <w:rFonts w:ascii="Arial" w:hAnsi="Arial" w:cs="Arial"/>
          <w:strike/>
        </w:rPr>
        <w:t>5</w:t>
      </w:r>
      <w:r w:rsidRPr="00E872A2">
        <w:rPr>
          <w:rFonts w:ascii="Arial" w:hAnsi="Arial" w:cs="Arial"/>
          <w:strike/>
        </w:rPr>
        <w:t>)</w:t>
      </w:r>
      <w:r w:rsidRPr="00E872A2">
        <w:rPr>
          <w:rFonts w:ascii="Arial" w:hAnsi="Arial" w:cs="Arial"/>
          <w:strike/>
        </w:rPr>
        <w:tab/>
        <w:t>Zjistí-li orgán státní správy myslivosti, že zvěř, trpí hladem, a nezjedná-li uživatel honitby po výzvě orgánu státní správy myslivosti okamžitou nápravu, rozhodne tento orgán o krmení zvěře na náklad uživatele. Odvolání podané proti tomuto rozhodnutí nemá odkladný účinek</w:t>
      </w:r>
      <w:r w:rsidRPr="00E872A2">
        <w:rPr>
          <w:rFonts w:ascii="Arial" w:hAnsi="Arial" w:cs="Arial"/>
          <w:strike/>
          <w:vertAlign w:val="superscript"/>
        </w:rPr>
        <w:t>13)</w:t>
      </w:r>
      <w:r w:rsidRPr="00E872A2">
        <w:rPr>
          <w:rFonts w:ascii="Arial" w:hAnsi="Arial" w:cs="Arial"/>
          <w:strike/>
        </w:rPr>
        <w:t>.</w:t>
      </w:r>
    </w:p>
    <w:p w14:paraId="49E780FD" w14:textId="1ACD0603" w:rsidR="00316AAF" w:rsidRPr="00470FAE" w:rsidRDefault="00316AAF"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E872A2">
        <w:rPr>
          <w:rFonts w:ascii="Arial" w:hAnsi="Arial" w:cs="Arial"/>
          <w:strike/>
        </w:rPr>
        <w:t>(</w:t>
      </w:r>
      <w:r w:rsidR="000107AE" w:rsidRPr="00E872A2">
        <w:rPr>
          <w:rFonts w:ascii="Arial" w:hAnsi="Arial" w:cs="Arial"/>
          <w:strike/>
        </w:rPr>
        <w:t>6)</w:t>
      </w:r>
      <w:r w:rsidR="002A27BD">
        <w:rPr>
          <w:rFonts w:ascii="Arial" w:hAnsi="Arial" w:cs="Arial"/>
          <w:b/>
          <w:bCs/>
        </w:rPr>
        <w:t xml:space="preserve">(4) </w:t>
      </w:r>
      <w:r w:rsidRPr="00470FAE">
        <w:rPr>
          <w:rFonts w:ascii="Arial" w:hAnsi="Arial" w:cs="Arial"/>
        </w:rPr>
        <w:t>Uživatelé honiteb jsou povinni s vlastníky, popřípadě nájemci honebních pozemků, kteří na těchto pozemcích hospodaří a nejsou členy honebního společenstva, projednat alespoň 7 dnů předem konání činností, které mohou omezit obhospodařování těchto pozemků.</w:t>
      </w:r>
    </w:p>
    <w:p w14:paraId="34E9925E" w14:textId="466C5B9C" w:rsidR="00316AAF" w:rsidRDefault="00316AAF"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E872A2">
        <w:rPr>
          <w:rFonts w:ascii="Arial" w:hAnsi="Arial" w:cs="Arial"/>
          <w:strike/>
        </w:rPr>
        <w:t>(</w:t>
      </w:r>
      <w:r w:rsidR="000107AE" w:rsidRPr="00E872A2">
        <w:rPr>
          <w:rFonts w:ascii="Arial" w:hAnsi="Arial" w:cs="Arial"/>
          <w:strike/>
        </w:rPr>
        <w:t>7</w:t>
      </w:r>
      <w:r w:rsidRPr="00E872A2">
        <w:rPr>
          <w:rFonts w:ascii="Arial" w:hAnsi="Arial" w:cs="Arial"/>
          <w:strike/>
        </w:rPr>
        <w:t>)</w:t>
      </w:r>
      <w:r w:rsidR="002A27BD">
        <w:rPr>
          <w:rFonts w:ascii="Arial" w:hAnsi="Arial" w:cs="Arial"/>
          <w:b/>
          <w:bCs/>
        </w:rPr>
        <w:t xml:space="preserve">(5) </w:t>
      </w:r>
      <w:r w:rsidRPr="00470FAE">
        <w:rPr>
          <w:rFonts w:ascii="Arial" w:hAnsi="Arial" w:cs="Arial"/>
        </w:rPr>
        <w:t>Uživatel honitby je v rámci mysliveckého hospodaření oprávněn usmrcovat živočichy vyžadující regulaci.</w:t>
      </w:r>
    </w:p>
    <w:p w14:paraId="546BBE37" w14:textId="6336C06B" w:rsidR="005157CF" w:rsidRPr="00F750D3" w:rsidRDefault="00F750D3"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F750D3">
        <w:rPr>
          <w:rFonts w:ascii="Arial" w:hAnsi="Arial" w:cs="Arial"/>
          <w:strike/>
        </w:rPr>
        <w:t>(8)</w:t>
      </w:r>
      <w:r w:rsidR="005157CF" w:rsidRPr="005157CF">
        <w:rPr>
          <w:rFonts w:ascii="Arial" w:hAnsi="Arial" w:cs="Arial"/>
          <w:b/>
          <w:bCs/>
        </w:rPr>
        <w:t>(6)</w:t>
      </w:r>
      <w:bookmarkStart w:id="12" w:name="_Hlk162707946"/>
      <w:r>
        <w:rPr>
          <w:rFonts w:ascii="Arial" w:hAnsi="Arial" w:cs="Arial"/>
          <w:b/>
          <w:bCs/>
        </w:rPr>
        <w:t> </w:t>
      </w:r>
      <w:r w:rsidR="005157CF" w:rsidRPr="00F750D3">
        <w:rPr>
          <w:rFonts w:ascii="Arial" w:hAnsi="Arial" w:cs="Arial"/>
        </w:rPr>
        <w:t>Uživatel honitby je povinen vést údaje o stavu zvěře, živočichů vyžadujících regulaci a vybraných druhů volně žijících živočichů.</w:t>
      </w:r>
      <w:bookmarkEnd w:id="12"/>
    </w:p>
    <w:p w14:paraId="7B3B0EA0" w14:textId="77777777" w:rsidR="00F750D3" w:rsidRPr="00F739E4" w:rsidRDefault="00F750D3" w:rsidP="00D17DA3">
      <w:pPr>
        <w:spacing w:before="6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42E9D9D1" w14:textId="77777777" w:rsidR="006D75B8" w:rsidRDefault="006D75B8" w:rsidP="00D17DA3">
      <w:pPr>
        <w:autoSpaceDE w:val="0"/>
        <w:autoSpaceDN w:val="0"/>
        <w:adjustRightInd w:val="0"/>
        <w:spacing w:after="0" w:line="240" w:lineRule="auto"/>
        <w:jc w:val="both"/>
        <w:rPr>
          <w:rFonts w:ascii="Arial" w:hAnsi="Arial" w:cs="Arial"/>
        </w:rPr>
      </w:pPr>
    </w:p>
    <w:p w14:paraId="3E2BD265" w14:textId="6891F827" w:rsidR="00A072A2" w:rsidRPr="00470FAE" w:rsidRDefault="00A072A2" w:rsidP="00D17DA3">
      <w:pPr>
        <w:autoSpaceDE w:val="0"/>
        <w:autoSpaceDN w:val="0"/>
        <w:adjustRightInd w:val="0"/>
        <w:spacing w:after="0" w:line="240" w:lineRule="auto"/>
        <w:jc w:val="center"/>
        <w:rPr>
          <w:rFonts w:ascii="Arial" w:hAnsi="Arial" w:cs="Arial"/>
        </w:rPr>
      </w:pPr>
      <w:r w:rsidRPr="00470FAE">
        <w:rPr>
          <w:rFonts w:ascii="Arial" w:hAnsi="Arial" w:cs="Arial"/>
        </w:rPr>
        <w:t>* * *</w:t>
      </w:r>
    </w:p>
    <w:p w14:paraId="71EF5A8D" w14:textId="77777777" w:rsidR="00A072A2" w:rsidRPr="00470FAE" w:rsidRDefault="00A072A2" w:rsidP="00D17DA3">
      <w:pPr>
        <w:autoSpaceDE w:val="0"/>
        <w:autoSpaceDN w:val="0"/>
        <w:adjustRightInd w:val="0"/>
        <w:spacing w:after="0" w:line="240" w:lineRule="auto"/>
        <w:jc w:val="center"/>
        <w:rPr>
          <w:rFonts w:ascii="Arial" w:hAnsi="Arial" w:cs="Arial"/>
        </w:rPr>
      </w:pPr>
    </w:p>
    <w:p w14:paraId="0671D933" w14:textId="03F1133B" w:rsidR="00A072A2" w:rsidRPr="00470FAE" w:rsidRDefault="00A072A2" w:rsidP="00D17DA3">
      <w:pPr>
        <w:spacing w:after="0" w:line="240" w:lineRule="auto"/>
        <w:jc w:val="center"/>
        <w:rPr>
          <w:rFonts w:ascii="Arial" w:hAnsi="Arial" w:cs="Arial"/>
        </w:rPr>
      </w:pPr>
      <w:r w:rsidRPr="00470FAE">
        <w:rPr>
          <w:rFonts w:ascii="Arial" w:hAnsi="Arial" w:cs="Arial"/>
        </w:rPr>
        <w:t>§ 12</w:t>
      </w:r>
    </w:p>
    <w:p w14:paraId="58A6244F" w14:textId="65860FBD" w:rsidR="00A072A2" w:rsidRPr="00470FAE" w:rsidRDefault="00B63E5E" w:rsidP="00D17DA3">
      <w:pPr>
        <w:spacing w:before="60" w:after="0" w:line="240" w:lineRule="auto"/>
        <w:jc w:val="center"/>
        <w:rPr>
          <w:rFonts w:ascii="Arial" w:hAnsi="Arial" w:cs="Arial"/>
        </w:rPr>
      </w:pPr>
      <w:r w:rsidRPr="00470FAE">
        <w:rPr>
          <w:rFonts w:ascii="Arial" w:hAnsi="Arial" w:cs="Arial"/>
        </w:rPr>
        <w:t xml:space="preserve">Ustanovení </w:t>
      </w:r>
      <w:r w:rsidR="00A072A2" w:rsidRPr="00470FAE">
        <w:rPr>
          <w:rFonts w:ascii="Arial" w:hAnsi="Arial" w:cs="Arial"/>
        </w:rPr>
        <w:t>myslivecké stráže</w:t>
      </w:r>
    </w:p>
    <w:p w14:paraId="37BEDAED" w14:textId="2D3E6355" w:rsidR="006F656E" w:rsidRPr="00470FAE" w:rsidRDefault="00A072A2" w:rsidP="00D17DA3">
      <w:pPr>
        <w:tabs>
          <w:tab w:val="left" w:pos="993"/>
        </w:tabs>
        <w:spacing w:before="120" w:after="0" w:line="240" w:lineRule="auto"/>
        <w:ind w:firstLine="567"/>
        <w:jc w:val="both"/>
        <w:rPr>
          <w:rFonts w:ascii="Arial" w:hAnsi="Arial" w:cs="Arial"/>
          <w:strike/>
        </w:rPr>
      </w:pPr>
      <w:r w:rsidRPr="00470FAE">
        <w:rPr>
          <w:rFonts w:ascii="Arial" w:hAnsi="Arial" w:cs="Arial"/>
          <w:strike/>
        </w:rPr>
        <w:t>(1)</w:t>
      </w:r>
      <w:r w:rsidRPr="00470FAE">
        <w:rPr>
          <w:rFonts w:ascii="Arial" w:hAnsi="Arial" w:cs="Arial"/>
          <w:strike/>
        </w:rPr>
        <w:tab/>
      </w:r>
      <w:r w:rsidR="00B63E5E" w:rsidRPr="00470FAE">
        <w:rPr>
          <w:rFonts w:ascii="Arial" w:hAnsi="Arial" w:cs="Arial"/>
          <w:strike/>
        </w:rPr>
        <w:t xml:space="preserve">Uživatel </w:t>
      </w:r>
      <w:r w:rsidR="006F656E" w:rsidRPr="00470FAE">
        <w:rPr>
          <w:rFonts w:ascii="Arial" w:hAnsi="Arial" w:cs="Arial"/>
          <w:strike/>
        </w:rPr>
        <w:t>honitby je povinen pro každých započatých 500 ha honitby navrhnout orgánu státní správy myslivosti ustanovení jedné myslivecké stráže. Návrh na ustanovení myslivecké stráže se předkládá do 30 dnů od uzavření smlouvy o nájmu honitby anebo do</w:t>
      </w:r>
      <w:r w:rsidR="00C02DB6">
        <w:rPr>
          <w:rFonts w:ascii="Arial" w:hAnsi="Arial" w:cs="Arial"/>
          <w:strike/>
        </w:rPr>
        <w:t> </w:t>
      </w:r>
      <w:r w:rsidR="006F656E" w:rsidRPr="00470FAE">
        <w:rPr>
          <w:rFonts w:ascii="Arial" w:hAnsi="Arial" w:cs="Arial"/>
          <w:strike/>
        </w:rPr>
        <w:t>30</w:t>
      </w:r>
      <w:r w:rsidR="00C02DB6">
        <w:rPr>
          <w:rFonts w:ascii="Arial" w:hAnsi="Arial" w:cs="Arial"/>
          <w:strike/>
        </w:rPr>
        <w:t> </w:t>
      </w:r>
      <w:r w:rsidR="006F656E" w:rsidRPr="00470FAE">
        <w:rPr>
          <w:rFonts w:ascii="Arial" w:hAnsi="Arial" w:cs="Arial"/>
          <w:strike/>
        </w:rPr>
        <w:t>dnů ode dne, kdy byl uživatel honitby vyrozuměn orgánem státní správy myslivosti o</w:t>
      </w:r>
      <w:r w:rsidR="00C02DB6">
        <w:rPr>
          <w:rFonts w:ascii="Arial" w:hAnsi="Arial" w:cs="Arial"/>
          <w:strike/>
        </w:rPr>
        <w:t> </w:t>
      </w:r>
      <w:r w:rsidR="006F656E" w:rsidRPr="00470FAE">
        <w:rPr>
          <w:rFonts w:ascii="Arial" w:hAnsi="Arial" w:cs="Arial"/>
          <w:strike/>
        </w:rPr>
        <w:t>zrušení ustanovení myslivecké stráže; v případě užívání honitby na vlastní účet se návrh předkládá do</w:t>
      </w:r>
      <w:r w:rsidR="00C02DB6">
        <w:rPr>
          <w:rFonts w:ascii="Arial" w:hAnsi="Arial" w:cs="Arial"/>
          <w:strike/>
        </w:rPr>
        <w:t> </w:t>
      </w:r>
      <w:r w:rsidR="006F656E" w:rsidRPr="00470FAE">
        <w:rPr>
          <w:rFonts w:ascii="Arial" w:hAnsi="Arial" w:cs="Arial"/>
          <w:strike/>
        </w:rPr>
        <w:t>30 dnů od nabytí právní moci rozhodnutí o uznání honitby.</w:t>
      </w:r>
    </w:p>
    <w:p w14:paraId="0A2785BA" w14:textId="34682BAC" w:rsidR="006F656E" w:rsidRPr="00470FAE" w:rsidRDefault="006F656E"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(1)</w:t>
      </w:r>
      <w:r w:rsidRPr="00470FAE">
        <w:rPr>
          <w:rFonts w:ascii="Arial" w:hAnsi="Arial" w:cs="Arial"/>
          <w:b/>
          <w:bCs/>
        </w:rPr>
        <w:tab/>
        <w:t xml:space="preserve">V honitbě musí být ustanovena 1 myslivecká stráž na každých </w:t>
      </w:r>
      <w:r w:rsidR="002676D6">
        <w:rPr>
          <w:rFonts w:ascii="Arial" w:hAnsi="Arial" w:cs="Arial"/>
          <w:b/>
          <w:bCs/>
        </w:rPr>
        <w:t xml:space="preserve">započatých </w:t>
      </w:r>
      <w:r w:rsidRPr="00470FAE">
        <w:rPr>
          <w:rFonts w:ascii="Arial" w:hAnsi="Arial" w:cs="Arial"/>
          <w:b/>
          <w:bCs/>
        </w:rPr>
        <w:t>500</w:t>
      </w:r>
      <w:r w:rsidR="0057667A">
        <w:rPr>
          <w:rFonts w:ascii="Arial" w:hAnsi="Arial" w:cs="Arial"/>
          <w:b/>
          <w:bCs/>
        </w:rPr>
        <w:t> </w:t>
      </w:r>
      <w:r w:rsidRPr="00470FAE">
        <w:rPr>
          <w:rFonts w:ascii="Arial" w:hAnsi="Arial" w:cs="Arial"/>
          <w:b/>
          <w:bCs/>
        </w:rPr>
        <w:t xml:space="preserve">ha výměry honebních pozemků tvořících honitbu, a to až do dosažení výměry honebních pozemků tvořících honitbu 2 000 ha. Nad tuto výměru honebních pozemků tvořících honitbu musí být ustanovena 1 </w:t>
      </w:r>
      <w:r w:rsidR="004A6788">
        <w:rPr>
          <w:rFonts w:ascii="Arial" w:hAnsi="Arial" w:cs="Arial"/>
          <w:b/>
          <w:bCs/>
        </w:rPr>
        <w:t xml:space="preserve">myslivecká </w:t>
      </w:r>
      <w:r w:rsidRPr="00470FAE">
        <w:rPr>
          <w:rFonts w:ascii="Arial" w:hAnsi="Arial" w:cs="Arial"/>
          <w:b/>
          <w:bCs/>
        </w:rPr>
        <w:t xml:space="preserve">stráž na každých </w:t>
      </w:r>
      <w:r w:rsidR="002676D6">
        <w:rPr>
          <w:rFonts w:ascii="Arial" w:hAnsi="Arial" w:cs="Arial"/>
          <w:b/>
          <w:bCs/>
        </w:rPr>
        <w:t xml:space="preserve">započatých </w:t>
      </w:r>
      <w:r w:rsidRPr="00470FAE">
        <w:rPr>
          <w:rFonts w:ascii="Arial" w:hAnsi="Arial" w:cs="Arial"/>
          <w:b/>
          <w:bCs/>
        </w:rPr>
        <w:t>1000</w:t>
      </w:r>
      <w:r w:rsidR="00D40DDC">
        <w:rPr>
          <w:rFonts w:ascii="Arial" w:hAnsi="Arial" w:cs="Arial"/>
          <w:b/>
          <w:bCs/>
        </w:rPr>
        <w:t> </w:t>
      </w:r>
      <w:r w:rsidRPr="00470FAE">
        <w:rPr>
          <w:rFonts w:ascii="Arial" w:hAnsi="Arial" w:cs="Arial"/>
          <w:b/>
          <w:bCs/>
        </w:rPr>
        <w:t xml:space="preserve">ha výměry honebních pozemků tvořících honitbu. </w:t>
      </w:r>
      <w:bookmarkStart w:id="13" w:name="_Hlk162709801"/>
      <w:r w:rsidRPr="00470FAE">
        <w:rPr>
          <w:rFonts w:ascii="Arial" w:hAnsi="Arial" w:cs="Arial"/>
          <w:b/>
          <w:bCs/>
        </w:rPr>
        <w:t xml:space="preserve">Návrh na ustanovení myslivecké stráže musí být předložen orgánu státní správy myslivosti ve lhůtě 30 dnů </w:t>
      </w:r>
      <w:r w:rsidRPr="00470FAE">
        <w:rPr>
          <w:rFonts w:ascii="Arial" w:hAnsi="Arial" w:cs="Arial"/>
          <w:b/>
          <w:bCs/>
        </w:rPr>
        <w:lastRenderedPageBreak/>
        <w:t xml:space="preserve">ode dne nabytí právní moci </w:t>
      </w:r>
      <w:r w:rsidR="004A6788">
        <w:rPr>
          <w:rFonts w:ascii="Arial" w:hAnsi="Arial" w:cs="Arial"/>
          <w:b/>
          <w:bCs/>
        </w:rPr>
        <w:t xml:space="preserve">rozhodnutí </w:t>
      </w:r>
      <w:r w:rsidRPr="00470FAE">
        <w:rPr>
          <w:rFonts w:ascii="Arial" w:hAnsi="Arial" w:cs="Arial"/>
          <w:b/>
          <w:bCs/>
        </w:rPr>
        <w:t xml:space="preserve">o uznání honitby </w:t>
      </w:r>
      <w:r w:rsidR="004A6788">
        <w:rPr>
          <w:rFonts w:ascii="Arial" w:hAnsi="Arial" w:cs="Arial"/>
          <w:b/>
          <w:bCs/>
        </w:rPr>
        <w:t>o změně honitby nebo o přičlenění honebních pozemků</w:t>
      </w:r>
      <w:r w:rsidR="00714748">
        <w:rPr>
          <w:rFonts w:ascii="Arial" w:hAnsi="Arial" w:cs="Arial"/>
          <w:b/>
          <w:bCs/>
        </w:rPr>
        <w:t>,</w:t>
      </w:r>
      <w:r w:rsidR="00B37417">
        <w:rPr>
          <w:rFonts w:ascii="Arial" w:hAnsi="Arial" w:cs="Arial"/>
          <w:b/>
          <w:bCs/>
        </w:rPr>
        <w:t xml:space="preserve"> </w:t>
      </w:r>
      <w:bookmarkStart w:id="14" w:name="_Hlk163140390"/>
      <w:r w:rsidR="00B37417">
        <w:rPr>
          <w:rFonts w:ascii="Arial" w:hAnsi="Arial" w:cs="Arial"/>
          <w:b/>
          <w:bCs/>
        </w:rPr>
        <w:t>jestliže došlo ke změně výměry honitby vyžadující změnu počtu osob myslivecké stráže</w:t>
      </w:r>
      <w:bookmarkEnd w:id="14"/>
      <w:r w:rsidR="00B37417">
        <w:rPr>
          <w:rFonts w:ascii="Arial" w:hAnsi="Arial" w:cs="Arial"/>
          <w:b/>
          <w:bCs/>
        </w:rPr>
        <w:t>,</w:t>
      </w:r>
      <w:r w:rsidR="00714748">
        <w:rPr>
          <w:rFonts w:ascii="Arial" w:hAnsi="Arial" w:cs="Arial"/>
          <w:b/>
          <w:bCs/>
        </w:rPr>
        <w:t xml:space="preserve"> </w:t>
      </w:r>
      <w:r w:rsidRPr="00470FAE">
        <w:rPr>
          <w:rFonts w:ascii="Arial" w:hAnsi="Arial" w:cs="Arial"/>
          <w:b/>
          <w:bCs/>
        </w:rPr>
        <w:t xml:space="preserve">nebo ve lhůtě 30 dnů ode dne zániku ustanovení myslivecké stráže. </w:t>
      </w:r>
      <w:bookmarkEnd w:id="13"/>
      <w:r w:rsidRPr="00470FAE">
        <w:rPr>
          <w:rFonts w:ascii="Arial" w:hAnsi="Arial" w:cs="Arial"/>
          <w:b/>
          <w:bCs/>
        </w:rPr>
        <w:t>Návrh na ustanovení myslivecké stráže je oprávněn předložit držitel honitby s</w:t>
      </w:r>
      <w:r w:rsidR="00D40DDC">
        <w:rPr>
          <w:rFonts w:ascii="Arial" w:hAnsi="Arial" w:cs="Arial"/>
          <w:b/>
          <w:bCs/>
        </w:rPr>
        <w:t> </w:t>
      </w:r>
      <w:r w:rsidRPr="00470FAE">
        <w:rPr>
          <w:rFonts w:ascii="Arial" w:hAnsi="Arial" w:cs="Arial"/>
          <w:b/>
          <w:bCs/>
        </w:rPr>
        <w:t xml:space="preserve">tím, že alespoň 1 myslivecká stráž v honitbě musí být ustanovena na návrh uživatele honitby. Nevyužije-li držitel honitby svého práva předložit návrh na ustanovení myslivecké stráže, nebo jde-li o mysliveckou stráž ustanovovanou na návrh uživatele honitby, je povinností uživatele honitby předložit návrh na ustanovení myslivecké stráže ve lhůtě 60 dnů ode dne nabytí právní moci </w:t>
      </w:r>
      <w:r w:rsidR="004236B8">
        <w:rPr>
          <w:rFonts w:ascii="Arial" w:hAnsi="Arial" w:cs="Arial"/>
          <w:b/>
          <w:bCs/>
        </w:rPr>
        <w:t xml:space="preserve">rozhodnutí </w:t>
      </w:r>
      <w:r w:rsidRPr="00470FAE">
        <w:rPr>
          <w:rFonts w:ascii="Arial" w:hAnsi="Arial" w:cs="Arial"/>
          <w:b/>
          <w:bCs/>
        </w:rPr>
        <w:t>o uznání honitby, nebo ve</w:t>
      </w:r>
      <w:r w:rsidR="00D40DDC">
        <w:rPr>
          <w:rFonts w:ascii="Arial" w:hAnsi="Arial" w:cs="Arial"/>
          <w:b/>
          <w:bCs/>
        </w:rPr>
        <w:t> </w:t>
      </w:r>
      <w:r w:rsidRPr="00470FAE">
        <w:rPr>
          <w:rFonts w:ascii="Arial" w:hAnsi="Arial" w:cs="Arial"/>
          <w:b/>
          <w:bCs/>
        </w:rPr>
        <w:t>lhůtě 60 dnů ode dne zániku ustanovení myslivecké stráže.</w:t>
      </w:r>
    </w:p>
    <w:p w14:paraId="65EEB133" w14:textId="1381A3AE" w:rsidR="006F656E" w:rsidRPr="00470FAE" w:rsidRDefault="006F656E" w:rsidP="00D17DA3">
      <w:pPr>
        <w:tabs>
          <w:tab w:val="left" w:pos="993"/>
        </w:tabs>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Mysliveckou stráž ustanovuje orgán státní správy myslivosti na období 10 let; opakované ustanovení je možné. Návrh musí obsahovat písemný souhlas osoby navrhované na ustanovení mysliveckou stráží. Nesplní-li uživatel honitby povinnost podle odstavce 1, může ustanovit mysliveckou stráž orgán státní správy myslivosti a vyrozumí o tom uživatele honitby.</w:t>
      </w:r>
    </w:p>
    <w:p w14:paraId="2764D2DF" w14:textId="2B16D023" w:rsidR="006F656E" w:rsidRPr="00470FAE" w:rsidRDefault="006F656E"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Mysliveckou stráží může být ustanovena fyzická osoba, která</w:t>
      </w:r>
    </w:p>
    <w:p w14:paraId="08B8C2EA" w14:textId="6E586B4B" w:rsidR="006F656E" w:rsidRDefault="006F656E" w:rsidP="00D17DA3">
      <w:pPr>
        <w:tabs>
          <w:tab w:val="left" w:pos="426"/>
        </w:tabs>
        <w:spacing w:before="60" w:after="0" w:line="240" w:lineRule="auto"/>
        <w:ind w:left="426" w:hanging="426"/>
        <w:jc w:val="both"/>
        <w:rPr>
          <w:rFonts w:ascii="Arial" w:hAnsi="Arial" w:cs="Arial"/>
        </w:rPr>
      </w:pPr>
      <w:r w:rsidRPr="00470FAE">
        <w:rPr>
          <w:rFonts w:ascii="Arial" w:hAnsi="Arial" w:cs="Arial"/>
        </w:rPr>
        <w:t>a)</w:t>
      </w:r>
      <w:r w:rsidRPr="00470FAE">
        <w:rPr>
          <w:rFonts w:ascii="Arial" w:hAnsi="Arial" w:cs="Arial"/>
        </w:rPr>
        <w:tab/>
        <w:t>je starší 21 let,</w:t>
      </w:r>
    </w:p>
    <w:p w14:paraId="00A71474" w14:textId="383489C3" w:rsidR="00AE4167" w:rsidRPr="00AE4167" w:rsidRDefault="00AE4167" w:rsidP="00D17DA3">
      <w:pPr>
        <w:tabs>
          <w:tab w:val="left" w:pos="426"/>
        </w:tabs>
        <w:spacing w:before="60" w:after="0" w:line="240" w:lineRule="auto"/>
        <w:ind w:left="426" w:hanging="426"/>
        <w:jc w:val="both"/>
        <w:rPr>
          <w:rFonts w:ascii="Arial" w:hAnsi="Arial" w:cs="Arial"/>
          <w:b/>
          <w:bCs/>
        </w:rPr>
      </w:pPr>
      <w:r>
        <w:rPr>
          <w:rFonts w:ascii="Arial" w:hAnsi="Arial" w:cs="Arial"/>
          <w:b/>
          <w:bCs/>
        </w:rPr>
        <w:t>b)</w:t>
      </w:r>
      <w:r w:rsidR="00560FA8">
        <w:rPr>
          <w:rFonts w:ascii="Arial" w:hAnsi="Arial" w:cs="Arial"/>
          <w:b/>
          <w:bCs/>
        </w:rPr>
        <w:tab/>
      </w:r>
      <w:r>
        <w:rPr>
          <w:rFonts w:ascii="Arial" w:hAnsi="Arial" w:cs="Arial"/>
          <w:b/>
          <w:bCs/>
        </w:rPr>
        <w:t>je občanem České republiky,</w:t>
      </w:r>
    </w:p>
    <w:p w14:paraId="1AD779A6" w14:textId="5BC78F6C" w:rsidR="006F656E" w:rsidRPr="00470FAE" w:rsidRDefault="00560FA8" w:rsidP="00D17DA3">
      <w:pPr>
        <w:tabs>
          <w:tab w:val="left" w:pos="426"/>
        </w:tabs>
        <w:spacing w:before="60" w:after="0" w:line="240" w:lineRule="auto"/>
        <w:ind w:left="426" w:hanging="426"/>
        <w:jc w:val="both"/>
        <w:rPr>
          <w:rFonts w:ascii="Arial" w:hAnsi="Arial" w:cs="Arial"/>
        </w:rPr>
      </w:pPr>
      <w:r>
        <w:rPr>
          <w:rFonts w:ascii="Arial" w:hAnsi="Arial" w:cs="Arial"/>
          <w:b/>
          <w:bCs/>
        </w:rPr>
        <w:t>c)</w:t>
      </w:r>
      <w:r w:rsidR="006F656E" w:rsidRPr="00D40DDC">
        <w:rPr>
          <w:rFonts w:ascii="Arial" w:hAnsi="Arial" w:cs="Arial"/>
          <w:strike/>
        </w:rPr>
        <w:t>b)</w:t>
      </w:r>
      <w:r w:rsidR="006F656E" w:rsidRPr="00470FAE">
        <w:rPr>
          <w:rFonts w:ascii="Arial" w:hAnsi="Arial" w:cs="Arial"/>
        </w:rPr>
        <w:tab/>
        <w:t>má bydliště na území České republiky,</w:t>
      </w:r>
    </w:p>
    <w:p w14:paraId="7ABB4BE5" w14:textId="12EA6BDA" w:rsidR="006F656E" w:rsidRPr="00470FAE" w:rsidRDefault="00560FA8" w:rsidP="00D17DA3">
      <w:pPr>
        <w:tabs>
          <w:tab w:val="left" w:pos="426"/>
        </w:tabs>
        <w:spacing w:before="60" w:after="0" w:line="240" w:lineRule="auto"/>
        <w:ind w:left="426" w:hanging="426"/>
        <w:jc w:val="both"/>
        <w:rPr>
          <w:rFonts w:ascii="Arial" w:hAnsi="Arial" w:cs="Arial"/>
        </w:rPr>
      </w:pPr>
      <w:r>
        <w:rPr>
          <w:rFonts w:ascii="Arial" w:hAnsi="Arial" w:cs="Arial"/>
          <w:b/>
          <w:bCs/>
        </w:rPr>
        <w:t>d)</w:t>
      </w:r>
      <w:r w:rsidR="006F656E" w:rsidRPr="00D40DDC">
        <w:rPr>
          <w:rFonts w:ascii="Arial" w:hAnsi="Arial" w:cs="Arial"/>
          <w:strike/>
        </w:rPr>
        <w:t>c)</w:t>
      </w:r>
      <w:r w:rsidR="006F656E" w:rsidRPr="00470FAE">
        <w:rPr>
          <w:rFonts w:ascii="Arial" w:hAnsi="Arial" w:cs="Arial"/>
        </w:rPr>
        <w:tab/>
        <w:t xml:space="preserve">je </w:t>
      </w:r>
      <w:r w:rsidR="006F656E" w:rsidRPr="006318E3">
        <w:rPr>
          <w:rFonts w:ascii="Arial" w:hAnsi="Arial" w:cs="Arial"/>
        </w:rPr>
        <w:t>bezúhonná</w:t>
      </w:r>
      <w:r w:rsidR="006F656E" w:rsidRPr="00470FAE">
        <w:rPr>
          <w:rFonts w:ascii="Arial" w:hAnsi="Arial" w:cs="Arial"/>
        </w:rPr>
        <w:t>,</w:t>
      </w:r>
    </w:p>
    <w:p w14:paraId="211429FD" w14:textId="34C50429" w:rsidR="006F656E" w:rsidRPr="00D40DDC" w:rsidRDefault="00560FA8" w:rsidP="00D17DA3">
      <w:pPr>
        <w:tabs>
          <w:tab w:val="left" w:pos="426"/>
        </w:tabs>
        <w:spacing w:before="60" w:after="0" w:line="240" w:lineRule="auto"/>
        <w:ind w:left="426" w:hanging="426"/>
        <w:jc w:val="both"/>
        <w:rPr>
          <w:rFonts w:ascii="Arial" w:hAnsi="Arial" w:cs="Arial"/>
          <w:strike/>
        </w:rPr>
      </w:pPr>
      <w:proofErr w:type="gramStart"/>
      <w:r w:rsidRPr="00D40DDC">
        <w:rPr>
          <w:rFonts w:ascii="Arial" w:hAnsi="Arial" w:cs="Arial"/>
          <w:b/>
          <w:bCs/>
          <w:strike/>
        </w:rPr>
        <w:t>e)</w:t>
      </w:r>
      <w:r w:rsidR="006F656E" w:rsidRPr="00D40DDC">
        <w:rPr>
          <w:rFonts w:ascii="Arial" w:hAnsi="Arial" w:cs="Arial"/>
          <w:strike/>
        </w:rPr>
        <w:t>d</w:t>
      </w:r>
      <w:proofErr w:type="gramEnd"/>
      <w:r w:rsidR="006F656E" w:rsidRPr="00D40DDC">
        <w:rPr>
          <w:rFonts w:ascii="Arial" w:hAnsi="Arial" w:cs="Arial"/>
          <w:strike/>
        </w:rPr>
        <w:t>)</w:t>
      </w:r>
      <w:r w:rsidR="006F656E" w:rsidRPr="00D40DDC">
        <w:rPr>
          <w:rFonts w:ascii="Arial" w:hAnsi="Arial" w:cs="Arial"/>
          <w:strike/>
        </w:rPr>
        <w:tab/>
        <w:t>má způsobilost k právním úkonům,</w:t>
      </w:r>
    </w:p>
    <w:p w14:paraId="1128B0CF" w14:textId="17DE6877" w:rsidR="006318E3" w:rsidRPr="006318E3" w:rsidRDefault="00560FA8" w:rsidP="00D17DA3">
      <w:pPr>
        <w:tabs>
          <w:tab w:val="left" w:pos="426"/>
        </w:tabs>
        <w:spacing w:before="60" w:after="0" w:line="240" w:lineRule="auto"/>
        <w:ind w:left="426" w:hanging="426"/>
        <w:jc w:val="both"/>
        <w:rPr>
          <w:rFonts w:ascii="Arial" w:hAnsi="Arial" w:cs="Arial"/>
          <w:b/>
          <w:bCs/>
        </w:rPr>
      </w:pPr>
      <w:r>
        <w:rPr>
          <w:rFonts w:ascii="Arial" w:hAnsi="Arial" w:cs="Arial"/>
          <w:b/>
          <w:bCs/>
        </w:rPr>
        <w:t>e</w:t>
      </w:r>
      <w:r w:rsidR="006318E3" w:rsidRPr="006318E3">
        <w:rPr>
          <w:rFonts w:ascii="Arial" w:hAnsi="Arial" w:cs="Arial"/>
          <w:b/>
          <w:bCs/>
        </w:rPr>
        <w:t>)</w:t>
      </w:r>
      <w:r w:rsidR="006318E3" w:rsidRPr="006318E3">
        <w:rPr>
          <w:rFonts w:ascii="Arial" w:hAnsi="Arial" w:cs="Arial"/>
          <w:b/>
          <w:bCs/>
        </w:rPr>
        <w:tab/>
        <w:t>je svéprávná,</w:t>
      </w:r>
    </w:p>
    <w:p w14:paraId="4048F6C8" w14:textId="15F2FE7E" w:rsidR="006F656E" w:rsidRPr="00470FAE" w:rsidRDefault="00560FA8" w:rsidP="00D17DA3">
      <w:pPr>
        <w:tabs>
          <w:tab w:val="left" w:pos="426"/>
        </w:tabs>
        <w:spacing w:before="60" w:after="0" w:line="240" w:lineRule="auto"/>
        <w:ind w:left="426" w:hanging="426"/>
        <w:jc w:val="both"/>
        <w:rPr>
          <w:rFonts w:ascii="Arial" w:hAnsi="Arial" w:cs="Arial"/>
        </w:rPr>
      </w:pPr>
      <w:proofErr w:type="gramStart"/>
      <w:r>
        <w:rPr>
          <w:rFonts w:ascii="Arial" w:hAnsi="Arial" w:cs="Arial"/>
          <w:b/>
          <w:bCs/>
        </w:rPr>
        <w:t>f)</w:t>
      </w:r>
      <w:r w:rsidR="006F656E" w:rsidRPr="00D40DDC">
        <w:rPr>
          <w:rFonts w:ascii="Arial" w:hAnsi="Arial" w:cs="Arial"/>
          <w:strike/>
        </w:rPr>
        <w:t>e</w:t>
      </w:r>
      <w:proofErr w:type="gramEnd"/>
      <w:r w:rsidR="006F656E" w:rsidRPr="00D40DDC">
        <w:rPr>
          <w:rFonts w:ascii="Arial" w:hAnsi="Arial" w:cs="Arial"/>
          <w:strike/>
        </w:rPr>
        <w:t>)</w:t>
      </w:r>
      <w:r w:rsidR="006F656E" w:rsidRPr="00470FAE">
        <w:rPr>
          <w:rFonts w:ascii="Arial" w:hAnsi="Arial" w:cs="Arial"/>
        </w:rPr>
        <w:tab/>
        <w:t>je fyzicky a zdravotně způsobilá pro výkon funkce myslivecké stráže,</w:t>
      </w:r>
    </w:p>
    <w:p w14:paraId="3BEA3E65" w14:textId="09EA727C" w:rsidR="006F656E" w:rsidRPr="00470FAE" w:rsidRDefault="00560FA8" w:rsidP="00D17DA3">
      <w:pPr>
        <w:tabs>
          <w:tab w:val="left" w:pos="426"/>
        </w:tabs>
        <w:spacing w:before="60" w:after="0" w:line="240" w:lineRule="auto"/>
        <w:ind w:left="426" w:hanging="426"/>
        <w:jc w:val="both"/>
        <w:rPr>
          <w:rFonts w:ascii="Arial" w:hAnsi="Arial" w:cs="Arial"/>
        </w:rPr>
      </w:pPr>
      <w:proofErr w:type="gramStart"/>
      <w:r>
        <w:rPr>
          <w:rFonts w:ascii="Arial" w:hAnsi="Arial" w:cs="Arial"/>
          <w:b/>
          <w:bCs/>
        </w:rPr>
        <w:t>g)</w:t>
      </w:r>
      <w:r w:rsidR="006F656E" w:rsidRPr="00D40DDC">
        <w:rPr>
          <w:rFonts w:ascii="Arial" w:hAnsi="Arial" w:cs="Arial"/>
          <w:strike/>
        </w:rPr>
        <w:t>f</w:t>
      </w:r>
      <w:proofErr w:type="gramEnd"/>
      <w:r w:rsidR="006F656E" w:rsidRPr="00D40DDC">
        <w:rPr>
          <w:rFonts w:ascii="Arial" w:hAnsi="Arial" w:cs="Arial"/>
          <w:strike/>
        </w:rPr>
        <w:t>)</w:t>
      </w:r>
      <w:r w:rsidR="006F656E" w:rsidRPr="00470FAE">
        <w:rPr>
          <w:rFonts w:ascii="Arial" w:hAnsi="Arial" w:cs="Arial"/>
        </w:rPr>
        <w:tab/>
        <w:t>prokázala znalost práv a povinností myslivecké stráže podle tohoto zákona a znalost souvisejících předpisů,</w:t>
      </w:r>
    </w:p>
    <w:p w14:paraId="00332AAD" w14:textId="0236B24D" w:rsidR="006F656E" w:rsidRPr="00470FAE" w:rsidRDefault="00560FA8" w:rsidP="00D17DA3">
      <w:pPr>
        <w:tabs>
          <w:tab w:val="left" w:pos="426"/>
        </w:tabs>
        <w:spacing w:before="60" w:after="0" w:line="240" w:lineRule="auto"/>
        <w:ind w:left="426" w:hanging="426"/>
        <w:jc w:val="both"/>
        <w:rPr>
          <w:rFonts w:ascii="Arial" w:hAnsi="Arial" w:cs="Arial"/>
        </w:rPr>
      </w:pPr>
      <w:proofErr w:type="gramStart"/>
      <w:r>
        <w:rPr>
          <w:rFonts w:ascii="Arial" w:hAnsi="Arial" w:cs="Arial"/>
          <w:b/>
          <w:bCs/>
        </w:rPr>
        <w:t>h)</w:t>
      </w:r>
      <w:r w:rsidR="006F656E" w:rsidRPr="00D40DDC">
        <w:rPr>
          <w:rFonts w:ascii="Arial" w:hAnsi="Arial" w:cs="Arial"/>
          <w:strike/>
        </w:rPr>
        <w:t>g</w:t>
      </w:r>
      <w:proofErr w:type="gramEnd"/>
      <w:r w:rsidR="006F656E" w:rsidRPr="00D40DDC">
        <w:rPr>
          <w:rFonts w:ascii="Arial" w:hAnsi="Arial" w:cs="Arial"/>
          <w:strike/>
        </w:rPr>
        <w:t>)</w:t>
      </w:r>
      <w:r w:rsidR="006F656E" w:rsidRPr="00470FAE">
        <w:rPr>
          <w:rFonts w:ascii="Arial" w:hAnsi="Arial" w:cs="Arial"/>
        </w:rPr>
        <w:tab/>
        <w:t>složila slib tohoto znění: „Slibuji, že jako myslivecká stráž budu s</w:t>
      </w:r>
      <w:r>
        <w:rPr>
          <w:rFonts w:ascii="Arial" w:hAnsi="Arial" w:cs="Arial"/>
        </w:rPr>
        <w:t> </w:t>
      </w:r>
      <w:r w:rsidR="006F656E" w:rsidRPr="00470FAE">
        <w:rPr>
          <w:rFonts w:ascii="Arial" w:hAnsi="Arial" w:cs="Arial"/>
        </w:rPr>
        <w:t>největší pečlivostí a svědomitostí plnit povinnosti při výkonu ochrany myslivosti, že budu při výkonu této činnosti dodržovat právní předpisy a nepřekročím oprávnění příslušející myslivecké stráži.“,</w:t>
      </w:r>
    </w:p>
    <w:p w14:paraId="1E011575" w14:textId="72975F05" w:rsidR="006F656E" w:rsidRPr="00470FAE" w:rsidRDefault="00560FA8" w:rsidP="00D17DA3">
      <w:pPr>
        <w:tabs>
          <w:tab w:val="left" w:pos="426"/>
        </w:tabs>
        <w:spacing w:before="60" w:after="0" w:line="240" w:lineRule="auto"/>
        <w:ind w:left="426" w:hanging="426"/>
        <w:jc w:val="both"/>
        <w:rPr>
          <w:rFonts w:ascii="Arial" w:hAnsi="Arial" w:cs="Arial"/>
        </w:rPr>
      </w:pPr>
      <w:r>
        <w:rPr>
          <w:rFonts w:ascii="Arial" w:hAnsi="Arial" w:cs="Arial"/>
          <w:b/>
          <w:bCs/>
        </w:rPr>
        <w:t>i)</w:t>
      </w:r>
      <w:r w:rsidR="006F656E" w:rsidRPr="00D40DDC">
        <w:rPr>
          <w:rFonts w:ascii="Arial" w:hAnsi="Arial" w:cs="Arial"/>
          <w:strike/>
        </w:rPr>
        <w:t>h)</w:t>
      </w:r>
      <w:r w:rsidR="006F656E" w:rsidRPr="00470FAE">
        <w:rPr>
          <w:rFonts w:ascii="Arial" w:hAnsi="Arial" w:cs="Arial"/>
        </w:rPr>
        <w:tab/>
        <w:t>má platný lovecký lístek a platný zbrojní průkaz a je pojištěna (§ 48),</w:t>
      </w:r>
    </w:p>
    <w:p w14:paraId="1DF640F6" w14:textId="0762F0BE" w:rsidR="006F656E" w:rsidRPr="00470FAE" w:rsidRDefault="00560FA8" w:rsidP="00D17DA3">
      <w:pPr>
        <w:tabs>
          <w:tab w:val="left" w:pos="426"/>
        </w:tabs>
        <w:spacing w:before="60" w:after="0" w:line="240" w:lineRule="auto"/>
        <w:ind w:left="426" w:hanging="426"/>
        <w:jc w:val="both"/>
        <w:rPr>
          <w:rFonts w:ascii="Arial" w:hAnsi="Arial" w:cs="Arial"/>
        </w:rPr>
      </w:pPr>
      <w:proofErr w:type="gramStart"/>
      <w:r>
        <w:rPr>
          <w:rFonts w:ascii="Arial" w:hAnsi="Arial" w:cs="Arial"/>
          <w:b/>
          <w:bCs/>
        </w:rPr>
        <w:t>j)</w:t>
      </w:r>
      <w:r w:rsidR="006F656E" w:rsidRPr="00D40DDC">
        <w:rPr>
          <w:rFonts w:ascii="Arial" w:hAnsi="Arial" w:cs="Arial"/>
          <w:strike/>
        </w:rPr>
        <w:t>i</w:t>
      </w:r>
      <w:proofErr w:type="gramEnd"/>
      <w:r w:rsidR="006F656E" w:rsidRPr="00D40DDC">
        <w:rPr>
          <w:rFonts w:ascii="Arial" w:hAnsi="Arial" w:cs="Arial"/>
          <w:strike/>
        </w:rPr>
        <w:t>)</w:t>
      </w:r>
      <w:r w:rsidR="006F656E" w:rsidRPr="00470FAE">
        <w:rPr>
          <w:rFonts w:ascii="Arial" w:hAnsi="Arial" w:cs="Arial"/>
        </w:rPr>
        <w:tab/>
        <w:t>vyslovila s</w:t>
      </w:r>
      <w:r>
        <w:rPr>
          <w:rFonts w:ascii="Arial" w:hAnsi="Arial" w:cs="Arial"/>
        </w:rPr>
        <w:t> </w:t>
      </w:r>
      <w:r w:rsidR="006F656E" w:rsidRPr="00470FAE">
        <w:rPr>
          <w:rFonts w:ascii="Arial" w:hAnsi="Arial" w:cs="Arial"/>
        </w:rPr>
        <w:t>ustanovením do funkce písemný souhlas.</w:t>
      </w:r>
    </w:p>
    <w:p w14:paraId="50365F2E" w14:textId="77777777" w:rsidR="00F9737F" w:rsidRPr="00F9737F" w:rsidRDefault="00F9737F"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F9737F">
        <w:rPr>
          <w:rFonts w:ascii="Arial" w:hAnsi="Arial" w:cs="Arial"/>
        </w:rPr>
        <w:t>(3)</w:t>
      </w:r>
      <w:r w:rsidRPr="00F9737F">
        <w:rPr>
          <w:rFonts w:ascii="Arial" w:hAnsi="Arial" w:cs="Arial"/>
        </w:rPr>
        <w:tab/>
        <w:t>Mysliveckou stráží může být ustanovena fyzická osoba, která</w:t>
      </w:r>
    </w:p>
    <w:p w14:paraId="50EE436C" w14:textId="77777777" w:rsidR="00F9737F" w:rsidRPr="00F9737F" w:rsidRDefault="00F9737F"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F9737F">
        <w:rPr>
          <w:rFonts w:ascii="Arial" w:hAnsi="Arial" w:cs="Arial"/>
        </w:rPr>
        <w:t>a)</w:t>
      </w:r>
      <w:r w:rsidRPr="00F9737F">
        <w:rPr>
          <w:rFonts w:ascii="Arial" w:hAnsi="Arial" w:cs="Arial"/>
        </w:rPr>
        <w:tab/>
        <w:t>je starší 21 let,</w:t>
      </w:r>
    </w:p>
    <w:p w14:paraId="5F9D6CA9" w14:textId="77777777" w:rsidR="00F9737F" w:rsidRPr="00D40DDC" w:rsidRDefault="00F9737F"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D40DDC">
        <w:rPr>
          <w:rFonts w:ascii="Arial" w:hAnsi="Arial" w:cs="Arial"/>
        </w:rPr>
        <w:t>b)</w:t>
      </w:r>
      <w:r w:rsidRPr="00D40DDC">
        <w:rPr>
          <w:rFonts w:ascii="Arial" w:hAnsi="Arial" w:cs="Arial"/>
        </w:rPr>
        <w:tab/>
        <w:t>je občanem České republiky,</w:t>
      </w:r>
    </w:p>
    <w:p w14:paraId="355E74D9" w14:textId="394EAC0E" w:rsidR="00F9737F" w:rsidRPr="00F9737F" w:rsidRDefault="00F9737F"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D40DDC">
        <w:rPr>
          <w:rFonts w:ascii="Arial" w:hAnsi="Arial" w:cs="Arial"/>
        </w:rPr>
        <w:t>c)</w:t>
      </w:r>
      <w:r w:rsidRPr="00F9737F">
        <w:rPr>
          <w:rFonts w:ascii="Arial" w:hAnsi="Arial" w:cs="Arial"/>
        </w:rPr>
        <w:tab/>
        <w:t>má bydliště na území České republiky,</w:t>
      </w:r>
    </w:p>
    <w:p w14:paraId="03B5806D" w14:textId="7D743535" w:rsidR="00F9737F" w:rsidRPr="00F9737F" w:rsidRDefault="00F9737F"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D40DDC">
        <w:rPr>
          <w:rFonts w:ascii="Arial" w:hAnsi="Arial" w:cs="Arial"/>
        </w:rPr>
        <w:t>d)</w:t>
      </w:r>
      <w:r w:rsidRPr="00F9737F">
        <w:rPr>
          <w:rFonts w:ascii="Arial" w:hAnsi="Arial" w:cs="Arial"/>
        </w:rPr>
        <w:tab/>
        <w:t>je bezúhonná,</w:t>
      </w:r>
    </w:p>
    <w:p w14:paraId="2EE4B934" w14:textId="77777777" w:rsidR="00F9737F" w:rsidRPr="00D40DDC" w:rsidRDefault="00F9737F"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D40DDC">
        <w:rPr>
          <w:rFonts w:ascii="Arial" w:hAnsi="Arial" w:cs="Arial"/>
        </w:rPr>
        <w:t>e)</w:t>
      </w:r>
      <w:r w:rsidRPr="00D40DDC">
        <w:rPr>
          <w:rFonts w:ascii="Arial" w:hAnsi="Arial" w:cs="Arial"/>
        </w:rPr>
        <w:tab/>
        <w:t>je svéprávná,</w:t>
      </w:r>
    </w:p>
    <w:p w14:paraId="17A1C2E1" w14:textId="44D78827" w:rsidR="00F9737F" w:rsidRPr="00F9737F" w:rsidRDefault="00F9737F"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D40DDC">
        <w:rPr>
          <w:rFonts w:ascii="Arial" w:hAnsi="Arial" w:cs="Arial"/>
        </w:rPr>
        <w:t>f)</w:t>
      </w:r>
      <w:r>
        <w:rPr>
          <w:rFonts w:ascii="Arial" w:hAnsi="Arial" w:cs="Arial"/>
        </w:rPr>
        <w:tab/>
      </w:r>
      <w:r w:rsidRPr="00F9737F">
        <w:rPr>
          <w:rFonts w:ascii="Arial" w:hAnsi="Arial" w:cs="Arial"/>
        </w:rPr>
        <w:t>je fyzicky a zdravotně způsobilá pro výkon funkce myslivecké stráže,</w:t>
      </w:r>
    </w:p>
    <w:p w14:paraId="33BDF40D" w14:textId="1A8DA3A1" w:rsidR="00F9737F" w:rsidRPr="00F9737F" w:rsidRDefault="00F9737F"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D40DDC">
        <w:rPr>
          <w:rFonts w:ascii="Arial" w:hAnsi="Arial" w:cs="Arial"/>
        </w:rPr>
        <w:t>g)</w:t>
      </w:r>
      <w:r>
        <w:rPr>
          <w:rFonts w:ascii="Arial" w:hAnsi="Arial" w:cs="Arial"/>
        </w:rPr>
        <w:tab/>
      </w:r>
      <w:r w:rsidRPr="00F9737F">
        <w:rPr>
          <w:rFonts w:ascii="Arial" w:hAnsi="Arial" w:cs="Arial"/>
        </w:rPr>
        <w:t xml:space="preserve">prokázala znalost práv a povinností myslivecké stráže podle tohoto zákona a znalost souvisejících předpisů </w:t>
      </w:r>
      <w:r w:rsidRPr="00F9737F">
        <w:rPr>
          <w:rFonts w:ascii="Arial" w:hAnsi="Arial" w:cs="Arial"/>
          <w:b/>
          <w:bCs/>
        </w:rPr>
        <w:t>úspěšným složením testu v Informačním systému evidence myslivosti</w:t>
      </w:r>
      <w:r w:rsidRPr="00F9737F">
        <w:rPr>
          <w:rFonts w:ascii="Arial" w:hAnsi="Arial" w:cs="Arial"/>
        </w:rPr>
        <w:t>,</w:t>
      </w:r>
    </w:p>
    <w:p w14:paraId="1948670C" w14:textId="65CEAF9F" w:rsidR="00F9737F" w:rsidRPr="00F9737F" w:rsidRDefault="00F9737F"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D40DDC">
        <w:rPr>
          <w:rFonts w:ascii="Arial" w:hAnsi="Arial" w:cs="Arial"/>
        </w:rPr>
        <w:t>h)</w:t>
      </w:r>
      <w:r>
        <w:rPr>
          <w:rFonts w:ascii="Arial" w:hAnsi="Arial" w:cs="Arial"/>
        </w:rPr>
        <w:tab/>
      </w:r>
      <w:r w:rsidRPr="00F9737F">
        <w:rPr>
          <w:rFonts w:ascii="Arial" w:hAnsi="Arial" w:cs="Arial"/>
        </w:rPr>
        <w:t>složila slib tohoto znění: „Slibuji, že jako myslivecká stráž budu s největší pečlivostí a svědomitostí plnit povinnosti při výkonu ochrany myslivosti, že budu při výkonu této činnosti dodržovat právní předpisy a nepřekročím oprávnění příslušející myslivecké stráži.“,</w:t>
      </w:r>
    </w:p>
    <w:p w14:paraId="09A6066A" w14:textId="081B117E" w:rsidR="00F9737F" w:rsidRPr="00F9737F" w:rsidRDefault="00F9737F"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D40DDC">
        <w:rPr>
          <w:rFonts w:ascii="Arial" w:hAnsi="Arial" w:cs="Arial"/>
        </w:rPr>
        <w:t>i)</w:t>
      </w:r>
      <w:r>
        <w:rPr>
          <w:rFonts w:ascii="Arial" w:hAnsi="Arial" w:cs="Arial"/>
        </w:rPr>
        <w:tab/>
      </w:r>
      <w:r w:rsidRPr="00F9737F">
        <w:rPr>
          <w:rFonts w:ascii="Arial" w:hAnsi="Arial" w:cs="Arial"/>
        </w:rPr>
        <w:t>má platný lovecký lístek a platný zbrojní průkaz a je pojištěna (§ 48),</w:t>
      </w:r>
    </w:p>
    <w:p w14:paraId="4150B5D3" w14:textId="7432D15B" w:rsidR="00F9737F" w:rsidRPr="00F9737F" w:rsidRDefault="00F9737F"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D40DDC">
        <w:rPr>
          <w:rFonts w:ascii="Arial" w:hAnsi="Arial" w:cs="Arial"/>
        </w:rPr>
        <w:t>j)</w:t>
      </w:r>
      <w:r>
        <w:rPr>
          <w:rFonts w:ascii="Arial" w:hAnsi="Arial" w:cs="Arial"/>
        </w:rPr>
        <w:tab/>
      </w:r>
      <w:r w:rsidRPr="00F9737F">
        <w:rPr>
          <w:rFonts w:ascii="Arial" w:hAnsi="Arial" w:cs="Arial"/>
        </w:rPr>
        <w:t>vyslovila s ustanovením do funkce písemný souhlas.</w:t>
      </w:r>
    </w:p>
    <w:p w14:paraId="35439846" w14:textId="77777777" w:rsidR="00F9737F" w:rsidRPr="00F739E4" w:rsidRDefault="00F9737F" w:rsidP="00D17DA3">
      <w:pPr>
        <w:spacing w:before="6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38B42F51" w14:textId="488B24C5" w:rsidR="006F656E" w:rsidRPr="00470FAE" w:rsidRDefault="006F656E" w:rsidP="00D17DA3">
      <w:pPr>
        <w:tabs>
          <w:tab w:val="left" w:pos="993"/>
        </w:tabs>
        <w:spacing w:before="240" w:after="0" w:line="240" w:lineRule="auto"/>
        <w:ind w:firstLine="567"/>
        <w:jc w:val="both"/>
        <w:rPr>
          <w:rFonts w:ascii="Arial" w:hAnsi="Arial" w:cs="Arial"/>
        </w:rPr>
      </w:pPr>
      <w:r w:rsidRPr="00470FAE">
        <w:rPr>
          <w:rFonts w:ascii="Arial" w:hAnsi="Arial" w:cs="Arial"/>
        </w:rPr>
        <w:lastRenderedPageBreak/>
        <w:t>(4)</w:t>
      </w:r>
      <w:r w:rsidRPr="00470FAE">
        <w:rPr>
          <w:rFonts w:ascii="Arial" w:hAnsi="Arial" w:cs="Arial"/>
        </w:rPr>
        <w:tab/>
        <w:t xml:space="preserve">Za bezúhonného se podle tohoto zákona nepovažuje ten, kdo byl pravomocně odsouzen pro úmyslný trestný čin nebo </w:t>
      </w:r>
      <w:r w:rsidR="008860D5">
        <w:rPr>
          <w:rFonts w:ascii="Arial" w:hAnsi="Arial" w:cs="Arial"/>
          <w:b/>
          <w:bCs/>
        </w:rPr>
        <w:t>v</w:t>
      </w:r>
      <w:r w:rsidR="00560FA8">
        <w:rPr>
          <w:rFonts w:ascii="Arial" w:hAnsi="Arial" w:cs="Arial"/>
          <w:b/>
          <w:bCs/>
        </w:rPr>
        <w:t> </w:t>
      </w:r>
      <w:r w:rsidR="008860D5">
        <w:rPr>
          <w:rFonts w:ascii="Arial" w:hAnsi="Arial" w:cs="Arial"/>
          <w:b/>
          <w:bCs/>
        </w:rPr>
        <w:t xml:space="preserve">posledních 5 letech </w:t>
      </w:r>
      <w:r w:rsidRPr="00470FAE">
        <w:rPr>
          <w:rFonts w:ascii="Arial" w:hAnsi="Arial" w:cs="Arial"/>
        </w:rPr>
        <w:t>uznán vinným ze spáchání přestupku na úseku myslivosti</w:t>
      </w:r>
      <w:r w:rsidRPr="006E0A6D">
        <w:rPr>
          <w:rFonts w:ascii="Arial" w:hAnsi="Arial" w:cs="Arial"/>
          <w:vertAlign w:val="superscript"/>
        </w:rPr>
        <w:t>14</w:t>
      </w:r>
      <w:r w:rsidR="006E0A6D" w:rsidRPr="006E0A6D">
        <w:rPr>
          <w:rFonts w:ascii="Arial" w:hAnsi="Arial" w:cs="Arial"/>
          <w:vertAlign w:val="superscript"/>
        </w:rPr>
        <w:t>)</w:t>
      </w:r>
      <w:r w:rsidRPr="00470FAE">
        <w:rPr>
          <w:rFonts w:ascii="Arial" w:hAnsi="Arial" w:cs="Arial"/>
        </w:rPr>
        <w:t xml:space="preserve"> </w:t>
      </w:r>
      <w:r w:rsidRPr="00D40DDC">
        <w:rPr>
          <w:rFonts w:ascii="Arial" w:hAnsi="Arial" w:cs="Arial"/>
          <w:strike/>
        </w:rPr>
        <w:t>nebo komu byla pravomocně uložena pokuta podle tohoto zákona</w:t>
      </w:r>
      <w:r w:rsidRPr="00470FAE">
        <w:rPr>
          <w:rFonts w:ascii="Arial" w:hAnsi="Arial" w:cs="Arial"/>
        </w:rPr>
        <w:t>.</w:t>
      </w:r>
    </w:p>
    <w:p w14:paraId="437EFF79" w14:textId="12388B66" w:rsidR="006F656E" w:rsidRPr="00470FAE" w:rsidRDefault="006F656E" w:rsidP="00D17DA3">
      <w:pPr>
        <w:tabs>
          <w:tab w:val="left" w:pos="993"/>
        </w:tabs>
        <w:spacing w:before="120" w:after="0" w:line="240" w:lineRule="auto"/>
        <w:ind w:firstLine="567"/>
        <w:jc w:val="both"/>
        <w:rPr>
          <w:rFonts w:ascii="Arial" w:hAnsi="Arial" w:cs="Arial"/>
        </w:rPr>
      </w:pPr>
      <w:r w:rsidRPr="00470FAE">
        <w:rPr>
          <w:rFonts w:ascii="Arial" w:hAnsi="Arial" w:cs="Arial"/>
        </w:rPr>
        <w:t>(5)</w:t>
      </w:r>
      <w:r w:rsidRPr="00470FAE">
        <w:rPr>
          <w:rFonts w:ascii="Arial" w:hAnsi="Arial" w:cs="Arial"/>
        </w:rPr>
        <w:tab/>
        <w:t>K</w:t>
      </w:r>
      <w:r w:rsidR="00560FA8">
        <w:rPr>
          <w:rFonts w:ascii="Arial" w:hAnsi="Arial" w:cs="Arial"/>
        </w:rPr>
        <w:t> </w:t>
      </w:r>
      <w:r w:rsidRPr="00470FAE">
        <w:rPr>
          <w:rFonts w:ascii="Arial" w:hAnsi="Arial" w:cs="Arial"/>
        </w:rPr>
        <w:t xml:space="preserve">posouzení bezúhonnosti osoby požádá orgán státní správy myslivosti o vydání </w:t>
      </w:r>
      <w:r w:rsidRPr="00D40DDC">
        <w:rPr>
          <w:rFonts w:ascii="Arial" w:hAnsi="Arial" w:cs="Arial"/>
          <w:strike/>
        </w:rPr>
        <w:t>opisu</w:t>
      </w:r>
      <w:r w:rsidRPr="00D40DDC">
        <w:rPr>
          <w:rFonts w:ascii="Arial" w:hAnsi="Arial" w:cs="Arial"/>
          <w:b/>
          <w:bCs/>
          <w:strike/>
        </w:rPr>
        <w:t xml:space="preserve"> </w:t>
      </w:r>
      <w:r w:rsidRPr="00D40DDC">
        <w:rPr>
          <w:rFonts w:ascii="Arial" w:hAnsi="Arial" w:cs="Arial"/>
          <w:strike/>
        </w:rPr>
        <w:t>z</w:t>
      </w:r>
      <w:r w:rsidR="00560FA8">
        <w:rPr>
          <w:rFonts w:ascii="Arial" w:hAnsi="Arial" w:cs="Arial"/>
          <w:strike/>
        </w:rPr>
        <w:t> </w:t>
      </w:r>
      <w:r w:rsidRPr="00D40DDC">
        <w:rPr>
          <w:rFonts w:ascii="Arial" w:hAnsi="Arial" w:cs="Arial"/>
          <w:strike/>
        </w:rPr>
        <w:t>evidence Rejstříku</w:t>
      </w:r>
      <w:r w:rsidRPr="00470FAE">
        <w:rPr>
          <w:rFonts w:ascii="Arial" w:hAnsi="Arial" w:cs="Arial"/>
        </w:rPr>
        <w:t xml:space="preserve"> </w:t>
      </w:r>
      <w:r w:rsidR="00571CDF">
        <w:rPr>
          <w:rFonts w:ascii="Arial" w:hAnsi="Arial" w:cs="Arial"/>
          <w:b/>
          <w:bCs/>
        </w:rPr>
        <w:t>výpisu z</w:t>
      </w:r>
      <w:r w:rsidR="00560FA8">
        <w:rPr>
          <w:rFonts w:ascii="Arial" w:hAnsi="Arial" w:cs="Arial"/>
          <w:b/>
          <w:bCs/>
        </w:rPr>
        <w:t> </w:t>
      </w:r>
      <w:r w:rsidR="00571CDF">
        <w:rPr>
          <w:rFonts w:ascii="Arial" w:hAnsi="Arial" w:cs="Arial"/>
          <w:b/>
          <w:bCs/>
        </w:rPr>
        <w:t xml:space="preserve">rejstříku </w:t>
      </w:r>
      <w:r w:rsidRPr="00470FAE">
        <w:rPr>
          <w:rFonts w:ascii="Arial" w:hAnsi="Arial" w:cs="Arial"/>
        </w:rPr>
        <w:t>trestů</w:t>
      </w:r>
      <w:r w:rsidRPr="00470FAE">
        <w:rPr>
          <w:rFonts w:ascii="Arial" w:hAnsi="Arial" w:cs="Arial"/>
          <w:vertAlign w:val="superscript"/>
        </w:rPr>
        <w:t>15)</w:t>
      </w:r>
      <w:r w:rsidRPr="00470FAE">
        <w:rPr>
          <w:rFonts w:ascii="Arial" w:hAnsi="Arial" w:cs="Arial"/>
        </w:rPr>
        <w:t xml:space="preserve">. </w:t>
      </w:r>
      <w:r w:rsidRPr="00470FAE">
        <w:rPr>
          <w:rFonts w:ascii="Arial" w:hAnsi="Arial" w:cs="Arial"/>
          <w:strike/>
        </w:rPr>
        <w:t>Při posuzování bezúhonnosti se nepřihlíží k</w:t>
      </w:r>
      <w:r w:rsidR="00560FA8">
        <w:rPr>
          <w:rFonts w:ascii="Arial" w:hAnsi="Arial" w:cs="Arial"/>
          <w:strike/>
        </w:rPr>
        <w:t> </w:t>
      </w:r>
      <w:r w:rsidRPr="00470FAE">
        <w:rPr>
          <w:rFonts w:ascii="Arial" w:hAnsi="Arial" w:cs="Arial"/>
          <w:strike/>
        </w:rPr>
        <w:t>zahlazení odsouzení podle zvláštního zákona</w:t>
      </w:r>
      <w:r w:rsidR="009B7C5D">
        <w:rPr>
          <w:rStyle w:val="Znakapoznpodarou"/>
          <w:rFonts w:ascii="Arial" w:hAnsi="Arial" w:cs="Arial"/>
          <w:strike/>
        </w:rPr>
        <w:footnoteReference w:customMarkFollows="1" w:id="3"/>
        <w:t>16</w:t>
      </w:r>
      <w:r w:rsidRPr="00470FAE">
        <w:rPr>
          <w:rFonts w:ascii="Arial" w:hAnsi="Arial" w:cs="Arial"/>
          <w:strike/>
        </w:rPr>
        <w:t>.</w:t>
      </w:r>
      <w:r w:rsidRPr="00470FAE">
        <w:rPr>
          <w:rFonts w:ascii="Arial" w:hAnsi="Arial" w:cs="Arial"/>
        </w:rPr>
        <w:t xml:space="preserve"> Žádost o vydání </w:t>
      </w:r>
      <w:r w:rsidR="00571CDF" w:rsidRPr="00D40DDC">
        <w:rPr>
          <w:rFonts w:ascii="Arial" w:hAnsi="Arial" w:cs="Arial"/>
          <w:strike/>
        </w:rPr>
        <w:t xml:space="preserve">opisu </w:t>
      </w:r>
      <w:r w:rsidRPr="00D40DDC">
        <w:rPr>
          <w:rFonts w:ascii="Arial" w:hAnsi="Arial" w:cs="Arial"/>
          <w:strike/>
        </w:rPr>
        <w:t>z</w:t>
      </w:r>
      <w:r w:rsidR="00560FA8">
        <w:rPr>
          <w:rFonts w:ascii="Arial" w:hAnsi="Arial" w:cs="Arial"/>
          <w:strike/>
        </w:rPr>
        <w:t> </w:t>
      </w:r>
      <w:r w:rsidRPr="00D40DDC">
        <w:rPr>
          <w:rFonts w:ascii="Arial" w:hAnsi="Arial" w:cs="Arial"/>
          <w:strike/>
        </w:rPr>
        <w:t>evidence Rejstříku</w:t>
      </w:r>
      <w:r w:rsidRPr="00470FAE">
        <w:rPr>
          <w:rFonts w:ascii="Arial" w:hAnsi="Arial" w:cs="Arial"/>
        </w:rPr>
        <w:t xml:space="preserve"> </w:t>
      </w:r>
      <w:r w:rsidR="00571CDF">
        <w:rPr>
          <w:rFonts w:ascii="Arial" w:hAnsi="Arial" w:cs="Arial"/>
          <w:b/>
          <w:bCs/>
        </w:rPr>
        <w:t>výpisu z</w:t>
      </w:r>
      <w:r w:rsidR="00560FA8">
        <w:rPr>
          <w:rFonts w:ascii="Arial" w:hAnsi="Arial" w:cs="Arial"/>
          <w:b/>
          <w:bCs/>
        </w:rPr>
        <w:t> </w:t>
      </w:r>
      <w:r w:rsidR="00571CDF">
        <w:rPr>
          <w:rFonts w:ascii="Arial" w:hAnsi="Arial" w:cs="Arial"/>
          <w:b/>
          <w:bCs/>
        </w:rPr>
        <w:t xml:space="preserve">rejstříku </w:t>
      </w:r>
      <w:r w:rsidRPr="00470FAE">
        <w:rPr>
          <w:rFonts w:ascii="Arial" w:hAnsi="Arial" w:cs="Arial"/>
        </w:rPr>
        <w:t>trestů a</w:t>
      </w:r>
      <w:r w:rsidR="00571CDF">
        <w:rPr>
          <w:rFonts w:ascii="Arial" w:hAnsi="Arial" w:cs="Arial"/>
        </w:rPr>
        <w:t xml:space="preserve"> </w:t>
      </w:r>
      <w:r w:rsidR="00571CDF" w:rsidRPr="00D40DDC">
        <w:rPr>
          <w:rFonts w:ascii="Arial" w:hAnsi="Arial" w:cs="Arial"/>
          <w:strike/>
        </w:rPr>
        <w:t xml:space="preserve">opis </w:t>
      </w:r>
      <w:r w:rsidRPr="00D40DDC">
        <w:rPr>
          <w:rFonts w:ascii="Arial" w:hAnsi="Arial" w:cs="Arial"/>
          <w:strike/>
        </w:rPr>
        <w:t>z</w:t>
      </w:r>
      <w:r w:rsidR="00560FA8">
        <w:rPr>
          <w:rFonts w:ascii="Arial" w:hAnsi="Arial" w:cs="Arial"/>
          <w:strike/>
        </w:rPr>
        <w:t> </w:t>
      </w:r>
      <w:r w:rsidRPr="00D40DDC">
        <w:rPr>
          <w:rFonts w:ascii="Arial" w:hAnsi="Arial" w:cs="Arial"/>
          <w:strike/>
        </w:rPr>
        <w:t>evidence Rejstříku</w:t>
      </w:r>
      <w:r w:rsidRPr="00470FAE">
        <w:rPr>
          <w:rFonts w:ascii="Arial" w:hAnsi="Arial" w:cs="Arial"/>
        </w:rPr>
        <w:t xml:space="preserve"> </w:t>
      </w:r>
      <w:r w:rsidR="00FB7968">
        <w:rPr>
          <w:rFonts w:ascii="Arial" w:hAnsi="Arial" w:cs="Arial"/>
          <w:b/>
          <w:bCs/>
        </w:rPr>
        <w:t>výpis z</w:t>
      </w:r>
      <w:r w:rsidR="00560FA8">
        <w:rPr>
          <w:rFonts w:ascii="Arial" w:hAnsi="Arial" w:cs="Arial"/>
          <w:b/>
          <w:bCs/>
        </w:rPr>
        <w:t> </w:t>
      </w:r>
      <w:r w:rsidR="00FB7968">
        <w:rPr>
          <w:rFonts w:ascii="Arial" w:hAnsi="Arial" w:cs="Arial"/>
          <w:b/>
          <w:bCs/>
        </w:rPr>
        <w:t xml:space="preserve">rejstříku </w:t>
      </w:r>
      <w:r w:rsidRPr="00470FAE">
        <w:rPr>
          <w:rFonts w:ascii="Arial" w:hAnsi="Arial" w:cs="Arial"/>
        </w:rPr>
        <w:t>trestů se předávají v</w:t>
      </w:r>
      <w:r w:rsidR="00560FA8">
        <w:rPr>
          <w:rFonts w:ascii="Arial" w:hAnsi="Arial" w:cs="Arial"/>
        </w:rPr>
        <w:t> </w:t>
      </w:r>
      <w:r w:rsidRPr="00470FAE">
        <w:rPr>
          <w:rFonts w:ascii="Arial" w:hAnsi="Arial" w:cs="Arial"/>
        </w:rPr>
        <w:t>elektronické podobě, a to způsobem umožňujícím dálkový přístup.</w:t>
      </w:r>
    </w:p>
    <w:p w14:paraId="78C4CF08" w14:textId="4219AE95" w:rsidR="006F656E" w:rsidRPr="00470FAE" w:rsidRDefault="006F656E" w:rsidP="00D17DA3">
      <w:pPr>
        <w:tabs>
          <w:tab w:val="left" w:pos="993"/>
        </w:tabs>
        <w:spacing w:before="120" w:after="0" w:line="240" w:lineRule="auto"/>
        <w:ind w:firstLine="567"/>
        <w:jc w:val="both"/>
        <w:rPr>
          <w:rFonts w:ascii="Arial" w:hAnsi="Arial" w:cs="Arial"/>
        </w:rPr>
      </w:pPr>
      <w:r w:rsidRPr="00470FAE">
        <w:rPr>
          <w:rFonts w:ascii="Arial" w:hAnsi="Arial" w:cs="Arial"/>
        </w:rPr>
        <w:t>(6)</w:t>
      </w:r>
      <w:r w:rsidRPr="00470FAE">
        <w:rPr>
          <w:rFonts w:ascii="Arial" w:hAnsi="Arial" w:cs="Arial"/>
        </w:rPr>
        <w:tab/>
        <w:t xml:space="preserve">Orgán státní správy myslivosti před ustanovením prověří znalosti navrhované osoby podle odstavce 3 </w:t>
      </w:r>
      <w:r w:rsidRPr="00D40DDC">
        <w:rPr>
          <w:rFonts w:ascii="Arial" w:hAnsi="Arial" w:cs="Arial"/>
          <w:strike/>
        </w:rPr>
        <w:t>písm. f)</w:t>
      </w:r>
      <w:r w:rsidRPr="00470FAE">
        <w:rPr>
          <w:rFonts w:ascii="Arial" w:hAnsi="Arial" w:cs="Arial"/>
        </w:rPr>
        <w:t xml:space="preserve"> </w:t>
      </w:r>
      <w:r w:rsidR="00560FA8">
        <w:rPr>
          <w:rFonts w:ascii="Arial" w:hAnsi="Arial" w:cs="Arial"/>
          <w:b/>
          <w:bCs/>
        </w:rPr>
        <w:t xml:space="preserve">písm. g) </w:t>
      </w:r>
      <w:r w:rsidRPr="00470FAE">
        <w:rPr>
          <w:rFonts w:ascii="Arial" w:hAnsi="Arial" w:cs="Arial"/>
        </w:rPr>
        <w:t xml:space="preserve">a přijme její slib podle odstavce 3 </w:t>
      </w:r>
      <w:r w:rsidRPr="00D40DDC">
        <w:rPr>
          <w:rFonts w:ascii="Arial" w:hAnsi="Arial" w:cs="Arial"/>
          <w:strike/>
        </w:rPr>
        <w:t>písm. g)</w:t>
      </w:r>
      <w:r w:rsidR="00560FA8">
        <w:rPr>
          <w:rFonts w:ascii="Arial" w:hAnsi="Arial" w:cs="Arial"/>
        </w:rPr>
        <w:t xml:space="preserve"> </w:t>
      </w:r>
      <w:r w:rsidR="00560FA8">
        <w:rPr>
          <w:rFonts w:ascii="Arial" w:hAnsi="Arial" w:cs="Arial"/>
          <w:b/>
          <w:bCs/>
        </w:rPr>
        <w:t>písm. h)</w:t>
      </w:r>
      <w:r w:rsidRPr="00470FAE">
        <w:rPr>
          <w:rFonts w:ascii="Arial" w:hAnsi="Arial" w:cs="Arial"/>
        </w:rPr>
        <w:t>. Ustanovení mysliveckou stráží provede vydáním služebního odznaku se státním znakem a průkazu myslivecké stráže, ve kterém uvede dobu jeho platnosti a obvod působnosti. Obvod působnosti myslivecké stráže je vymezován honitbou (honitbami).</w:t>
      </w:r>
    </w:p>
    <w:p w14:paraId="68D4273D" w14:textId="7B0A09D3" w:rsidR="006F656E" w:rsidRPr="00470FAE" w:rsidRDefault="006F656E" w:rsidP="00D17DA3">
      <w:pPr>
        <w:tabs>
          <w:tab w:val="left" w:pos="993"/>
        </w:tabs>
        <w:spacing w:before="120" w:after="0" w:line="240" w:lineRule="auto"/>
        <w:ind w:firstLine="567"/>
        <w:jc w:val="both"/>
        <w:rPr>
          <w:rFonts w:ascii="Arial" w:hAnsi="Arial" w:cs="Arial"/>
        </w:rPr>
      </w:pPr>
      <w:r w:rsidRPr="00470FAE">
        <w:rPr>
          <w:rFonts w:ascii="Arial" w:hAnsi="Arial" w:cs="Arial"/>
        </w:rPr>
        <w:t>(7)</w:t>
      </w:r>
      <w:r w:rsidRPr="00470FAE">
        <w:rPr>
          <w:rFonts w:ascii="Arial" w:hAnsi="Arial" w:cs="Arial"/>
        </w:rPr>
        <w:tab/>
        <w:t>Myslivecká stráž je povinna oznámit orgánu, který ji ustanovil, každou změnu podmínek uvedených v odstavci 3, a to do 30 dnů od vzniku této změny.</w:t>
      </w:r>
    </w:p>
    <w:p w14:paraId="78CBE009" w14:textId="48574EA0" w:rsidR="00A072A2" w:rsidRDefault="006F656E" w:rsidP="00D17DA3">
      <w:pPr>
        <w:tabs>
          <w:tab w:val="left" w:pos="993"/>
        </w:tabs>
        <w:spacing w:before="120" w:after="0" w:line="240" w:lineRule="auto"/>
        <w:ind w:firstLine="567"/>
        <w:jc w:val="both"/>
        <w:rPr>
          <w:rFonts w:ascii="Arial" w:hAnsi="Arial" w:cs="Arial"/>
          <w:b/>
          <w:bCs/>
        </w:rPr>
      </w:pPr>
      <w:r w:rsidRPr="00470FAE">
        <w:rPr>
          <w:rFonts w:ascii="Arial" w:hAnsi="Arial" w:cs="Arial"/>
        </w:rPr>
        <w:t>(8)</w:t>
      </w:r>
      <w:r w:rsidRPr="00470FAE">
        <w:rPr>
          <w:rFonts w:ascii="Arial" w:hAnsi="Arial" w:cs="Arial"/>
        </w:rPr>
        <w:tab/>
        <w:t>Vyhláška stanoví vzor služebního odznaku se státním znakem, vzor průkazu myslivecké stráže a podrobnosti o předpokladech pro výkon funkce myslivecké stráže a o jejich ověřování.</w:t>
      </w:r>
    </w:p>
    <w:p w14:paraId="1F8E02BD" w14:textId="77777777" w:rsidR="00F9737F" w:rsidRPr="00470FAE" w:rsidRDefault="00F9737F"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rPr>
        <w:t>(8)</w:t>
      </w:r>
      <w:r w:rsidRPr="00470FAE">
        <w:rPr>
          <w:rFonts w:ascii="Arial" w:hAnsi="Arial" w:cs="Arial"/>
        </w:rPr>
        <w:tab/>
        <w:t xml:space="preserve">Vyhláška stanoví vzor služebního odznaku se státním znakem, vzor průkazu myslivecké stráže a podrobnosti o předpokladech pro výkon funkce myslivecké stráže a o jejich ověřování. </w:t>
      </w:r>
      <w:r w:rsidRPr="00470FAE">
        <w:rPr>
          <w:rFonts w:ascii="Arial" w:hAnsi="Arial" w:cs="Arial"/>
          <w:b/>
          <w:bCs/>
        </w:rPr>
        <w:t xml:space="preserve">Vyhláška dále stanoví časový rozsah a technické podrobnosti </w:t>
      </w:r>
      <w:r>
        <w:rPr>
          <w:rFonts w:ascii="Arial" w:hAnsi="Arial" w:cs="Arial"/>
          <w:b/>
          <w:bCs/>
        </w:rPr>
        <w:t>pro</w:t>
      </w:r>
      <w:r w:rsidRPr="00470FAE">
        <w:rPr>
          <w:rFonts w:ascii="Arial" w:hAnsi="Arial" w:cs="Arial"/>
          <w:b/>
          <w:bCs/>
        </w:rPr>
        <w:t xml:space="preserve"> skládání testu k</w:t>
      </w:r>
      <w:r>
        <w:rPr>
          <w:rFonts w:ascii="Arial" w:hAnsi="Arial" w:cs="Arial"/>
          <w:b/>
          <w:bCs/>
        </w:rPr>
        <w:t> prokázání znalostí</w:t>
      </w:r>
      <w:r w:rsidRPr="00470FAE">
        <w:rPr>
          <w:rFonts w:ascii="Arial" w:hAnsi="Arial" w:cs="Arial"/>
          <w:b/>
          <w:bCs/>
        </w:rPr>
        <w:t xml:space="preserve"> práv a povinností myslivecké stráže, podmínky pro úspěšné složení testu, obsahové náležitosti testu a podmínky pro opravný pokus.</w:t>
      </w:r>
    </w:p>
    <w:p w14:paraId="20A8C978" w14:textId="77777777" w:rsidR="00F9737F" w:rsidRPr="00F739E4" w:rsidRDefault="00F9737F" w:rsidP="00D17DA3">
      <w:pPr>
        <w:spacing w:before="6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09D38D2D" w14:textId="77777777" w:rsidR="00A072A2" w:rsidRPr="00470FAE" w:rsidRDefault="00A072A2" w:rsidP="00D17DA3">
      <w:pPr>
        <w:autoSpaceDE w:val="0"/>
        <w:autoSpaceDN w:val="0"/>
        <w:adjustRightInd w:val="0"/>
        <w:spacing w:after="0" w:line="240" w:lineRule="auto"/>
        <w:jc w:val="center"/>
        <w:rPr>
          <w:rFonts w:ascii="Arial" w:hAnsi="Arial" w:cs="Arial"/>
        </w:rPr>
      </w:pPr>
    </w:p>
    <w:p w14:paraId="67B6D9A3" w14:textId="77777777" w:rsidR="009815E1" w:rsidRPr="00470FAE" w:rsidRDefault="009815E1" w:rsidP="00D17DA3">
      <w:pPr>
        <w:autoSpaceDE w:val="0"/>
        <w:autoSpaceDN w:val="0"/>
        <w:adjustRightInd w:val="0"/>
        <w:spacing w:after="0" w:line="240" w:lineRule="auto"/>
        <w:jc w:val="center"/>
        <w:rPr>
          <w:rFonts w:ascii="Arial" w:hAnsi="Arial" w:cs="Arial"/>
        </w:rPr>
      </w:pPr>
      <w:r w:rsidRPr="00470FAE">
        <w:rPr>
          <w:rFonts w:ascii="Arial" w:hAnsi="Arial" w:cs="Arial"/>
        </w:rPr>
        <w:t>* * *</w:t>
      </w:r>
    </w:p>
    <w:p w14:paraId="578F4CBA" w14:textId="77777777" w:rsidR="009815E1" w:rsidRPr="00470FAE" w:rsidRDefault="009815E1" w:rsidP="00D17DA3">
      <w:pPr>
        <w:autoSpaceDE w:val="0"/>
        <w:autoSpaceDN w:val="0"/>
        <w:adjustRightInd w:val="0"/>
        <w:spacing w:after="0" w:line="240" w:lineRule="auto"/>
        <w:jc w:val="center"/>
        <w:rPr>
          <w:rFonts w:ascii="Arial" w:hAnsi="Arial" w:cs="Arial"/>
        </w:rPr>
      </w:pPr>
    </w:p>
    <w:p w14:paraId="2F7F5868" w14:textId="1688DAF6" w:rsidR="009815E1" w:rsidRPr="00470FAE" w:rsidRDefault="009815E1" w:rsidP="00D17DA3">
      <w:pPr>
        <w:spacing w:after="0" w:line="240" w:lineRule="auto"/>
        <w:jc w:val="center"/>
        <w:rPr>
          <w:rFonts w:ascii="Arial" w:hAnsi="Arial" w:cs="Arial"/>
        </w:rPr>
      </w:pPr>
      <w:r w:rsidRPr="00470FAE">
        <w:rPr>
          <w:rFonts w:ascii="Arial" w:hAnsi="Arial" w:cs="Arial"/>
        </w:rPr>
        <w:t>§ 14</w:t>
      </w:r>
    </w:p>
    <w:p w14:paraId="436F69A5" w14:textId="23F71E37" w:rsidR="009815E1" w:rsidRPr="00470FAE" w:rsidRDefault="009815E1" w:rsidP="00D17DA3">
      <w:pPr>
        <w:spacing w:before="60" w:after="0" w:line="240" w:lineRule="auto"/>
        <w:jc w:val="center"/>
        <w:rPr>
          <w:rFonts w:ascii="Arial" w:hAnsi="Arial" w:cs="Arial"/>
        </w:rPr>
      </w:pPr>
      <w:r w:rsidRPr="00470FAE">
        <w:rPr>
          <w:rFonts w:ascii="Arial" w:hAnsi="Arial" w:cs="Arial"/>
        </w:rPr>
        <w:t>Oprávnění myslivecké stráže</w:t>
      </w:r>
    </w:p>
    <w:p w14:paraId="36BA55AE" w14:textId="742F50EE" w:rsidR="00B63E5E" w:rsidRPr="00470FAE" w:rsidRDefault="009815E1"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 xml:space="preserve">Myslivecká </w:t>
      </w:r>
      <w:r w:rsidR="00B63E5E" w:rsidRPr="00470FAE">
        <w:rPr>
          <w:rFonts w:ascii="Arial" w:hAnsi="Arial" w:cs="Arial"/>
        </w:rPr>
        <w:t>stráž je oprávněna</w:t>
      </w:r>
    </w:p>
    <w:p w14:paraId="74419E69" w14:textId="7455EA21" w:rsidR="00B63E5E" w:rsidRPr="00470FAE" w:rsidRDefault="00B63E5E" w:rsidP="00D17DA3">
      <w:pPr>
        <w:tabs>
          <w:tab w:val="left" w:pos="284"/>
        </w:tabs>
        <w:spacing w:before="60" w:after="0" w:line="240" w:lineRule="auto"/>
        <w:ind w:left="284" w:hanging="284"/>
        <w:jc w:val="both"/>
        <w:rPr>
          <w:rFonts w:ascii="Arial" w:hAnsi="Arial" w:cs="Arial"/>
        </w:rPr>
      </w:pPr>
      <w:r w:rsidRPr="00470FAE">
        <w:rPr>
          <w:rFonts w:ascii="Arial" w:hAnsi="Arial" w:cs="Arial"/>
        </w:rPr>
        <w:t>a)</w:t>
      </w:r>
      <w:r w:rsidR="009451CF" w:rsidRPr="00470FAE">
        <w:rPr>
          <w:rFonts w:ascii="Arial" w:hAnsi="Arial" w:cs="Arial"/>
        </w:rPr>
        <w:tab/>
      </w:r>
      <w:r w:rsidRPr="00470FAE">
        <w:rPr>
          <w:rFonts w:ascii="Arial" w:hAnsi="Arial" w:cs="Arial"/>
        </w:rPr>
        <w:t>požadovat od osob, které jsou v honitbě se střelnou zbraní nebo s jinou loveckou výzbrojí, předložení zbrojního průkazu, průkazu zbraně, loveckého lístku, povolenky k lovu a</w:t>
      </w:r>
      <w:r w:rsidR="009451CF" w:rsidRPr="00470FAE">
        <w:rPr>
          <w:rFonts w:ascii="Arial" w:hAnsi="Arial" w:cs="Arial"/>
        </w:rPr>
        <w:t> </w:t>
      </w:r>
      <w:r w:rsidRPr="00470FAE">
        <w:rPr>
          <w:rFonts w:ascii="Arial" w:hAnsi="Arial" w:cs="Arial"/>
        </w:rPr>
        <w:t>potvrzení o povinném pojištění, popřípadě jiného průkazu, jímž lze prokázat jméno, příjmení, datum narození a místo trvalého nebo přechodného pobytu</w:t>
      </w:r>
      <w:r w:rsidR="00F33DC4" w:rsidRPr="00470FAE">
        <w:rPr>
          <w:rFonts w:ascii="Arial" w:hAnsi="Arial" w:cs="Arial"/>
          <w:b/>
          <w:bCs/>
        </w:rPr>
        <w:t>, a jde-li o osoby nacházející se v honitbě s lukem určeným k loveckým účelům, rovněž doklad o složení zkoušky z lovu lukem a označení šípů</w:t>
      </w:r>
      <w:r w:rsidRPr="00470FAE">
        <w:rPr>
          <w:rFonts w:ascii="Arial" w:hAnsi="Arial" w:cs="Arial"/>
        </w:rPr>
        <w:t>,</w:t>
      </w:r>
    </w:p>
    <w:p w14:paraId="5536C395" w14:textId="1F03F11F" w:rsidR="00B63E5E" w:rsidRPr="00470FAE" w:rsidRDefault="00B63E5E" w:rsidP="00D17DA3">
      <w:pPr>
        <w:tabs>
          <w:tab w:val="left" w:pos="284"/>
        </w:tabs>
        <w:spacing w:before="60" w:after="0" w:line="240" w:lineRule="auto"/>
        <w:ind w:left="284" w:hanging="284"/>
        <w:jc w:val="both"/>
        <w:rPr>
          <w:rFonts w:ascii="Arial" w:hAnsi="Arial" w:cs="Arial"/>
        </w:rPr>
      </w:pPr>
      <w:r w:rsidRPr="00470FAE">
        <w:rPr>
          <w:rFonts w:ascii="Arial" w:hAnsi="Arial" w:cs="Arial"/>
        </w:rPr>
        <w:t>b)</w:t>
      </w:r>
      <w:r w:rsidR="009451CF" w:rsidRPr="00470FAE">
        <w:rPr>
          <w:rFonts w:ascii="Arial" w:hAnsi="Arial" w:cs="Arial"/>
        </w:rPr>
        <w:tab/>
      </w:r>
      <w:r w:rsidRPr="00470FAE">
        <w:rPr>
          <w:rFonts w:ascii="Arial" w:hAnsi="Arial" w:cs="Arial"/>
        </w:rPr>
        <w:t>zastavit a prohlížet v honitbě a na účelových komunikacích</w:t>
      </w:r>
      <w:r w:rsidRPr="00470FAE">
        <w:rPr>
          <w:rFonts w:ascii="Arial" w:hAnsi="Arial" w:cs="Arial"/>
          <w:vertAlign w:val="superscript"/>
        </w:rPr>
        <w:t>17</w:t>
      </w:r>
      <w:r w:rsidR="00F33DC4" w:rsidRPr="00470FAE">
        <w:rPr>
          <w:rFonts w:ascii="Arial" w:hAnsi="Arial" w:cs="Arial"/>
          <w:vertAlign w:val="superscript"/>
        </w:rPr>
        <w:t>)</w:t>
      </w:r>
      <w:r w:rsidRPr="00470FAE">
        <w:rPr>
          <w:rFonts w:ascii="Arial" w:hAnsi="Arial" w:cs="Arial"/>
        </w:rPr>
        <w:t xml:space="preserve"> v honitbě dopravní prostředky včetně přepravovaných zavazadel, je-li důvodné podezření, že přepravují nebo obsahují neoprávněně nabytou zvěř, a za tím účelem požadovat předložení dokladu o nabytí zvěře,</w:t>
      </w:r>
    </w:p>
    <w:p w14:paraId="78BB5866" w14:textId="19B880C1" w:rsidR="00B63E5E" w:rsidRPr="00470FAE" w:rsidRDefault="00B63E5E" w:rsidP="00D17DA3">
      <w:pPr>
        <w:tabs>
          <w:tab w:val="left" w:pos="284"/>
        </w:tabs>
        <w:spacing w:before="60" w:after="0" w:line="240" w:lineRule="auto"/>
        <w:ind w:left="284" w:hanging="284"/>
        <w:jc w:val="both"/>
        <w:rPr>
          <w:rFonts w:ascii="Arial" w:hAnsi="Arial" w:cs="Arial"/>
        </w:rPr>
      </w:pPr>
      <w:r w:rsidRPr="00470FAE">
        <w:rPr>
          <w:rFonts w:ascii="Arial" w:hAnsi="Arial" w:cs="Arial"/>
        </w:rPr>
        <w:t>c)</w:t>
      </w:r>
      <w:r w:rsidR="009451CF" w:rsidRPr="00470FAE">
        <w:rPr>
          <w:rFonts w:ascii="Arial" w:hAnsi="Arial" w:cs="Arial"/>
        </w:rPr>
        <w:tab/>
      </w:r>
      <w:r w:rsidRPr="00470FAE">
        <w:rPr>
          <w:rFonts w:ascii="Arial" w:hAnsi="Arial" w:cs="Arial"/>
        </w:rPr>
        <w:t>zadržet osobu, kterou přistihne v honitbě při neoprávněném lovu nebo při jiné činnosti tímto zákonem zakázané, nebo osobu, kterou přistihne v honitbě se zakázanou loveckou výzbrojí anebo se střelnou zbraní, pokud nejde o osobu oprávněnou podle zvláštních právních předpisů držet střelnou zbraň i na honebních pozemcích, a neprodleně přivolat orgán Policie České republiky (dále jen „policie“),</w:t>
      </w:r>
    </w:p>
    <w:p w14:paraId="3AEA86E2" w14:textId="53F1C146" w:rsidR="00B63E5E" w:rsidRPr="00470FAE" w:rsidRDefault="00B63E5E" w:rsidP="00D17DA3">
      <w:pPr>
        <w:keepNext/>
        <w:keepLines/>
        <w:tabs>
          <w:tab w:val="left" w:pos="284"/>
        </w:tabs>
        <w:spacing w:before="60" w:after="0" w:line="240" w:lineRule="auto"/>
        <w:ind w:left="284" w:hanging="284"/>
        <w:jc w:val="both"/>
        <w:rPr>
          <w:rFonts w:ascii="Arial" w:hAnsi="Arial" w:cs="Arial"/>
        </w:rPr>
      </w:pPr>
      <w:r w:rsidRPr="00470FAE">
        <w:rPr>
          <w:rFonts w:ascii="Arial" w:hAnsi="Arial" w:cs="Arial"/>
        </w:rPr>
        <w:lastRenderedPageBreak/>
        <w:t>d)</w:t>
      </w:r>
      <w:r w:rsidR="009451CF" w:rsidRPr="00470FAE">
        <w:rPr>
          <w:rFonts w:ascii="Arial" w:hAnsi="Arial" w:cs="Arial"/>
        </w:rPr>
        <w:tab/>
      </w:r>
      <w:r w:rsidRPr="00470FAE">
        <w:rPr>
          <w:rFonts w:ascii="Arial" w:hAnsi="Arial" w:cs="Arial"/>
        </w:rPr>
        <w:t>odejmout osobám uvedeným v písmenech b) a c) střelnou zbraň</w:t>
      </w:r>
      <w:r w:rsidR="006757CE" w:rsidRPr="00470FAE">
        <w:rPr>
          <w:rFonts w:ascii="Arial" w:hAnsi="Arial" w:cs="Arial"/>
          <w:b/>
          <w:bCs/>
        </w:rPr>
        <w:t>, luk určený k loveckým účelům</w:t>
      </w:r>
      <w:r w:rsidRPr="00470FAE">
        <w:rPr>
          <w:rFonts w:ascii="Arial" w:hAnsi="Arial" w:cs="Arial"/>
        </w:rPr>
        <w:t xml:space="preserve"> nebo zakázanou loveckou výzbroj, chycenou, ulovenou nebo přepravovanou zvěř, popřípadě i loveckého psa a fretku a vykázat je z honitby; o odnětí věci sepsat úřední záznam a osobě, jíž byla věc odňata, vystavit potvrzení o odnětí věci a odňatou střelnou zbraň</w:t>
      </w:r>
      <w:r w:rsidR="006757CE" w:rsidRPr="00470FAE">
        <w:rPr>
          <w:rFonts w:ascii="Arial" w:hAnsi="Arial" w:cs="Arial"/>
          <w:b/>
          <w:bCs/>
        </w:rPr>
        <w:t>, luk určený k loveckým účelům</w:t>
      </w:r>
      <w:r w:rsidRPr="00470FAE">
        <w:rPr>
          <w:rFonts w:ascii="Arial" w:hAnsi="Arial" w:cs="Arial"/>
        </w:rPr>
        <w:t xml:space="preserve"> nebo zakázanou loveckou výzbroj odevzdat neprodleně orgánu policie; osoby uvedené v písmenech a) až d) jsou povinny výzvám či</w:t>
      </w:r>
      <w:r w:rsidR="0057667A">
        <w:rPr>
          <w:rFonts w:ascii="Arial" w:hAnsi="Arial" w:cs="Arial"/>
        </w:rPr>
        <w:t> </w:t>
      </w:r>
      <w:r w:rsidRPr="00470FAE">
        <w:rPr>
          <w:rFonts w:ascii="Arial" w:hAnsi="Arial" w:cs="Arial"/>
        </w:rPr>
        <w:t>úkonům v nich uvedeným vyhovět, popřípadě jich uposlechnout,</w:t>
      </w:r>
    </w:p>
    <w:p w14:paraId="17C996B9" w14:textId="3DC37E6F" w:rsidR="00B63E5E" w:rsidRPr="00470FAE" w:rsidRDefault="00B63E5E" w:rsidP="00D17DA3">
      <w:pPr>
        <w:tabs>
          <w:tab w:val="left" w:pos="284"/>
        </w:tabs>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usmrcovat v honitbě toulavé psy, kteří mimo vliv svého vedoucího ve vzdálenosti větší než 200 m od nejbližší nemovitosti sloužící k bydlení pronásledují zvěř; pokud je tato nemovitost umístěna na oploceném pozemku, počítá se vzdálenost od jeho oplocení. Toto oprávnění se nevztahuje na psy ovčáckých a loveckých plemen, na psy slepecké, zdravotnické, záchranářské a služební; usmrcovat kočky potulující se v honitbě ve vzdálenosti větší než 200 m od nejbližší nemovitosti sloužící k bydlení; pokud je tato nemovitost umístěna na</w:t>
      </w:r>
      <w:r w:rsidR="009451CF" w:rsidRPr="00470FAE">
        <w:rPr>
          <w:rFonts w:ascii="Arial" w:hAnsi="Arial" w:cs="Arial"/>
        </w:rPr>
        <w:t> </w:t>
      </w:r>
      <w:r w:rsidRPr="00470FAE">
        <w:rPr>
          <w:rFonts w:ascii="Arial" w:hAnsi="Arial" w:cs="Arial"/>
        </w:rPr>
        <w:t>oploceném pozemku, počítá se vzdálenost od jeho oplocení,</w:t>
      </w:r>
    </w:p>
    <w:p w14:paraId="2FB00B5D" w14:textId="155058CE" w:rsidR="00B63E5E" w:rsidRPr="00470FAE" w:rsidRDefault="00B63E5E" w:rsidP="00D17DA3">
      <w:pPr>
        <w:tabs>
          <w:tab w:val="left" w:pos="284"/>
        </w:tabs>
        <w:spacing w:before="60" w:after="0" w:line="240" w:lineRule="auto"/>
        <w:ind w:left="284" w:hanging="284"/>
        <w:jc w:val="both"/>
        <w:rPr>
          <w:rFonts w:ascii="Arial" w:hAnsi="Arial" w:cs="Arial"/>
        </w:rPr>
      </w:pPr>
      <w:r w:rsidRPr="00470FAE">
        <w:rPr>
          <w:rFonts w:ascii="Arial" w:hAnsi="Arial" w:cs="Arial"/>
        </w:rPr>
        <w:t>f)</w:t>
      </w:r>
      <w:r w:rsidR="009451CF" w:rsidRPr="00470FAE">
        <w:rPr>
          <w:rFonts w:ascii="Arial" w:hAnsi="Arial" w:cs="Arial"/>
        </w:rPr>
        <w:tab/>
      </w:r>
      <w:r w:rsidRPr="00470FAE">
        <w:rPr>
          <w:rFonts w:ascii="Arial" w:hAnsi="Arial" w:cs="Arial"/>
        </w:rPr>
        <w:t>usmrcovat živočichy vyžadující regulaci,</w:t>
      </w:r>
    </w:p>
    <w:p w14:paraId="10C6ADD9" w14:textId="503652AF" w:rsidR="00B63E5E" w:rsidRPr="00470FAE" w:rsidRDefault="00B63E5E" w:rsidP="00D17DA3">
      <w:pPr>
        <w:tabs>
          <w:tab w:val="left" w:pos="284"/>
        </w:tabs>
        <w:spacing w:before="60" w:after="0" w:line="240" w:lineRule="auto"/>
        <w:ind w:left="284" w:hanging="284"/>
        <w:jc w:val="both"/>
        <w:rPr>
          <w:rFonts w:ascii="Arial" w:hAnsi="Arial" w:cs="Arial"/>
        </w:rPr>
      </w:pPr>
      <w:r w:rsidRPr="00470FAE">
        <w:rPr>
          <w:rFonts w:ascii="Arial" w:hAnsi="Arial" w:cs="Arial"/>
        </w:rPr>
        <w:t>g)</w:t>
      </w:r>
      <w:r w:rsidR="009451CF" w:rsidRPr="00470FAE">
        <w:rPr>
          <w:rFonts w:ascii="Arial" w:hAnsi="Arial" w:cs="Arial"/>
        </w:rPr>
        <w:tab/>
      </w:r>
      <w:r w:rsidRPr="00470FAE">
        <w:rPr>
          <w:rFonts w:ascii="Arial" w:hAnsi="Arial" w:cs="Arial"/>
        </w:rPr>
        <w:t>usmrcovat po předchozím oznámení místně příslušnému obecnímu úřadu zdivočelá hospodářská zvířata a dále volně se pohybující označená zvířata z farmových chovů zvěře ve vzdálenosti větší než 200 m od nehonebního pozemku, na němž je farmový chov provozován,</w:t>
      </w:r>
    </w:p>
    <w:p w14:paraId="6680C291" w14:textId="68A9C2FB" w:rsidR="00B63E5E" w:rsidRPr="00470FAE" w:rsidRDefault="00B63E5E" w:rsidP="00D17DA3">
      <w:pPr>
        <w:tabs>
          <w:tab w:val="left" w:pos="284"/>
        </w:tabs>
        <w:spacing w:before="60" w:after="0" w:line="240" w:lineRule="auto"/>
        <w:ind w:left="284" w:hanging="284"/>
        <w:jc w:val="both"/>
        <w:rPr>
          <w:rFonts w:ascii="Arial" w:hAnsi="Arial" w:cs="Arial"/>
        </w:rPr>
      </w:pPr>
      <w:r w:rsidRPr="00470FAE">
        <w:rPr>
          <w:rFonts w:ascii="Arial" w:hAnsi="Arial" w:cs="Arial"/>
        </w:rPr>
        <w:t>h)</w:t>
      </w:r>
      <w:r w:rsidR="009451CF" w:rsidRPr="00470FAE">
        <w:rPr>
          <w:rFonts w:ascii="Arial" w:hAnsi="Arial" w:cs="Arial"/>
        </w:rPr>
        <w:tab/>
      </w:r>
      <w:r w:rsidRPr="00470FAE">
        <w:rPr>
          <w:rFonts w:ascii="Arial" w:hAnsi="Arial" w:cs="Arial"/>
        </w:rPr>
        <w:t>požadovat pomoc nebo součinnost orgánů policie, popřípadě obecní policie, pokud nemůže splnění svých povinností zajistit vlastními silami a prostředky,</w:t>
      </w:r>
    </w:p>
    <w:p w14:paraId="274D53FD" w14:textId="6A44DEEC" w:rsidR="00B63E5E" w:rsidRPr="00470FAE" w:rsidRDefault="00B63E5E" w:rsidP="00D17DA3">
      <w:pPr>
        <w:tabs>
          <w:tab w:val="left" w:pos="284"/>
        </w:tabs>
        <w:spacing w:before="60" w:after="0" w:line="240" w:lineRule="auto"/>
        <w:ind w:left="284" w:hanging="284"/>
        <w:jc w:val="both"/>
        <w:rPr>
          <w:rFonts w:ascii="Arial" w:hAnsi="Arial" w:cs="Arial"/>
        </w:rPr>
      </w:pPr>
      <w:r w:rsidRPr="00470FAE">
        <w:rPr>
          <w:rFonts w:ascii="Arial" w:hAnsi="Arial" w:cs="Arial"/>
        </w:rPr>
        <w:t>i)</w:t>
      </w:r>
      <w:r w:rsidR="009451CF" w:rsidRPr="00470FAE">
        <w:rPr>
          <w:rFonts w:ascii="Arial" w:hAnsi="Arial" w:cs="Arial"/>
        </w:rPr>
        <w:tab/>
      </w:r>
      <w:r w:rsidRPr="00470FAE">
        <w:rPr>
          <w:rFonts w:ascii="Arial" w:hAnsi="Arial" w:cs="Arial"/>
        </w:rPr>
        <w:t>projednat přestupky podle tohoto zákona příkazem na místě,</w:t>
      </w:r>
    </w:p>
    <w:p w14:paraId="496BBAC9" w14:textId="03D49EE5" w:rsidR="00B63E5E" w:rsidRPr="00470FAE" w:rsidRDefault="00B63E5E" w:rsidP="00D17DA3">
      <w:pPr>
        <w:tabs>
          <w:tab w:val="left" w:pos="284"/>
        </w:tabs>
        <w:spacing w:before="60" w:after="0" w:line="240" w:lineRule="auto"/>
        <w:ind w:left="284" w:hanging="284"/>
        <w:jc w:val="both"/>
        <w:rPr>
          <w:rFonts w:ascii="Arial" w:hAnsi="Arial" w:cs="Arial"/>
        </w:rPr>
      </w:pPr>
      <w:r w:rsidRPr="00470FAE">
        <w:rPr>
          <w:rFonts w:ascii="Arial" w:hAnsi="Arial" w:cs="Arial"/>
        </w:rPr>
        <w:t>j)</w:t>
      </w:r>
      <w:r w:rsidR="009451CF" w:rsidRPr="00470FAE">
        <w:rPr>
          <w:rFonts w:ascii="Arial" w:hAnsi="Arial" w:cs="Arial"/>
        </w:rPr>
        <w:tab/>
      </w:r>
      <w:r w:rsidRPr="00470FAE">
        <w:rPr>
          <w:rFonts w:ascii="Arial" w:hAnsi="Arial" w:cs="Arial"/>
        </w:rPr>
        <w:t>vstupovat na pozemky v honitbě v rozsahu nezbytně nutném k výkonu funkce.</w:t>
      </w:r>
    </w:p>
    <w:p w14:paraId="4EC0CC6B" w14:textId="082D840D" w:rsidR="00B63E5E" w:rsidRPr="00470FAE" w:rsidRDefault="00B63E5E" w:rsidP="00D17DA3">
      <w:pPr>
        <w:tabs>
          <w:tab w:val="left" w:pos="993"/>
        </w:tabs>
        <w:spacing w:before="120" w:after="0" w:line="240" w:lineRule="auto"/>
        <w:ind w:firstLine="567"/>
        <w:jc w:val="both"/>
        <w:rPr>
          <w:rFonts w:ascii="Arial" w:hAnsi="Arial" w:cs="Arial"/>
        </w:rPr>
      </w:pPr>
      <w:r w:rsidRPr="00470FAE">
        <w:rPr>
          <w:rFonts w:ascii="Arial" w:hAnsi="Arial" w:cs="Arial"/>
        </w:rPr>
        <w:t>(2)</w:t>
      </w:r>
      <w:r w:rsidR="009451CF" w:rsidRPr="00470FAE">
        <w:rPr>
          <w:rFonts w:ascii="Arial" w:hAnsi="Arial" w:cs="Arial"/>
        </w:rPr>
        <w:tab/>
      </w:r>
      <w:r w:rsidRPr="00470FAE">
        <w:rPr>
          <w:rFonts w:ascii="Arial" w:hAnsi="Arial" w:cs="Arial"/>
        </w:rPr>
        <w:t>Myslivecká stráž, která usmrtila psa nebo kočku, zdivočelé hospodářské zvíře nebo označené zvíře z farmového chovu zvěře, je povinna o tom neprodleně informovat jeho vlastníka, pokud je známý, a sdělit mu místo usmrcení zvířete a popřípadě jej na toto místo doprovodit.</w:t>
      </w:r>
    </w:p>
    <w:p w14:paraId="2434ACF2" w14:textId="5602587C" w:rsidR="009815E1" w:rsidRPr="00470FAE" w:rsidRDefault="00B63E5E"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009451CF" w:rsidRPr="00470FAE">
        <w:rPr>
          <w:rFonts w:ascii="Arial" w:hAnsi="Arial" w:cs="Arial"/>
        </w:rPr>
        <w:tab/>
      </w:r>
      <w:r w:rsidRPr="00470FAE">
        <w:rPr>
          <w:rFonts w:ascii="Arial" w:hAnsi="Arial" w:cs="Arial"/>
        </w:rPr>
        <w:t>Prohlídka dopravních prostředků a zavazadel podle odstavce 1 nesmí sledovat jiný zájem než zjištění, zda v těchto prostředcích a zavazadlech není neoprávněně nabytá zvěř.</w:t>
      </w:r>
    </w:p>
    <w:p w14:paraId="13DB76C4" w14:textId="77777777" w:rsidR="009815E1" w:rsidRPr="00470FAE" w:rsidRDefault="009815E1" w:rsidP="00D17DA3">
      <w:pPr>
        <w:spacing w:after="0" w:line="240" w:lineRule="auto"/>
        <w:jc w:val="center"/>
        <w:rPr>
          <w:rFonts w:ascii="Arial" w:hAnsi="Arial" w:cs="Arial"/>
        </w:rPr>
      </w:pPr>
    </w:p>
    <w:p w14:paraId="6A19BB59" w14:textId="2EF4ACD6" w:rsidR="0047753C" w:rsidRPr="00470FAE" w:rsidRDefault="0047753C" w:rsidP="00D17DA3">
      <w:pPr>
        <w:autoSpaceDE w:val="0"/>
        <w:autoSpaceDN w:val="0"/>
        <w:adjustRightInd w:val="0"/>
        <w:spacing w:after="0" w:line="240" w:lineRule="auto"/>
        <w:jc w:val="center"/>
        <w:rPr>
          <w:rFonts w:ascii="Arial" w:hAnsi="Arial" w:cs="Arial"/>
        </w:rPr>
      </w:pPr>
    </w:p>
    <w:p w14:paraId="16FB23B9" w14:textId="77777777" w:rsidR="009815E1" w:rsidRPr="00470FAE" w:rsidRDefault="009815E1" w:rsidP="00D17DA3">
      <w:pPr>
        <w:autoSpaceDE w:val="0"/>
        <w:autoSpaceDN w:val="0"/>
        <w:adjustRightInd w:val="0"/>
        <w:spacing w:after="0" w:line="240" w:lineRule="auto"/>
        <w:jc w:val="center"/>
        <w:rPr>
          <w:rFonts w:ascii="Arial" w:hAnsi="Arial" w:cs="Arial"/>
        </w:rPr>
      </w:pPr>
      <w:r w:rsidRPr="00470FAE">
        <w:rPr>
          <w:rFonts w:ascii="Arial" w:hAnsi="Arial" w:cs="Arial"/>
        </w:rPr>
        <w:t>* * *</w:t>
      </w:r>
    </w:p>
    <w:p w14:paraId="0D535AAD" w14:textId="77777777" w:rsidR="009815E1" w:rsidRPr="00470FAE" w:rsidRDefault="009815E1" w:rsidP="00D17DA3">
      <w:pPr>
        <w:autoSpaceDE w:val="0"/>
        <w:autoSpaceDN w:val="0"/>
        <w:adjustRightInd w:val="0"/>
        <w:spacing w:after="0" w:line="240" w:lineRule="auto"/>
        <w:jc w:val="center"/>
        <w:rPr>
          <w:rFonts w:ascii="Arial" w:hAnsi="Arial" w:cs="Arial"/>
        </w:rPr>
      </w:pPr>
    </w:p>
    <w:p w14:paraId="51CA56D1" w14:textId="1390BB66" w:rsidR="009815E1" w:rsidRPr="00470FAE" w:rsidRDefault="009815E1" w:rsidP="00D17DA3">
      <w:pPr>
        <w:spacing w:after="0" w:line="240" w:lineRule="auto"/>
        <w:jc w:val="center"/>
        <w:rPr>
          <w:rFonts w:ascii="Arial" w:hAnsi="Arial" w:cs="Arial"/>
        </w:rPr>
      </w:pPr>
      <w:r w:rsidRPr="00470FAE">
        <w:rPr>
          <w:rFonts w:ascii="Arial" w:hAnsi="Arial" w:cs="Arial"/>
        </w:rPr>
        <w:t>§ 17</w:t>
      </w:r>
    </w:p>
    <w:p w14:paraId="5A718410" w14:textId="19DDC3BC" w:rsidR="009815E1" w:rsidRPr="00470FAE" w:rsidRDefault="009815E1" w:rsidP="00D17DA3">
      <w:pPr>
        <w:spacing w:before="60" w:after="0" w:line="240" w:lineRule="auto"/>
        <w:jc w:val="center"/>
        <w:rPr>
          <w:rFonts w:ascii="Arial" w:hAnsi="Arial" w:cs="Arial"/>
        </w:rPr>
      </w:pPr>
      <w:r w:rsidRPr="00470FAE">
        <w:rPr>
          <w:rFonts w:ascii="Arial" w:hAnsi="Arial" w:cs="Arial"/>
        </w:rPr>
        <w:t>Obecné zásady pro tvorby honiteb</w:t>
      </w:r>
    </w:p>
    <w:p w14:paraId="1771BAF8" w14:textId="77777777" w:rsidR="0053172C" w:rsidRPr="00470FAE" w:rsidRDefault="009815E1"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r>
      <w:r w:rsidR="0053172C" w:rsidRPr="00470FAE">
        <w:rPr>
          <w:rFonts w:ascii="Arial" w:hAnsi="Arial" w:cs="Arial"/>
        </w:rPr>
        <w:t>Myslivost lze provozovat jen v rámci uznané honitby.</w:t>
      </w:r>
    </w:p>
    <w:p w14:paraId="40B6B2C8" w14:textId="0FAAAC40" w:rsidR="0053172C" w:rsidRPr="00470FAE" w:rsidRDefault="0053172C" w:rsidP="00D17DA3">
      <w:pPr>
        <w:tabs>
          <w:tab w:val="left" w:pos="993"/>
        </w:tabs>
        <w:spacing w:before="120" w:after="0" w:line="240" w:lineRule="auto"/>
        <w:ind w:firstLine="567"/>
        <w:jc w:val="both"/>
        <w:rPr>
          <w:rFonts w:ascii="Arial" w:hAnsi="Arial" w:cs="Arial"/>
          <w:b/>
          <w:bCs/>
        </w:rPr>
      </w:pPr>
      <w:r w:rsidRPr="00470FAE">
        <w:rPr>
          <w:rFonts w:ascii="Arial" w:hAnsi="Arial" w:cs="Arial"/>
        </w:rPr>
        <w:t>(2)</w:t>
      </w:r>
      <w:r w:rsidRPr="00470FAE">
        <w:rPr>
          <w:rFonts w:ascii="Arial" w:hAnsi="Arial" w:cs="Arial"/>
        </w:rPr>
        <w:tab/>
        <w:t xml:space="preserve">Honitba je tvořena souvislými honebními pozemky. Orgán státní správy myslivosti z důvodů bezpečnostních nebo vojenských nebo zájmu vlastníka prohlásí za nehonební pozemky i jiné pozemky než pozemky uvedené v § 2 </w:t>
      </w:r>
      <w:r w:rsidRPr="00E872A2">
        <w:rPr>
          <w:rFonts w:ascii="Arial" w:hAnsi="Arial" w:cs="Arial"/>
          <w:strike/>
        </w:rPr>
        <w:t xml:space="preserve">písm. </w:t>
      </w:r>
      <w:proofErr w:type="gramStart"/>
      <w:r w:rsidRPr="00E872A2">
        <w:rPr>
          <w:rFonts w:ascii="Arial" w:hAnsi="Arial" w:cs="Arial"/>
          <w:strike/>
        </w:rPr>
        <w:t>e)</w:t>
      </w:r>
      <w:r w:rsidR="00B33778">
        <w:rPr>
          <w:rFonts w:ascii="Arial" w:hAnsi="Arial" w:cs="Arial"/>
          <w:b/>
          <w:bCs/>
        </w:rPr>
        <w:t>písm.</w:t>
      </w:r>
      <w:proofErr w:type="gramEnd"/>
      <w:r w:rsidR="00B33778">
        <w:rPr>
          <w:rFonts w:ascii="Arial" w:hAnsi="Arial" w:cs="Arial"/>
          <w:b/>
          <w:bCs/>
        </w:rPr>
        <w:t xml:space="preserve"> c)</w:t>
      </w:r>
      <w:r w:rsidRPr="00470FAE">
        <w:rPr>
          <w:rFonts w:ascii="Arial" w:hAnsi="Arial" w:cs="Arial"/>
        </w:rPr>
        <w:t>, a to buď z vlastního podnětu nebo na návrh vlastníka.</w:t>
      </w:r>
    </w:p>
    <w:p w14:paraId="6866F8A5" w14:textId="554F14BE" w:rsidR="00F9737F" w:rsidRPr="00470FAE" w:rsidRDefault="00F9737F"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b/>
          <w:bCs/>
        </w:rPr>
      </w:pPr>
      <w:r w:rsidRPr="00470FAE">
        <w:rPr>
          <w:rFonts w:ascii="Arial" w:hAnsi="Arial" w:cs="Arial"/>
        </w:rPr>
        <w:t>(2)</w:t>
      </w:r>
      <w:r w:rsidRPr="00470FAE">
        <w:rPr>
          <w:rFonts w:ascii="Arial" w:hAnsi="Arial" w:cs="Arial"/>
        </w:rPr>
        <w:tab/>
        <w:t xml:space="preserve">Honitba je tvořena souvislými honebními pozemky. Orgán státní správy myslivosti z důvodů bezpečnostních nebo vojenských nebo zájmu vlastníka prohlásí za nehonební pozemky i jiné pozemky než pozemky uvedené v § 2 </w:t>
      </w:r>
      <w:r>
        <w:rPr>
          <w:rFonts w:ascii="Arial" w:hAnsi="Arial" w:cs="Arial"/>
        </w:rPr>
        <w:t>písm. c</w:t>
      </w:r>
      <w:r w:rsidR="00361F20">
        <w:rPr>
          <w:rFonts w:ascii="Arial" w:hAnsi="Arial" w:cs="Arial"/>
        </w:rPr>
        <w:t>)</w:t>
      </w:r>
      <w:r w:rsidRPr="00470FAE">
        <w:rPr>
          <w:rFonts w:ascii="Arial" w:hAnsi="Arial" w:cs="Arial"/>
        </w:rPr>
        <w:t xml:space="preserve">, a to buď z vlastního podnětu nebo na návrh vlastníka. </w:t>
      </w:r>
      <w:r w:rsidRPr="00470FAE">
        <w:rPr>
          <w:rFonts w:ascii="Arial" w:hAnsi="Arial" w:cs="Arial"/>
          <w:b/>
          <w:bCs/>
        </w:rPr>
        <w:t>Orgán státní správy myslivosti, který ve věci rozhodoval v prvním stupni, vloží stejnopis rozhodnutí o prohlášení pozemku za nehonební do Informačního systému evidence myslivosti ve lhůtě 15 dnů ode dne nabytí právní moci rozhodnutí.</w:t>
      </w:r>
    </w:p>
    <w:p w14:paraId="3CF056AD" w14:textId="77777777" w:rsidR="003133E6" w:rsidRPr="00F739E4" w:rsidRDefault="003133E6" w:rsidP="00D17DA3">
      <w:pPr>
        <w:spacing w:before="6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259D1C05" w14:textId="64DB6C7D" w:rsidR="0053172C" w:rsidRPr="00470FAE" w:rsidRDefault="0053172C" w:rsidP="00D17DA3">
      <w:pPr>
        <w:tabs>
          <w:tab w:val="left" w:pos="993"/>
        </w:tabs>
        <w:spacing w:before="240" w:after="0" w:line="240" w:lineRule="auto"/>
        <w:ind w:firstLine="567"/>
        <w:jc w:val="both"/>
        <w:rPr>
          <w:rFonts w:ascii="Arial" w:hAnsi="Arial" w:cs="Arial"/>
          <w:b/>
          <w:bCs/>
        </w:rPr>
      </w:pPr>
      <w:r w:rsidRPr="00470FAE">
        <w:rPr>
          <w:rFonts w:ascii="Arial" w:hAnsi="Arial" w:cs="Arial"/>
        </w:rPr>
        <w:lastRenderedPageBreak/>
        <w:t>(3)</w:t>
      </w:r>
      <w:r w:rsidRPr="00470FAE">
        <w:rPr>
          <w:rFonts w:ascii="Arial" w:hAnsi="Arial" w:cs="Arial"/>
        </w:rPr>
        <w:tab/>
      </w:r>
      <w:bookmarkStart w:id="15" w:name="_Hlk161687135"/>
      <w:r w:rsidRPr="00470FAE">
        <w:rPr>
          <w:rFonts w:ascii="Arial" w:hAnsi="Arial" w:cs="Arial"/>
        </w:rPr>
        <w:t xml:space="preserve">Pomine-li důvod, pro který byl pozemek prohlášen za nehonební, </w:t>
      </w:r>
      <w:bookmarkEnd w:id="15"/>
      <w:r w:rsidRPr="00470FAE">
        <w:rPr>
          <w:rFonts w:ascii="Arial" w:hAnsi="Arial" w:cs="Arial"/>
        </w:rPr>
        <w:t xml:space="preserve">prohlásí orgán státní správy myslivosti na návrh vlastníka pozemku nebo z vlastního podnětu </w:t>
      </w:r>
      <w:r w:rsidRPr="00D40DDC">
        <w:rPr>
          <w:rFonts w:ascii="Arial" w:hAnsi="Arial" w:cs="Arial"/>
        </w:rPr>
        <w:t>a za souhlasu vlastníka pozemku</w:t>
      </w:r>
      <w:r w:rsidRPr="00470FAE">
        <w:rPr>
          <w:rFonts w:ascii="Arial" w:hAnsi="Arial" w:cs="Arial"/>
        </w:rPr>
        <w:t xml:space="preserve"> tento pozemek za honební. Dnem právní moci rozhodnutí o prohlášení pozemku za honební stává se tento pozemek součástí honitby, na jejímž území leží nebo se kterou má nejdelší společnou hranici.</w:t>
      </w:r>
    </w:p>
    <w:p w14:paraId="39BA8F68" w14:textId="77777777" w:rsidR="003133E6" w:rsidRPr="00470FAE" w:rsidRDefault="003133E6"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b/>
          <w:bCs/>
        </w:rPr>
      </w:pPr>
      <w:r w:rsidRPr="00470FAE">
        <w:rPr>
          <w:rFonts w:ascii="Arial" w:hAnsi="Arial" w:cs="Arial"/>
        </w:rPr>
        <w:t>(3)</w:t>
      </w:r>
      <w:r w:rsidRPr="00470FAE">
        <w:rPr>
          <w:rFonts w:ascii="Arial" w:hAnsi="Arial" w:cs="Arial"/>
        </w:rPr>
        <w:tab/>
        <w:t xml:space="preserve">Pomine-li důvod, pro který byl pozemek prohlášen za nehonební, prohlásí orgán státní správy myslivosti na návrh vlastníka pozemku nebo z vlastního podnětu </w:t>
      </w:r>
      <w:r w:rsidRPr="00470FAE">
        <w:rPr>
          <w:rFonts w:ascii="Arial" w:hAnsi="Arial" w:cs="Arial"/>
          <w:strike/>
        </w:rPr>
        <w:t>a za souhlasu vlastníka pozemku</w:t>
      </w:r>
      <w:r w:rsidRPr="00470FAE">
        <w:rPr>
          <w:rFonts w:ascii="Arial" w:hAnsi="Arial" w:cs="Arial"/>
        </w:rPr>
        <w:t xml:space="preserve"> tento pozemek za honební. Dnem právní moci rozhodnutí o prohlášení pozemku za honební stává se tento pozemek součástí honitby, na jejímž území leží nebo se kterou má nejdelší společnou hranici. </w:t>
      </w:r>
      <w:r w:rsidRPr="00470FAE">
        <w:rPr>
          <w:rFonts w:ascii="Arial" w:hAnsi="Arial" w:cs="Arial"/>
          <w:b/>
          <w:bCs/>
        </w:rPr>
        <w:t>Orgán státní správy myslivosti, který ve věci rozhodoval v prvním stupni, vloží stejnopis rozhodnutí o prohlášení pozemku za honební do Informačního systému evidence myslivosti ve lhůtě 15 dnů ode dne nabytí právní moci rozhodnutí.</w:t>
      </w:r>
    </w:p>
    <w:p w14:paraId="510DAB36" w14:textId="77777777" w:rsidR="003133E6" w:rsidRPr="00F739E4" w:rsidRDefault="003133E6" w:rsidP="00D17DA3">
      <w:pPr>
        <w:spacing w:before="6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5B747332" w14:textId="4D5A54FC" w:rsidR="0053172C" w:rsidRPr="00470FAE" w:rsidRDefault="0053172C" w:rsidP="00D17DA3">
      <w:pPr>
        <w:tabs>
          <w:tab w:val="left" w:pos="993"/>
        </w:tabs>
        <w:spacing w:before="240" w:after="0" w:line="240" w:lineRule="auto"/>
        <w:ind w:firstLine="567"/>
        <w:jc w:val="both"/>
        <w:rPr>
          <w:rFonts w:ascii="Arial" w:hAnsi="Arial" w:cs="Arial"/>
        </w:rPr>
      </w:pPr>
      <w:r w:rsidRPr="00470FAE">
        <w:rPr>
          <w:rFonts w:ascii="Arial" w:hAnsi="Arial" w:cs="Arial"/>
        </w:rPr>
        <w:t>(4)</w:t>
      </w:r>
      <w:r w:rsidRPr="00470FAE">
        <w:rPr>
          <w:rFonts w:ascii="Arial" w:hAnsi="Arial" w:cs="Arial"/>
        </w:rPr>
        <w:tab/>
        <w:t>Při tvorbě honiteb se nepřihlíží k hranicím katastrálních území, územních obvodů obcí nebo krajů. Hranice honiteb se mají, pokud je to možné, krýt s hranicemi přírodními v terénu zřetelnými (například vodoteče, cesty, silnice).</w:t>
      </w:r>
    </w:p>
    <w:p w14:paraId="7CBF77B9" w14:textId="31E935F2" w:rsidR="0053172C" w:rsidRPr="00470FAE" w:rsidRDefault="0053172C" w:rsidP="00D17DA3">
      <w:pPr>
        <w:tabs>
          <w:tab w:val="left" w:pos="993"/>
        </w:tabs>
        <w:spacing w:before="120" w:after="0" w:line="240" w:lineRule="auto"/>
        <w:ind w:firstLine="567"/>
        <w:jc w:val="both"/>
        <w:rPr>
          <w:rFonts w:ascii="Arial" w:hAnsi="Arial" w:cs="Arial"/>
        </w:rPr>
      </w:pPr>
      <w:r w:rsidRPr="00470FAE">
        <w:rPr>
          <w:rFonts w:ascii="Arial" w:hAnsi="Arial" w:cs="Arial"/>
        </w:rPr>
        <w:t>(5)</w:t>
      </w:r>
      <w:r w:rsidRPr="00470FAE">
        <w:rPr>
          <w:rFonts w:ascii="Arial" w:hAnsi="Arial" w:cs="Arial"/>
        </w:rPr>
        <w:tab/>
        <w:t>Honební pozemky tvořící honitbu musí spolu souviset. I pozemky jinak vyhovující pojmu souvislosti však nelze začlenit do jedné honitby, pokud tvoří překážku pohybu zvěře nebo jsou pro ni nebezpečím, například dálnice, silnice dálničního typu, přehrady a letiště se zpevněnou plochou.</w:t>
      </w:r>
    </w:p>
    <w:p w14:paraId="1DD24197" w14:textId="45E0981E" w:rsidR="0053172C" w:rsidRPr="00470FAE" w:rsidRDefault="0053172C" w:rsidP="00D17DA3">
      <w:pPr>
        <w:tabs>
          <w:tab w:val="left" w:pos="993"/>
        </w:tabs>
        <w:spacing w:before="120" w:after="0" w:line="240" w:lineRule="auto"/>
        <w:ind w:firstLine="567"/>
        <w:jc w:val="both"/>
        <w:rPr>
          <w:rFonts w:ascii="Arial" w:hAnsi="Arial" w:cs="Arial"/>
        </w:rPr>
      </w:pPr>
      <w:r w:rsidRPr="00470FAE">
        <w:rPr>
          <w:rFonts w:ascii="Arial" w:hAnsi="Arial" w:cs="Arial"/>
        </w:rPr>
        <w:t>(6)</w:t>
      </w:r>
      <w:r w:rsidRPr="00470FAE">
        <w:rPr>
          <w:rFonts w:ascii="Arial" w:hAnsi="Arial" w:cs="Arial"/>
        </w:rPr>
        <w:tab/>
        <w:t>Při tvorbě honiteb se musí přihlížet k jejich tvaru. Nelze vytvořit ani uznat honitbu, která má tvar úzkého pozemkového pruhu v nejširším místě širokém jen 500 m, i když by dosahovala stanovené minimální výměry. Toto ustanovení se netýká okrajových částí honitby (výběžků). Stejně je nutno bránit vzniku hranice honitby, kterou by tvořilo rozhraní zemědělských a lesních pozemků. Za tím účelem se při tvorbě honiteb provádí vyrovnání hranic honiteb výměnou honebních pozemků nebo jejich přičleněním.</w:t>
      </w:r>
    </w:p>
    <w:p w14:paraId="4FE4487B" w14:textId="23F750F4" w:rsidR="009815E1" w:rsidRPr="00344965" w:rsidRDefault="0053172C" w:rsidP="00D17DA3">
      <w:pPr>
        <w:tabs>
          <w:tab w:val="left" w:pos="993"/>
        </w:tabs>
        <w:spacing w:before="120" w:after="0" w:line="240" w:lineRule="auto"/>
        <w:ind w:firstLine="567"/>
        <w:jc w:val="both"/>
        <w:rPr>
          <w:rFonts w:ascii="Arial" w:hAnsi="Arial" w:cs="Arial"/>
          <w:b/>
          <w:bCs/>
          <w:strike/>
        </w:rPr>
      </w:pPr>
      <w:r w:rsidRPr="00344965">
        <w:rPr>
          <w:rFonts w:ascii="Arial" w:hAnsi="Arial" w:cs="Arial"/>
          <w:strike/>
        </w:rPr>
        <w:t>(7)</w:t>
      </w:r>
      <w:r w:rsidRPr="00344965">
        <w:rPr>
          <w:rFonts w:ascii="Arial" w:hAnsi="Arial" w:cs="Arial"/>
          <w:strike/>
        </w:rPr>
        <w:tab/>
        <w:t>Minimální výměra honitby se stanoví pro oboru 50 ha, pro ostatní honitby</w:t>
      </w:r>
      <w:r w:rsidR="00173C94" w:rsidRPr="00344965">
        <w:rPr>
          <w:rFonts w:ascii="Arial" w:hAnsi="Arial" w:cs="Arial"/>
          <w:strike/>
        </w:rPr>
        <w:t xml:space="preserve"> 500 ha.</w:t>
      </w:r>
    </w:p>
    <w:p w14:paraId="2C8BB0A4" w14:textId="26A13BB0" w:rsidR="00344965" w:rsidRPr="00344965" w:rsidRDefault="00344965" w:rsidP="00D17DA3">
      <w:pPr>
        <w:tabs>
          <w:tab w:val="left" w:pos="993"/>
        </w:tabs>
        <w:spacing w:before="120" w:after="0" w:line="240" w:lineRule="auto"/>
        <w:ind w:firstLine="567"/>
        <w:jc w:val="both"/>
        <w:rPr>
          <w:rFonts w:ascii="Arial" w:hAnsi="Arial" w:cs="Arial"/>
          <w:b/>
          <w:bCs/>
        </w:rPr>
      </w:pPr>
      <w:r w:rsidRPr="00344965">
        <w:rPr>
          <w:rFonts w:ascii="Arial" w:hAnsi="Arial" w:cs="Arial"/>
          <w:b/>
          <w:bCs/>
        </w:rPr>
        <w:t>(7)</w:t>
      </w:r>
      <w:r w:rsidRPr="00344965">
        <w:rPr>
          <w:rFonts w:ascii="Arial" w:hAnsi="Arial" w:cs="Arial"/>
          <w:b/>
          <w:bCs/>
        </w:rPr>
        <w:tab/>
        <w:t>Minimální výměra honitby se stanoví</w:t>
      </w:r>
    </w:p>
    <w:p w14:paraId="06043E67" w14:textId="77777777" w:rsidR="00344965" w:rsidRPr="00344965" w:rsidRDefault="00344965" w:rsidP="00D17DA3">
      <w:pPr>
        <w:tabs>
          <w:tab w:val="left" w:pos="284"/>
        </w:tabs>
        <w:spacing w:after="0" w:line="240" w:lineRule="auto"/>
        <w:ind w:left="284" w:hanging="284"/>
        <w:jc w:val="both"/>
        <w:rPr>
          <w:rFonts w:ascii="Arial" w:hAnsi="Arial" w:cs="Arial"/>
          <w:b/>
          <w:bCs/>
        </w:rPr>
      </w:pPr>
      <w:r w:rsidRPr="00344965">
        <w:rPr>
          <w:rFonts w:ascii="Arial" w:hAnsi="Arial" w:cs="Arial"/>
          <w:b/>
          <w:bCs/>
        </w:rPr>
        <w:t>a)</w:t>
      </w:r>
      <w:r w:rsidRPr="00344965">
        <w:rPr>
          <w:rFonts w:ascii="Arial" w:hAnsi="Arial" w:cs="Arial"/>
          <w:b/>
          <w:bCs/>
        </w:rPr>
        <w:tab/>
        <w:t>50 ha, jde-li o oboru,</w:t>
      </w:r>
    </w:p>
    <w:p w14:paraId="6BDA9915" w14:textId="50DDE10F" w:rsidR="00344965" w:rsidRPr="00344965" w:rsidRDefault="00344965" w:rsidP="00D17DA3">
      <w:pPr>
        <w:tabs>
          <w:tab w:val="left" w:pos="284"/>
        </w:tabs>
        <w:spacing w:after="0" w:line="240" w:lineRule="auto"/>
        <w:ind w:left="284" w:hanging="284"/>
        <w:jc w:val="both"/>
        <w:rPr>
          <w:rFonts w:ascii="Arial" w:hAnsi="Arial" w:cs="Arial"/>
          <w:b/>
          <w:bCs/>
        </w:rPr>
      </w:pPr>
      <w:r w:rsidRPr="00344965">
        <w:rPr>
          <w:rFonts w:ascii="Arial" w:hAnsi="Arial" w:cs="Arial"/>
          <w:b/>
          <w:bCs/>
        </w:rPr>
        <w:t>b)</w:t>
      </w:r>
      <w:r w:rsidRPr="00344965">
        <w:rPr>
          <w:rFonts w:ascii="Arial" w:hAnsi="Arial" w:cs="Arial"/>
          <w:b/>
          <w:bCs/>
        </w:rPr>
        <w:tab/>
        <w:t>500 ha, jde-li o honitbu vlastní nebo společenstevní uznávanou v hranicích již stávající honitby, která byla z více jak 80 % uznána na honebních pozemcích, k nimž výkon vlastnického práva státu a jiných majetkových práv státu vykonává Ministerstvo obrany nebo právnická osoba jím zřízená nebo založená,</w:t>
      </w:r>
      <w:r w:rsidR="0070595E">
        <w:rPr>
          <w:rFonts w:ascii="Arial" w:hAnsi="Arial" w:cs="Arial"/>
          <w:b/>
          <w:bCs/>
        </w:rPr>
        <w:t xml:space="preserve"> </w:t>
      </w:r>
      <w:r w:rsidR="00D543E2">
        <w:rPr>
          <w:rFonts w:ascii="Arial" w:hAnsi="Arial" w:cs="Arial"/>
          <w:b/>
          <w:bCs/>
        </w:rPr>
        <w:t>nebo</w:t>
      </w:r>
    </w:p>
    <w:p w14:paraId="03BD7B64" w14:textId="7E413528" w:rsidR="009815E1" w:rsidRPr="00344965" w:rsidRDefault="00344965" w:rsidP="00D17DA3">
      <w:pPr>
        <w:tabs>
          <w:tab w:val="left" w:pos="284"/>
        </w:tabs>
        <w:spacing w:after="0" w:line="240" w:lineRule="auto"/>
        <w:ind w:left="284" w:hanging="284"/>
        <w:jc w:val="both"/>
        <w:rPr>
          <w:rFonts w:ascii="Arial" w:hAnsi="Arial" w:cs="Arial"/>
          <w:b/>
          <w:bCs/>
        </w:rPr>
      </w:pPr>
      <w:r w:rsidRPr="00344965">
        <w:rPr>
          <w:rFonts w:ascii="Arial" w:hAnsi="Arial" w:cs="Arial"/>
          <w:b/>
          <w:bCs/>
        </w:rPr>
        <w:t>c)</w:t>
      </w:r>
      <w:r w:rsidRPr="00344965">
        <w:rPr>
          <w:rFonts w:ascii="Arial" w:hAnsi="Arial" w:cs="Arial"/>
          <w:b/>
          <w:bCs/>
        </w:rPr>
        <w:tab/>
        <w:t>250 ha, jde-li o ostatní honitby.</w:t>
      </w:r>
    </w:p>
    <w:p w14:paraId="6BB29EAD" w14:textId="77777777" w:rsidR="00344965" w:rsidRDefault="00344965" w:rsidP="00D17DA3">
      <w:pPr>
        <w:spacing w:after="0" w:line="240" w:lineRule="auto"/>
        <w:jc w:val="center"/>
        <w:rPr>
          <w:rFonts w:ascii="Arial" w:hAnsi="Arial" w:cs="Arial"/>
        </w:rPr>
      </w:pPr>
    </w:p>
    <w:p w14:paraId="1733639A" w14:textId="3D4719B9" w:rsidR="009815E1" w:rsidRPr="00470FAE" w:rsidRDefault="009815E1" w:rsidP="00D17DA3">
      <w:pPr>
        <w:spacing w:after="0" w:line="240" w:lineRule="auto"/>
        <w:jc w:val="center"/>
        <w:rPr>
          <w:rFonts w:ascii="Arial" w:hAnsi="Arial" w:cs="Arial"/>
        </w:rPr>
      </w:pPr>
      <w:bookmarkStart w:id="16" w:name="_Hlk163134958"/>
      <w:r w:rsidRPr="00470FAE">
        <w:rPr>
          <w:rFonts w:ascii="Arial" w:hAnsi="Arial" w:cs="Arial"/>
        </w:rPr>
        <w:t>§ 18</w:t>
      </w:r>
    </w:p>
    <w:p w14:paraId="2980CE3C" w14:textId="66BC3189" w:rsidR="009815E1" w:rsidRPr="00470FAE" w:rsidRDefault="009815E1" w:rsidP="00D17DA3">
      <w:pPr>
        <w:spacing w:before="60" w:after="0" w:line="240" w:lineRule="auto"/>
        <w:jc w:val="center"/>
        <w:rPr>
          <w:rFonts w:ascii="Arial" w:hAnsi="Arial" w:cs="Arial"/>
        </w:rPr>
      </w:pPr>
      <w:r w:rsidRPr="00470FAE">
        <w:rPr>
          <w:rFonts w:ascii="Arial" w:hAnsi="Arial" w:cs="Arial"/>
        </w:rPr>
        <w:t>Uznání honitby</w:t>
      </w:r>
    </w:p>
    <w:p w14:paraId="17A925B9" w14:textId="462AD283" w:rsidR="00D57443" w:rsidRPr="00470FAE" w:rsidRDefault="009815E1"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 xml:space="preserve">Návrh na </w:t>
      </w:r>
      <w:r w:rsidR="00D57443" w:rsidRPr="00470FAE">
        <w:rPr>
          <w:rFonts w:ascii="Arial" w:hAnsi="Arial" w:cs="Arial"/>
        </w:rPr>
        <w:t>uznání honitby podává vlastník honebních pozemků nebo přípravný výbor honebního společenstva (§ 19 odst. 4) orgánu státní správy myslivosti. Splňuje-li návrh podmínky stanovené v § 17 tohoto zákona, musí orgán státní správy myslivosti vydat rozhodnutí o uznání honitby.</w:t>
      </w:r>
      <w:r w:rsidR="00404DDB" w:rsidRPr="00470FAE">
        <w:rPr>
          <w:rFonts w:ascii="Arial" w:hAnsi="Arial" w:cs="Arial"/>
        </w:rPr>
        <w:t xml:space="preserve"> </w:t>
      </w:r>
      <w:r w:rsidR="00404DDB" w:rsidRPr="00470FAE">
        <w:rPr>
          <w:rFonts w:ascii="Arial" w:hAnsi="Arial" w:cs="Arial"/>
          <w:b/>
          <w:bCs/>
        </w:rPr>
        <w:t xml:space="preserve">Je-li součástí návrhu splňujícího podmínky stanovené v § 17 honební pozemek tvořící již uznanou honitbu, orgán státní správy myslivosti v rozhodnutí o uznání </w:t>
      </w:r>
      <w:r w:rsidR="008552E2">
        <w:rPr>
          <w:rFonts w:ascii="Arial" w:hAnsi="Arial" w:cs="Arial"/>
          <w:b/>
          <w:bCs/>
        </w:rPr>
        <w:t xml:space="preserve">nové </w:t>
      </w:r>
      <w:r w:rsidR="00404DDB" w:rsidRPr="00470FAE">
        <w:rPr>
          <w:rFonts w:ascii="Arial" w:hAnsi="Arial" w:cs="Arial"/>
          <w:b/>
          <w:bCs/>
        </w:rPr>
        <w:t xml:space="preserve">honitby rozhodne i o změně </w:t>
      </w:r>
      <w:r w:rsidR="008552E2">
        <w:rPr>
          <w:rFonts w:ascii="Arial" w:hAnsi="Arial" w:cs="Arial"/>
          <w:b/>
          <w:bCs/>
        </w:rPr>
        <w:t xml:space="preserve">rozhodnutí o uznání již uznané </w:t>
      </w:r>
      <w:r w:rsidR="00404DDB" w:rsidRPr="00470FAE">
        <w:rPr>
          <w:rFonts w:ascii="Arial" w:hAnsi="Arial" w:cs="Arial"/>
          <w:b/>
          <w:bCs/>
        </w:rPr>
        <w:t xml:space="preserve">honitby, kterou honební pozemek tvoří. </w:t>
      </w:r>
      <w:r w:rsidR="008552E2" w:rsidRPr="008552E2">
        <w:rPr>
          <w:rFonts w:ascii="Arial" w:hAnsi="Arial" w:cs="Arial"/>
          <w:b/>
          <w:bCs/>
        </w:rPr>
        <w:t>Orgán státní správy myslivosti v rozhodnutí o</w:t>
      </w:r>
      <w:r w:rsidR="008552E2">
        <w:rPr>
          <w:rFonts w:ascii="Arial" w:hAnsi="Arial" w:cs="Arial"/>
          <w:b/>
          <w:bCs/>
        </w:rPr>
        <w:t> </w:t>
      </w:r>
      <w:r w:rsidR="008552E2" w:rsidRPr="008552E2">
        <w:rPr>
          <w:rFonts w:ascii="Arial" w:hAnsi="Arial" w:cs="Arial"/>
          <w:b/>
          <w:bCs/>
        </w:rPr>
        <w:t xml:space="preserve">uznání nové honitby rozhodne o zmenšení již uznané honitby o </w:t>
      </w:r>
      <w:r w:rsidR="00FB3F6D">
        <w:rPr>
          <w:rFonts w:ascii="Arial" w:hAnsi="Arial" w:cs="Arial"/>
          <w:b/>
          <w:bCs/>
        </w:rPr>
        <w:t xml:space="preserve">honební </w:t>
      </w:r>
      <w:r w:rsidR="008552E2" w:rsidRPr="008552E2">
        <w:rPr>
          <w:rFonts w:ascii="Arial" w:hAnsi="Arial" w:cs="Arial"/>
          <w:b/>
          <w:bCs/>
        </w:rPr>
        <w:t xml:space="preserve">pozemek tvořící novou honitbu a případně o </w:t>
      </w:r>
      <w:r w:rsidR="00FB3F6D">
        <w:rPr>
          <w:rFonts w:ascii="Arial" w:hAnsi="Arial" w:cs="Arial"/>
          <w:b/>
          <w:bCs/>
        </w:rPr>
        <w:t xml:space="preserve">honební </w:t>
      </w:r>
      <w:r w:rsidR="008552E2" w:rsidRPr="008552E2">
        <w:rPr>
          <w:rFonts w:ascii="Arial" w:hAnsi="Arial" w:cs="Arial"/>
          <w:b/>
          <w:bCs/>
        </w:rPr>
        <w:t xml:space="preserve">pozemky s přerušenou souvislostí s již uznanou honitbou. Pokud samostatné části již uznané honitby s přerušenou souvislostí splňují náležitosti minimální souvislé výměry honitby, orgán státní správy myslivosti rozhodne </w:t>
      </w:r>
      <w:r w:rsidR="008552E2">
        <w:rPr>
          <w:rFonts w:ascii="Arial" w:hAnsi="Arial" w:cs="Arial"/>
          <w:b/>
          <w:bCs/>
        </w:rPr>
        <w:t>po</w:t>
      </w:r>
      <w:r w:rsidR="008552E2" w:rsidRPr="008552E2">
        <w:rPr>
          <w:rFonts w:ascii="Arial" w:hAnsi="Arial" w:cs="Arial"/>
          <w:b/>
          <w:bCs/>
        </w:rPr>
        <w:t xml:space="preserve">dle </w:t>
      </w:r>
      <w:r w:rsidR="001266B9">
        <w:rPr>
          <w:rFonts w:ascii="Arial" w:hAnsi="Arial" w:cs="Arial"/>
          <w:b/>
          <w:bCs/>
        </w:rPr>
        <w:t xml:space="preserve">věty </w:t>
      </w:r>
      <w:r w:rsidR="008552E2" w:rsidRPr="008552E2">
        <w:rPr>
          <w:rFonts w:ascii="Arial" w:hAnsi="Arial" w:cs="Arial"/>
          <w:b/>
          <w:bCs/>
        </w:rPr>
        <w:t xml:space="preserve">předchozí ve vztahu k části již uznané </w:t>
      </w:r>
      <w:r w:rsidR="008552E2" w:rsidRPr="008552E2">
        <w:rPr>
          <w:rFonts w:ascii="Arial" w:hAnsi="Arial" w:cs="Arial"/>
          <w:b/>
          <w:bCs/>
        </w:rPr>
        <w:lastRenderedPageBreak/>
        <w:t>honitby s největší souvislou výměrou a upozorní vlastníky honebních pozemků tvořících ostatní menší části splňující náležitosti minimální souvislé výměry honitby na možnost podání návrhu na</w:t>
      </w:r>
      <w:r w:rsidR="00FB3F6D">
        <w:rPr>
          <w:rFonts w:ascii="Arial" w:hAnsi="Arial" w:cs="Arial"/>
          <w:b/>
          <w:bCs/>
        </w:rPr>
        <w:t> </w:t>
      </w:r>
      <w:r w:rsidR="008552E2" w:rsidRPr="008552E2">
        <w:rPr>
          <w:rFonts w:ascii="Arial" w:hAnsi="Arial" w:cs="Arial"/>
          <w:b/>
          <w:bCs/>
        </w:rPr>
        <w:t xml:space="preserve">uznání honitby. Pokud výměra již uznané honitby poklesne pod minimální souvislou výměru, zanikne již uznaná honitba podle § 31 odst. 6 písm. c). V rozhodnutí o uznání nové honitby </w:t>
      </w:r>
      <w:r w:rsidR="001266B9">
        <w:rPr>
          <w:rFonts w:ascii="Arial" w:hAnsi="Arial" w:cs="Arial"/>
          <w:b/>
          <w:bCs/>
        </w:rPr>
        <w:t xml:space="preserve">nesmí </w:t>
      </w:r>
      <w:r w:rsidR="008552E2" w:rsidRPr="008552E2">
        <w:rPr>
          <w:rFonts w:ascii="Arial" w:hAnsi="Arial" w:cs="Arial"/>
          <w:b/>
          <w:bCs/>
        </w:rPr>
        <w:t>den vykonatelnosti výroku o</w:t>
      </w:r>
      <w:r w:rsidR="001266B9">
        <w:rPr>
          <w:rFonts w:ascii="Arial" w:hAnsi="Arial" w:cs="Arial"/>
          <w:b/>
          <w:bCs/>
        </w:rPr>
        <w:t> </w:t>
      </w:r>
      <w:proofErr w:type="gramStart"/>
      <w:r w:rsidR="008552E2" w:rsidRPr="008552E2">
        <w:rPr>
          <w:rFonts w:ascii="Arial" w:hAnsi="Arial" w:cs="Arial"/>
          <w:b/>
          <w:bCs/>
        </w:rPr>
        <w:t>změně</w:t>
      </w:r>
      <w:proofErr w:type="gramEnd"/>
      <w:r w:rsidR="008552E2" w:rsidRPr="008552E2">
        <w:rPr>
          <w:rFonts w:ascii="Arial" w:hAnsi="Arial" w:cs="Arial"/>
          <w:b/>
          <w:bCs/>
        </w:rPr>
        <w:t xml:space="preserve"> již uznané honitby předcházet dni vykonatelnosti výroku o uznání nové honitby.</w:t>
      </w:r>
    </w:p>
    <w:p w14:paraId="0E4CA8FA" w14:textId="1A97E91C" w:rsidR="00D57443" w:rsidRPr="00470FAE" w:rsidRDefault="00D57443" w:rsidP="00D17DA3">
      <w:pPr>
        <w:tabs>
          <w:tab w:val="left" w:pos="993"/>
        </w:tabs>
        <w:spacing w:before="120" w:after="0" w:line="240" w:lineRule="auto"/>
        <w:ind w:firstLine="567"/>
        <w:jc w:val="both"/>
        <w:rPr>
          <w:rFonts w:ascii="Arial" w:hAnsi="Arial" w:cs="Arial"/>
          <w:b/>
          <w:bCs/>
        </w:rPr>
      </w:pPr>
      <w:r w:rsidRPr="00470FAE">
        <w:rPr>
          <w:rFonts w:ascii="Arial" w:hAnsi="Arial" w:cs="Arial"/>
        </w:rPr>
        <w:t>(2)</w:t>
      </w:r>
      <w:r w:rsidRPr="00470FAE">
        <w:rPr>
          <w:rFonts w:ascii="Arial" w:hAnsi="Arial" w:cs="Arial"/>
        </w:rPr>
        <w:tab/>
        <w:t>Návrh na uznání vlastní honitby může podat vlastník souvislých honebních pozemků, které splňují podmínky uvedené v § 17.</w:t>
      </w:r>
      <w:r w:rsidR="00404DDB" w:rsidRPr="00470FAE">
        <w:rPr>
          <w:rFonts w:ascii="Arial" w:hAnsi="Arial" w:cs="Arial"/>
        </w:rPr>
        <w:t xml:space="preserve"> </w:t>
      </w:r>
      <w:r w:rsidR="00404DDB" w:rsidRPr="00470FAE">
        <w:rPr>
          <w:rFonts w:ascii="Arial" w:hAnsi="Arial" w:cs="Arial"/>
          <w:b/>
          <w:bCs/>
        </w:rPr>
        <w:t>Splnění podmínek uvedených v § 17 nebrání skutečnost, že honební pozemek</w:t>
      </w:r>
      <w:r w:rsidR="001E1B01">
        <w:rPr>
          <w:rFonts w:ascii="Arial" w:hAnsi="Arial" w:cs="Arial"/>
          <w:b/>
          <w:bCs/>
        </w:rPr>
        <w:t xml:space="preserve"> </w:t>
      </w:r>
      <w:r w:rsidR="00404DDB" w:rsidRPr="00470FAE">
        <w:rPr>
          <w:rFonts w:ascii="Arial" w:hAnsi="Arial" w:cs="Arial"/>
          <w:b/>
          <w:bCs/>
        </w:rPr>
        <w:t>uvedený v návrhu na uznání honitby tvoří již uznanou honitbu.</w:t>
      </w:r>
    </w:p>
    <w:bookmarkEnd w:id="16"/>
    <w:p w14:paraId="412DBEF1" w14:textId="115AF462" w:rsidR="00D57443" w:rsidRPr="00470FAE" w:rsidRDefault="00D57443"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Vlastník honebních pozemků může spolu s dalšími vlastníky honebních pozemků vytvořit honební společenstvo, které pak může při splnění podmínek uvedených v § 17 podat návrh na uznání společenstevní honitby.</w:t>
      </w:r>
    </w:p>
    <w:p w14:paraId="6BD1694C" w14:textId="2569D27A" w:rsidR="00D57443" w:rsidRPr="00470FAE" w:rsidRDefault="00D57443" w:rsidP="00D17DA3">
      <w:pPr>
        <w:tabs>
          <w:tab w:val="left" w:pos="993"/>
        </w:tabs>
        <w:spacing w:before="120" w:after="0" w:line="240" w:lineRule="auto"/>
        <w:ind w:firstLine="567"/>
        <w:jc w:val="both"/>
        <w:rPr>
          <w:rFonts w:ascii="Arial" w:hAnsi="Arial" w:cs="Arial"/>
        </w:rPr>
      </w:pPr>
      <w:r w:rsidRPr="00470FAE">
        <w:rPr>
          <w:rFonts w:ascii="Arial" w:hAnsi="Arial" w:cs="Arial"/>
        </w:rPr>
        <w:t>(4)</w:t>
      </w:r>
      <w:r w:rsidRPr="00470FAE">
        <w:rPr>
          <w:rFonts w:ascii="Arial" w:hAnsi="Arial" w:cs="Arial"/>
        </w:rPr>
        <w:tab/>
        <w:t>Navrhovatel může požádat, aby k honebním pozemkům dosahujícím minimální výměry byly přičleněny další souvislé honební pozemky jiných vlastníků, a to s uvedením důvodů tohoto přičlenění. Pokud se o přičlenění s těmito vlastníky dohodl, přiloží tuto dohodu k návrhu. Jestliže se navrhovatelé budoucích sousedních honiteb dohodnou o vzájemné výměně honebních pozemků, která co do jejich výměry nemusí být stejná, předloží tuto dohodu k návrhům. Pokud provádí přičlenění orgán státní správy z vlastního podnětu, může se tak stát jen se souhlasem držitele honitby. Celkový rozsah výměn a přičlenění, které se provádějí k vyrovnání hranic, nesmí být vyšší než 10 % výměry vlastních honebních pozemků navrhovatele honitby.</w:t>
      </w:r>
    </w:p>
    <w:p w14:paraId="3C97556F" w14:textId="59F12C28" w:rsidR="00D57443" w:rsidRPr="00470FAE" w:rsidRDefault="00D57443" w:rsidP="00D17DA3">
      <w:pPr>
        <w:tabs>
          <w:tab w:val="left" w:pos="993"/>
        </w:tabs>
        <w:spacing w:before="120" w:after="0" w:line="240" w:lineRule="auto"/>
        <w:ind w:firstLine="567"/>
        <w:jc w:val="both"/>
        <w:rPr>
          <w:rFonts w:ascii="Arial" w:hAnsi="Arial" w:cs="Arial"/>
        </w:rPr>
      </w:pPr>
      <w:r w:rsidRPr="00470FAE">
        <w:rPr>
          <w:rFonts w:ascii="Arial" w:hAnsi="Arial" w:cs="Arial"/>
        </w:rPr>
        <w:t>(5)</w:t>
      </w:r>
      <w:r w:rsidRPr="00470FAE">
        <w:rPr>
          <w:rFonts w:ascii="Arial" w:hAnsi="Arial" w:cs="Arial"/>
        </w:rPr>
        <w:tab/>
        <w:t xml:space="preserve">K návrhu na uznání obory se přikládá studie o vhodnosti přírodních a jiných podmínek pro intenzivní chov daného druhu zvěře, projekt chovu a výstavby potřebných zařízení a vyjádření </w:t>
      </w:r>
      <w:r w:rsidRPr="00E872A2">
        <w:rPr>
          <w:rFonts w:ascii="Arial" w:hAnsi="Arial" w:cs="Arial"/>
          <w:strike/>
        </w:rPr>
        <w:t>veterinárních orgánů</w:t>
      </w:r>
      <w:r w:rsidRPr="00E872A2">
        <w:rPr>
          <w:rFonts w:ascii="Arial" w:hAnsi="Arial" w:cs="Arial"/>
          <w:strike/>
          <w:vertAlign w:val="superscript"/>
        </w:rPr>
        <w:t>5)</w:t>
      </w:r>
      <w:r w:rsidRPr="00E872A2">
        <w:rPr>
          <w:rFonts w:ascii="Arial" w:hAnsi="Arial" w:cs="Arial"/>
          <w:strike/>
        </w:rPr>
        <w:t xml:space="preserve"> a orgánů na ochranu zvířat proti týrání</w:t>
      </w:r>
      <w:r w:rsidRPr="00E872A2">
        <w:rPr>
          <w:rFonts w:ascii="Arial" w:hAnsi="Arial" w:cs="Arial"/>
          <w:strike/>
          <w:vertAlign w:val="superscript"/>
        </w:rPr>
        <w:t>7)</w:t>
      </w:r>
      <w:r w:rsidR="00A93311" w:rsidRPr="00A93311">
        <w:rPr>
          <w:rFonts w:ascii="Arial" w:eastAsia="Times New Roman" w:hAnsi="Arial" w:cs="Arial"/>
          <w:color w:val="373737"/>
        </w:rPr>
        <w:t xml:space="preserve"> </w:t>
      </w:r>
      <w:r w:rsidR="00A93311" w:rsidRPr="00A93311">
        <w:rPr>
          <w:rFonts w:ascii="Arial" w:eastAsia="Times New Roman" w:hAnsi="Arial" w:cs="Arial"/>
          <w:b/>
          <w:bCs/>
          <w:color w:val="373737"/>
        </w:rPr>
        <w:t xml:space="preserve">krajské veterinární správy nebo Ministerstva obrany v rámci jeho působnosti </w:t>
      </w:r>
      <w:r w:rsidR="0073398B">
        <w:rPr>
          <w:rFonts w:ascii="Arial" w:eastAsia="Times New Roman" w:hAnsi="Arial" w:cs="Arial"/>
          <w:b/>
          <w:bCs/>
          <w:color w:val="373737"/>
        </w:rPr>
        <w:t>ve věcech týkajících se</w:t>
      </w:r>
      <w:r w:rsidR="00A93311" w:rsidRPr="00A93311">
        <w:rPr>
          <w:rFonts w:ascii="Arial" w:eastAsia="Times New Roman" w:hAnsi="Arial" w:cs="Arial"/>
          <w:b/>
          <w:bCs/>
          <w:color w:val="373737"/>
        </w:rPr>
        <w:t xml:space="preserve"> veterinární péče a ochrany zvířat proti týrání</w:t>
      </w:r>
      <w:r w:rsidR="00A93311" w:rsidRPr="00A93311">
        <w:rPr>
          <w:rFonts w:ascii="Arial" w:eastAsia="Times New Roman" w:hAnsi="Arial" w:cs="Arial"/>
          <w:b/>
          <w:bCs/>
          <w:color w:val="373737"/>
          <w:vertAlign w:val="superscript"/>
        </w:rPr>
        <w:t>5),7</w:t>
      </w:r>
      <w:r w:rsidR="00D23837">
        <w:rPr>
          <w:rFonts w:ascii="Arial" w:eastAsia="Times New Roman" w:hAnsi="Arial" w:cs="Arial"/>
          <w:b/>
          <w:bCs/>
          <w:color w:val="373737"/>
          <w:vertAlign w:val="superscript"/>
        </w:rPr>
        <w:t xml:space="preserve">) </w:t>
      </w:r>
      <w:r w:rsidRPr="00A93311">
        <w:rPr>
          <w:rFonts w:ascii="Arial" w:hAnsi="Arial" w:cs="Arial"/>
        </w:rPr>
        <w:t>k</w:t>
      </w:r>
      <w:r w:rsidRPr="00A93311">
        <w:rPr>
          <w:rFonts w:ascii="Arial" w:hAnsi="Arial" w:cs="Arial"/>
          <w:b/>
          <w:bCs/>
        </w:rPr>
        <w:t> </w:t>
      </w:r>
      <w:r w:rsidRPr="00A93311">
        <w:rPr>
          <w:rFonts w:ascii="Arial" w:hAnsi="Arial" w:cs="Arial"/>
        </w:rPr>
        <w:t>navrhovaným podmínkám chovu</w:t>
      </w:r>
      <w:r w:rsidRPr="00A93311">
        <w:rPr>
          <w:rFonts w:ascii="Arial" w:hAnsi="Arial" w:cs="Arial"/>
          <w:b/>
          <w:bCs/>
        </w:rPr>
        <w:t>.</w:t>
      </w:r>
      <w:r w:rsidRPr="00470FAE">
        <w:rPr>
          <w:rFonts w:ascii="Arial" w:hAnsi="Arial" w:cs="Arial"/>
        </w:rPr>
        <w:t xml:space="preserve"> Totéž platí o návrhu na uznání honitby nebo její změny, žádá-li se současně nebo dodatečně, aby v jejím obvodu vznikla bažantnice.</w:t>
      </w:r>
    </w:p>
    <w:p w14:paraId="5C2F0560" w14:textId="4ABCAD59" w:rsidR="003133E6" w:rsidRDefault="003133E6" w:rsidP="00D17DA3">
      <w:pPr>
        <w:tabs>
          <w:tab w:val="left" w:pos="993"/>
        </w:tabs>
        <w:spacing w:before="120" w:after="0" w:line="240" w:lineRule="auto"/>
        <w:ind w:firstLine="567"/>
        <w:jc w:val="both"/>
        <w:rPr>
          <w:rFonts w:ascii="Arial" w:hAnsi="Arial" w:cs="Arial"/>
        </w:rPr>
      </w:pPr>
      <w:r w:rsidRPr="00470FAE">
        <w:rPr>
          <w:rFonts w:ascii="Arial" w:hAnsi="Arial" w:cs="Arial"/>
        </w:rPr>
        <w:t>(6)</w:t>
      </w:r>
      <w:r w:rsidRPr="00470FAE">
        <w:rPr>
          <w:rFonts w:ascii="Arial" w:hAnsi="Arial" w:cs="Arial"/>
        </w:rPr>
        <w:tab/>
        <w:t xml:space="preserve">K návrhu na uznání honitby navrhovatel přikládá jím zpracované údaje o vlastnictví honebních pozemků včetně mapového zákresu hranic honitby na mapě zajišťující přesné odlišení hranic honiteb a návrh </w:t>
      </w:r>
      <w:r w:rsidRPr="00D40DDC">
        <w:rPr>
          <w:rFonts w:ascii="Arial" w:hAnsi="Arial" w:cs="Arial"/>
        </w:rPr>
        <w:t>plánovaných druhů zvěře a jejich minimálních a normovaných stavů</w:t>
      </w:r>
      <w:r w:rsidRPr="00470FAE">
        <w:rPr>
          <w:rFonts w:ascii="Arial" w:hAnsi="Arial" w:cs="Arial"/>
        </w:rPr>
        <w:t>.</w:t>
      </w:r>
    </w:p>
    <w:p w14:paraId="4D748B9E" w14:textId="7150BA76" w:rsidR="009815E1" w:rsidRDefault="00D57443"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470FAE">
        <w:rPr>
          <w:rFonts w:ascii="Arial" w:hAnsi="Arial" w:cs="Arial"/>
        </w:rPr>
        <w:t>(6)</w:t>
      </w:r>
      <w:r w:rsidRPr="00470FAE">
        <w:rPr>
          <w:rFonts w:ascii="Arial" w:hAnsi="Arial" w:cs="Arial"/>
        </w:rPr>
        <w:tab/>
        <w:t xml:space="preserve">K návrhu na uznání honitby navrhovatel přikládá jím zpracované údaje o vlastnictví honebních pozemků včetně mapového zákresu hranic honitby na mapě zajišťující přesné odlišení hranic honiteb a návrh </w:t>
      </w:r>
      <w:r w:rsidRPr="00470FAE">
        <w:rPr>
          <w:rFonts w:ascii="Arial" w:hAnsi="Arial" w:cs="Arial"/>
          <w:strike/>
        </w:rPr>
        <w:t>plánovaných druhů zvěře a jejich minimálních a normovaných stavů</w:t>
      </w:r>
      <w:r w:rsidR="00404DDB" w:rsidRPr="00470FAE">
        <w:rPr>
          <w:rFonts w:ascii="Arial" w:hAnsi="Arial" w:cs="Arial"/>
        </w:rPr>
        <w:t xml:space="preserve"> </w:t>
      </w:r>
      <w:r w:rsidR="00404DDB" w:rsidRPr="00470FAE">
        <w:rPr>
          <w:rFonts w:ascii="Arial" w:hAnsi="Arial" w:cs="Arial"/>
          <w:b/>
          <w:bCs/>
        </w:rPr>
        <w:t>minimálně jednoho plánovaného druhu zvěře a jeho minimálního stavu</w:t>
      </w:r>
      <w:r w:rsidRPr="00470FAE">
        <w:rPr>
          <w:rFonts w:ascii="Arial" w:hAnsi="Arial" w:cs="Arial"/>
        </w:rPr>
        <w:t>.</w:t>
      </w:r>
    </w:p>
    <w:p w14:paraId="2F6B8018" w14:textId="77777777" w:rsidR="003133E6" w:rsidRPr="00F739E4" w:rsidRDefault="003133E6" w:rsidP="00D17DA3">
      <w:pPr>
        <w:spacing w:before="60" w:after="0" w:line="240" w:lineRule="auto"/>
        <w:jc w:val="both"/>
        <w:rPr>
          <w:rFonts w:ascii="Arial" w:hAnsi="Arial" w:cs="Arial"/>
          <w:i/>
          <w:iCs/>
        </w:rPr>
      </w:pPr>
      <w:bookmarkStart w:id="17" w:name="_Hlk162716016"/>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0A1F40A0" w14:textId="41CEDF43" w:rsidR="0091123B" w:rsidRDefault="0091123B" w:rsidP="00D17DA3">
      <w:pPr>
        <w:tabs>
          <w:tab w:val="left" w:pos="993"/>
        </w:tabs>
        <w:spacing w:before="240" w:after="0" w:line="240" w:lineRule="auto"/>
        <w:ind w:firstLine="567"/>
        <w:jc w:val="both"/>
        <w:rPr>
          <w:rFonts w:ascii="Arial" w:hAnsi="Arial" w:cs="Arial"/>
          <w:b/>
          <w:bCs/>
        </w:rPr>
      </w:pPr>
      <w:r>
        <w:rPr>
          <w:rFonts w:ascii="Arial" w:hAnsi="Arial" w:cs="Arial"/>
          <w:b/>
          <w:bCs/>
        </w:rPr>
        <w:t>(7)</w:t>
      </w:r>
      <w:r>
        <w:rPr>
          <w:rFonts w:ascii="Arial" w:hAnsi="Arial" w:cs="Arial"/>
          <w:b/>
          <w:bCs/>
        </w:rPr>
        <w:tab/>
        <w:t>Informaci</w:t>
      </w:r>
      <w:r w:rsidRPr="0091123B">
        <w:t xml:space="preserve"> </w:t>
      </w:r>
      <w:r w:rsidRPr="0091123B">
        <w:rPr>
          <w:rFonts w:ascii="Arial" w:hAnsi="Arial" w:cs="Arial"/>
          <w:b/>
          <w:bCs/>
        </w:rPr>
        <w:t>o zahájení řízení ve věci uznání obory ve zvláště chráněném území vyhlášeném podle zákona o ochraně přírody a krajiny zasílá orgán státní správy myslivosti na vědomí orgánu ochrany přírody</w:t>
      </w:r>
      <w:r>
        <w:rPr>
          <w:rFonts w:ascii="Arial" w:hAnsi="Arial" w:cs="Arial"/>
          <w:b/>
          <w:bCs/>
        </w:rPr>
        <w:t>.</w:t>
      </w:r>
    </w:p>
    <w:bookmarkEnd w:id="17"/>
    <w:p w14:paraId="1DA2CB57" w14:textId="7EBF40A0" w:rsidR="00477A8D" w:rsidRPr="00477A8D" w:rsidRDefault="00477A8D" w:rsidP="00D17DA3">
      <w:pPr>
        <w:tabs>
          <w:tab w:val="left" w:pos="993"/>
        </w:tabs>
        <w:spacing w:before="120" w:after="0" w:line="240" w:lineRule="auto"/>
        <w:ind w:firstLine="567"/>
        <w:jc w:val="both"/>
        <w:rPr>
          <w:rFonts w:ascii="Arial" w:hAnsi="Arial" w:cs="Arial"/>
          <w:b/>
          <w:bCs/>
        </w:rPr>
      </w:pPr>
      <w:r w:rsidRPr="00477A8D">
        <w:rPr>
          <w:rFonts w:ascii="Arial" w:hAnsi="Arial" w:cs="Arial"/>
          <w:b/>
          <w:bCs/>
        </w:rPr>
        <w:t>(</w:t>
      </w:r>
      <w:r w:rsidR="0091123B">
        <w:rPr>
          <w:rFonts w:ascii="Arial" w:hAnsi="Arial" w:cs="Arial"/>
          <w:b/>
          <w:bCs/>
        </w:rPr>
        <w:t>8</w:t>
      </w:r>
      <w:r w:rsidRPr="00477A8D">
        <w:rPr>
          <w:rFonts w:ascii="Arial" w:hAnsi="Arial" w:cs="Arial"/>
          <w:b/>
          <w:bCs/>
        </w:rPr>
        <w:t>)</w:t>
      </w:r>
      <w:r w:rsidRPr="00477A8D">
        <w:rPr>
          <w:rFonts w:ascii="Arial" w:hAnsi="Arial" w:cs="Arial"/>
          <w:b/>
          <w:bCs/>
        </w:rPr>
        <w:tab/>
        <w:t>Doručování v řízeních podle tohoto ustanovení se provede veřejnou vyhláškou, jestliže je v řízení 30 a více účastníků.</w:t>
      </w:r>
    </w:p>
    <w:p w14:paraId="0B1D129B" w14:textId="77777777" w:rsidR="009815E1" w:rsidRPr="00470FAE" w:rsidRDefault="009815E1" w:rsidP="00D17DA3">
      <w:pPr>
        <w:autoSpaceDE w:val="0"/>
        <w:autoSpaceDN w:val="0"/>
        <w:adjustRightInd w:val="0"/>
        <w:spacing w:after="0" w:line="240" w:lineRule="auto"/>
        <w:jc w:val="center"/>
        <w:rPr>
          <w:rFonts w:ascii="Arial" w:hAnsi="Arial" w:cs="Arial"/>
        </w:rPr>
      </w:pPr>
    </w:p>
    <w:p w14:paraId="7222F4C3" w14:textId="77777777" w:rsidR="009815E1" w:rsidRPr="00470FAE" w:rsidRDefault="009815E1" w:rsidP="00D17DA3">
      <w:pPr>
        <w:autoSpaceDE w:val="0"/>
        <w:autoSpaceDN w:val="0"/>
        <w:adjustRightInd w:val="0"/>
        <w:spacing w:after="0" w:line="240" w:lineRule="auto"/>
        <w:jc w:val="center"/>
        <w:rPr>
          <w:rFonts w:ascii="Arial" w:hAnsi="Arial" w:cs="Arial"/>
        </w:rPr>
      </w:pPr>
    </w:p>
    <w:p w14:paraId="4214DD44" w14:textId="77777777" w:rsidR="009815E1" w:rsidRPr="00470FAE" w:rsidRDefault="009815E1" w:rsidP="00D17DA3">
      <w:pPr>
        <w:autoSpaceDE w:val="0"/>
        <w:autoSpaceDN w:val="0"/>
        <w:adjustRightInd w:val="0"/>
        <w:spacing w:after="0" w:line="240" w:lineRule="auto"/>
        <w:jc w:val="center"/>
        <w:rPr>
          <w:rFonts w:ascii="Arial" w:hAnsi="Arial" w:cs="Arial"/>
        </w:rPr>
      </w:pPr>
      <w:r w:rsidRPr="00470FAE">
        <w:rPr>
          <w:rFonts w:ascii="Arial" w:hAnsi="Arial" w:cs="Arial"/>
        </w:rPr>
        <w:t>* * *</w:t>
      </w:r>
    </w:p>
    <w:p w14:paraId="7B97596B" w14:textId="784E493D" w:rsidR="009815E1" w:rsidRPr="00470FAE" w:rsidRDefault="009815E1" w:rsidP="00D17DA3">
      <w:pPr>
        <w:autoSpaceDE w:val="0"/>
        <w:autoSpaceDN w:val="0"/>
        <w:adjustRightInd w:val="0"/>
        <w:spacing w:after="0" w:line="240" w:lineRule="auto"/>
        <w:jc w:val="center"/>
        <w:rPr>
          <w:rFonts w:ascii="Arial" w:hAnsi="Arial" w:cs="Arial"/>
        </w:rPr>
      </w:pPr>
    </w:p>
    <w:p w14:paraId="5898F1EE" w14:textId="729FDE7D" w:rsidR="009815E1" w:rsidRPr="00470FAE" w:rsidRDefault="009815E1" w:rsidP="00D17DA3">
      <w:pPr>
        <w:keepNext/>
        <w:spacing w:after="0" w:line="240" w:lineRule="auto"/>
        <w:jc w:val="center"/>
        <w:rPr>
          <w:rFonts w:ascii="Arial" w:hAnsi="Arial" w:cs="Arial"/>
        </w:rPr>
      </w:pPr>
      <w:r w:rsidRPr="00470FAE">
        <w:rPr>
          <w:rFonts w:ascii="Arial" w:hAnsi="Arial" w:cs="Arial"/>
        </w:rPr>
        <w:lastRenderedPageBreak/>
        <w:t>§ 21</w:t>
      </w:r>
    </w:p>
    <w:p w14:paraId="7E861591" w14:textId="5967BC55" w:rsidR="009815E1" w:rsidRPr="00470FAE" w:rsidRDefault="009815E1" w:rsidP="00D17DA3">
      <w:pPr>
        <w:keepNext/>
        <w:spacing w:before="60" w:after="0" w:line="240" w:lineRule="auto"/>
        <w:jc w:val="center"/>
        <w:rPr>
          <w:rFonts w:ascii="Arial" w:hAnsi="Arial" w:cs="Arial"/>
        </w:rPr>
      </w:pPr>
      <w:r w:rsidRPr="00470FAE">
        <w:rPr>
          <w:rFonts w:ascii="Arial" w:hAnsi="Arial" w:cs="Arial"/>
        </w:rPr>
        <w:t>Valná hromada honebního společenstva</w:t>
      </w:r>
    </w:p>
    <w:p w14:paraId="62193654" w14:textId="77777777" w:rsidR="00996DDE" w:rsidRPr="00470FAE" w:rsidRDefault="009815E1" w:rsidP="00D17DA3">
      <w:pPr>
        <w:keepNext/>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 xml:space="preserve">Do </w:t>
      </w:r>
      <w:r w:rsidR="00996DDE" w:rsidRPr="00470FAE">
        <w:rPr>
          <w:rFonts w:ascii="Arial" w:hAnsi="Arial" w:cs="Arial"/>
        </w:rPr>
        <w:t>působnosti valné hromady náleží</w:t>
      </w:r>
    </w:p>
    <w:p w14:paraId="4D8DDD52" w14:textId="5A59BD2E" w:rsidR="00996DDE" w:rsidRPr="00470FAE" w:rsidRDefault="00996DDE" w:rsidP="00D17DA3">
      <w:pPr>
        <w:keepNext/>
        <w:tabs>
          <w:tab w:val="left" w:pos="284"/>
        </w:tabs>
        <w:spacing w:before="60" w:after="0" w:line="240" w:lineRule="auto"/>
        <w:ind w:left="284" w:hanging="284"/>
        <w:jc w:val="both"/>
        <w:rPr>
          <w:rFonts w:ascii="Arial" w:hAnsi="Arial" w:cs="Arial"/>
        </w:rPr>
      </w:pPr>
      <w:r w:rsidRPr="00470FAE">
        <w:rPr>
          <w:rFonts w:ascii="Arial" w:hAnsi="Arial" w:cs="Arial"/>
        </w:rPr>
        <w:t>a)</w:t>
      </w:r>
      <w:r w:rsidR="00A22092" w:rsidRPr="00470FAE">
        <w:rPr>
          <w:rFonts w:ascii="Arial" w:hAnsi="Arial" w:cs="Arial"/>
        </w:rPr>
        <w:tab/>
      </w:r>
      <w:r w:rsidRPr="00470FAE">
        <w:rPr>
          <w:rFonts w:ascii="Arial" w:hAnsi="Arial" w:cs="Arial"/>
        </w:rPr>
        <w:t>volba a odvolání honebního starosty, který je zároveň předsedou honebního výboru, honebního místostarosty a dalších členů honebního výboru,</w:t>
      </w:r>
    </w:p>
    <w:p w14:paraId="1C7F5AAE" w14:textId="2305A103" w:rsidR="00996DDE" w:rsidRPr="00470FAE" w:rsidRDefault="00996DDE" w:rsidP="00D17DA3">
      <w:pPr>
        <w:tabs>
          <w:tab w:val="left" w:pos="284"/>
        </w:tabs>
        <w:spacing w:before="60" w:after="0" w:line="240" w:lineRule="auto"/>
        <w:ind w:left="284" w:hanging="284"/>
        <w:jc w:val="both"/>
        <w:rPr>
          <w:rFonts w:ascii="Arial" w:hAnsi="Arial" w:cs="Arial"/>
        </w:rPr>
      </w:pPr>
      <w:r w:rsidRPr="00470FAE">
        <w:rPr>
          <w:rFonts w:ascii="Arial" w:hAnsi="Arial" w:cs="Arial"/>
        </w:rPr>
        <w:t>b)</w:t>
      </w:r>
      <w:r w:rsidR="00A22092" w:rsidRPr="00470FAE">
        <w:rPr>
          <w:rFonts w:ascii="Arial" w:hAnsi="Arial" w:cs="Arial"/>
        </w:rPr>
        <w:tab/>
      </w:r>
      <w:r w:rsidRPr="00470FAE">
        <w:rPr>
          <w:rFonts w:ascii="Arial" w:hAnsi="Arial" w:cs="Arial"/>
        </w:rPr>
        <w:t>schvalovat návrhy honebního starosty nebo honebního výboru o finančním hospodaření a</w:t>
      </w:r>
      <w:r w:rsidR="00433FAE" w:rsidRPr="00470FAE">
        <w:rPr>
          <w:rFonts w:ascii="Arial" w:hAnsi="Arial" w:cs="Arial"/>
        </w:rPr>
        <w:t> </w:t>
      </w:r>
      <w:r w:rsidRPr="00470FAE">
        <w:rPr>
          <w:rFonts w:ascii="Arial" w:hAnsi="Arial" w:cs="Arial"/>
        </w:rPr>
        <w:t>o</w:t>
      </w:r>
      <w:r w:rsidR="00433FAE" w:rsidRPr="00470FAE">
        <w:rPr>
          <w:rFonts w:ascii="Arial" w:hAnsi="Arial" w:cs="Arial"/>
        </w:rPr>
        <w:t> </w:t>
      </w:r>
      <w:r w:rsidRPr="00470FAE">
        <w:rPr>
          <w:rFonts w:ascii="Arial" w:hAnsi="Arial" w:cs="Arial"/>
        </w:rPr>
        <w:t>použití čistého výtěžku,</w:t>
      </w:r>
    </w:p>
    <w:p w14:paraId="7ED361F7" w14:textId="2FD846D3" w:rsidR="00996DDE" w:rsidRPr="00470FAE" w:rsidRDefault="00996DDE" w:rsidP="00D17DA3">
      <w:pPr>
        <w:tabs>
          <w:tab w:val="left" w:pos="284"/>
        </w:tabs>
        <w:spacing w:before="60" w:after="0" w:line="240" w:lineRule="auto"/>
        <w:ind w:left="284" w:hanging="284"/>
        <w:jc w:val="both"/>
        <w:rPr>
          <w:rFonts w:ascii="Arial" w:hAnsi="Arial" w:cs="Arial"/>
        </w:rPr>
      </w:pPr>
      <w:r w:rsidRPr="00470FAE">
        <w:rPr>
          <w:rFonts w:ascii="Arial" w:hAnsi="Arial" w:cs="Arial"/>
        </w:rPr>
        <w:t>c)</w:t>
      </w:r>
      <w:r w:rsidR="00A22092" w:rsidRPr="00470FAE">
        <w:rPr>
          <w:rFonts w:ascii="Arial" w:hAnsi="Arial" w:cs="Arial"/>
        </w:rPr>
        <w:tab/>
      </w:r>
      <w:r w:rsidRPr="00470FAE">
        <w:rPr>
          <w:rFonts w:ascii="Arial" w:hAnsi="Arial" w:cs="Arial"/>
        </w:rPr>
        <w:t>rozhodovat o způsobu využití společenstevní honitby, včetně uzavření, změny nebo vypovězení smlouvy o nájmu honitby,</w:t>
      </w:r>
    </w:p>
    <w:p w14:paraId="0D5F4CC0" w14:textId="3241AA23" w:rsidR="00996DDE" w:rsidRPr="00470FAE" w:rsidRDefault="00996DDE" w:rsidP="00D17DA3">
      <w:pPr>
        <w:tabs>
          <w:tab w:val="left" w:pos="284"/>
        </w:tabs>
        <w:spacing w:before="60" w:after="0" w:line="240" w:lineRule="auto"/>
        <w:ind w:left="284" w:hanging="284"/>
        <w:jc w:val="both"/>
        <w:rPr>
          <w:rFonts w:ascii="Arial" w:hAnsi="Arial" w:cs="Arial"/>
        </w:rPr>
      </w:pPr>
      <w:r w:rsidRPr="00470FAE">
        <w:rPr>
          <w:rFonts w:ascii="Arial" w:hAnsi="Arial" w:cs="Arial"/>
        </w:rPr>
        <w:t>d)</w:t>
      </w:r>
      <w:r w:rsidR="00A22092" w:rsidRPr="00470FAE">
        <w:rPr>
          <w:rFonts w:ascii="Arial" w:hAnsi="Arial" w:cs="Arial"/>
        </w:rPr>
        <w:tab/>
      </w:r>
      <w:r w:rsidRPr="00470FAE">
        <w:rPr>
          <w:rFonts w:ascii="Arial" w:hAnsi="Arial" w:cs="Arial"/>
        </w:rPr>
        <w:t>rozhodnutí o změně stanov,</w:t>
      </w:r>
    </w:p>
    <w:p w14:paraId="02C3D3D5" w14:textId="6DAC7CE6" w:rsidR="00996DDE" w:rsidRPr="00470FAE" w:rsidRDefault="00996DDE" w:rsidP="00D17DA3">
      <w:pPr>
        <w:tabs>
          <w:tab w:val="left" w:pos="284"/>
        </w:tabs>
        <w:spacing w:before="60" w:after="0" w:line="240" w:lineRule="auto"/>
        <w:ind w:left="284" w:hanging="284"/>
        <w:jc w:val="both"/>
        <w:rPr>
          <w:rFonts w:ascii="Arial" w:hAnsi="Arial" w:cs="Arial"/>
          <w:strike/>
        </w:rPr>
      </w:pPr>
      <w:r w:rsidRPr="00470FAE">
        <w:rPr>
          <w:rFonts w:ascii="Arial" w:hAnsi="Arial" w:cs="Arial"/>
          <w:strike/>
        </w:rPr>
        <w:t>e)</w:t>
      </w:r>
      <w:r w:rsidR="00A22092" w:rsidRPr="00470FAE">
        <w:rPr>
          <w:rFonts w:ascii="Arial" w:hAnsi="Arial" w:cs="Arial"/>
          <w:strike/>
        </w:rPr>
        <w:tab/>
      </w:r>
      <w:r w:rsidRPr="00470FAE">
        <w:rPr>
          <w:rFonts w:ascii="Arial" w:hAnsi="Arial" w:cs="Arial"/>
          <w:strike/>
        </w:rPr>
        <w:t>rozhodnutí o přijetí vlastníka honebních pozemků přičleněných k honitbě za člena honebního společenstva,</w:t>
      </w:r>
    </w:p>
    <w:p w14:paraId="0D406EA1" w14:textId="6E7EDC83" w:rsidR="00433FAE" w:rsidRPr="00470FAE" w:rsidRDefault="00433FAE"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e)</w:t>
      </w:r>
      <w:r w:rsidRPr="00470FAE">
        <w:rPr>
          <w:rFonts w:ascii="Arial" w:hAnsi="Arial" w:cs="Arial"/>
          <w:b/>
          <w:bCs/>
        </w:rPr>
        <w:tab/>
        <w:t>schvalovat účetní závěrku nebo přehled o majetku a závazcích a přehled o příjmech a výdajích,</w:t>
      </w:r>
    </w:p>
    <w:p w14:paraId="7CBB72CF" w14:textId="16B32D27" w:rsidR="00996DDE" w:rsidRPr="00470FAE" w:rsidRDefault="00996DDE" w:rsidP="00D17DA3">
      <w:pPr>
        <w:tabs>
          <w:tab w:val="left" w:pos="284"/>
        </w:tabs>
        <w:spacing w:before="60" w:after="0" w:line="240" w:lineRule="auto"/>
        <w:ind w:left="284" w:hanging="284"/>
        <w:jc w:val="both"/>
        <w:rPr>
          <w:rFonts w:ascii="Arial" w:hAnsi="Arial" w:cs="Arial"/>
        </w:rPr>
      </w:pPr>
      <w:r w:rsidRPr="00470FAE">
        <w:rPr>
          <w:rFonts w:ascii="Arial" w:hAnsi="Arial" w:cs="Arial"/>
        </w:rPr>
        <w:t>f)</w:t>
      </w:r>
      <w:r w:rsidR="00A22092" w:rsidRPr="00470FAE">
        <w:rPr>
          <w:rFonts w:ascii="Arial" w:hAnsi="Arial" w:cs="Arial"/>
        </w:rPr>
        <w:tab/>
      </w:r>
      <w:r w:rsidRPr="00470FAE">
        <w:rPr>
          <w:rFonts w:ascii="Arial" w:hAnsi="Arial" w:cs="Arial"/>
        </w:rPr>
        <w:t>rozhodnutí o dalších otázkách, stanoví-li tak tento zákon nebo vyhradí-li si to valná hromada.</w:t>
      </w:r>
    </w:p>
    <w:p w14:paraId="46AF0895" w14:textId="4CEC6004" w:rsidR="00996DDE" w:rsidRPr="00470FAE" w:rsidRDefault="00996DDE" w:rsidP="00D17DA3">
      <w:pPr>
        <w:tabs>
          <w:tab w:val="left" w:pos="993"/>
        </w:tabs>
        <w:spacing w:before="120" w:after="0" w:line="240" w:lineRule="auto"/>
        <w:ind w:firstLine="567"/>
        <w:jc w:val="both"/>
        <w:rPr>
          <w:rFonts w:ascii="Arial" w:hAnsi="Arial" w:cs="Arial"/>
        </w:rPr>
      </w:pPr>
      <w:r w:rsidRPr="00470FAE">
        <w:rPr>
          <w:rFonts w:ascii="Arial" w:hAnsi="Arial" w:cs="Arial"/>
        </w:rPr>
        <w:t>(2)</w:t>
      </w:r>
      <w:r w:rsidR="00A22092" w:rsidRPr="00470FAE">
        <w:rPr>
          <w:rFonts w:ascii="Arial" w:hAnsi="Arial" w:cs="Arial"/>
        </w:rPr>
        <w:tab/>
      </w:r>
      <w:r w:rsidRPr="00470FAE">
        <w:rPr>
          <w:rFonts w:ascii="Arial" w:hAnsi="Arial" w:cs="Arial"/>
        </w:rPr>
        <w:t>Valná hromada může přenést působnost podle odstavce 1 písm. c) na honební výbor.</w:t>
      </w:r>
    </w:p>
    <w:p w14:paraId="3F863924" w14:textId="77777777" w:rsidR="009815E1" w:rsidRPr="00470FAE" w:rsidRDefault="009815E1" w:rsidP="00D17DA3">
      <w:pPr>
        <w:spacing w:after="0" w:line="240" w:lineRule="auto"/>
        <w:jc w:val="center"/>
        <w:rPr>
          <w:rFonts w:ascii="Arial" w:hAnsi="Arial" w:cs="Arial"/>
        </w:rPr>
      </w:pPr>
    </w:p>
    <w:p w14:paraId="1EFE8F2D" w14:textId="25E3CB64" w:rsidR="009815E1" w:rsidRPr="00470FAE" w:rsidRDefault="009815E1" w:rsidP="00D17DA3">
      <w:pPr>
        <w:spacing w:after="0" w:line="240" w:lineRule="auto"/>
        <w:jc w:val="center"/>
        <w:rPr>
          <w:rFonts w:ascii="Arial" w:hAnsi="Arial" w:cs="Arial"/>
        </w:rPr>
      </w:pPr>
      <w:r w:rsidRPr="00470FAE">
        <w:rPr>
          <w:rFonts w:ascii="Arial" w:hAnsi="Arial" w:cs="Arial"/>
        </w:rPr>
        <w:t>§ 22</w:t>
      </w:r>
    </w:p>
    <w:p w14:paraId="26C7759C" w14:textId="68923F16" w:rsidR="009815E1" w:rsidRPr="00470FAE" w:rsidRDefault="009815E1" w:rsidP="00D17DA3">
      <w:pPr>
        <w:spacing w:before="60" w:after="0" w:line="240" w:lineRule="auto"/>
        <w:jc w:val="center"/>
        <w:rPr>
          <w:rFonts w:ascii="Arial" w:hAnsi="Arial" w:cs="Arial"/>
        </w:rPr>
      </w:pPr>
      <w:r w:rsidRPr="00470FAE">
        <w:rPr>
          <w:rFonts w:ascii="Arial" w:hAnsi="Arial" w:cs="Arial"/>
        </w:rPr>
        <w:t>Jednání valné hromady</w:t>
      </w:r>
    </w:p>
    <w:p w14:paraId="2D35CA0C" w14:textId="5754ACEC" w:rsidR="00611C83" w:rsidRPr="00470FAE" w:rsidRDefault="009815E1"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 xml:space="preserve">Valnou </w:t>
      </w:r>
      <w:r w:rsidR="00611C83" w:rsidRPr="00470FAE">
        <w:rPr>
          <w:rFonts w:ascii="Arial" w:hAnsi="Arial" w:cs="Arial"/>
        </w:rPr>
        <w:t xml:space="preserve">hromadu svolává honební starosta </w:t>
      </w:r>
      <w:r w:rsidR="00611C83" w:rsidRPr="00470FAE">
        <w:rPr>
          <w:rFonts w:ascii="Arial" w:hAnsi="Arial" w:cs="Arial"/>
          <w:strike/>
        </w:rPr>
        <w:t>zpravidla</w:t>
      </w:r>
      <w:r w:rsidR="00611C83" w:rsidRPr="00470FAE">
        <w:rPr>
          <w:rFonts w:ascii="Arial" w:hAnsi="Arial" w:cs="Arial"/>
        </w:rPr>
        <w:t xml:space="preserve"> </w:t>
      </w:r>
      <w:r w:rsidR="00611C83" w:rsidRPr="00470FAE">
        <w:rPr>
          <w:rFonts w:ascii="Arial" w:hAnsi="Arial" w:cs="Arial"/>
          <w:b/>
          <w:bCs/>
        </w:rPr>
        <w:t xml:space="preserve">alespoň </w:t>
      </w:r>
      <w:r w:rsidR="00611C83" w:rsidRPr="00470FAE">
        <w:rPr>
          <w:rFonts w:ascii="Arial" w:hAnsi="Arial" w:cs="Arial"/>
        </w:rPr>
        <w:t>jednou ročně. V případě nečinnosti honebního starosty může valnou hromadu svolat honební místostarosta. Člen nebo členové honebního společenstva, jejichž hlasy činí alespoň 10 % všech hlasů, mohou požádat honebního starostu o svolání valné hromady k projednání navržených záležitostí. Honební starosta je povinen do 30 dnů od doručení této žádosti valnou hromadu svolat; pokud tuto valnou hromadu nesvolá, má právo valnou hromadu svolat člen nebo členové honebního společenstva, kteří podali žádost podle předchozí věty.</w:t>
      </w:r>
      <w:r w:rsidR="00E57DCC">
        <w:rPr>
          <w:rFonts w:ascii="Arial" w:hAnsi="Arial" w:cs="Arial"/>
        </w:rPr>
        <w:t xml:space="preserve"> </w:t>
      </w:r>
    </w:p>
    <w:p w14:paraId="64219607" w14:textId="30BBBDD9" w:rsidR="00611C83" w:rsidRPr="00470FAE" w:rsidRDefault="00611C83" w:rsidP="00D17DA3">
      <w:pPr>
        <w:tabs>
          <w:tab w:val="left" w:pos="993"/>
        </w:tabs>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r>
      <w:r w:rsidRPr="00E872A2">
        <w:rPr>
          <w:rFonts w:ascii="Arial" w:hAnsi="Arial" w:cs="Arial"/>
          <w:strike/>
        </w:rPr>
        <w:t>Honební starosta je povinen vyrozumět všechny členy honebního společenstva o</w:t>
      </w:r>
      <w:r w:rsidR="0088196D">
        <w:rPr>
          <w:rFonts w:ascii="Arial" w:hAnsi="Arial" w:cs="Arial"/>
          <w:strike/>
        </w:rPr>
        <w:t> </w:t>
      </w:r>
      <w:r w:rsidRPr="00E872A2">
        <w:rPr>
          <w:rFonts w:ascii="Arial" w:hAnsi="Arial" w:cs="Arial"/>
          <w:strike/>
        </w:rPr>
        <w:t>konání valné hromady s uvedením místa, data, hodiny a pořadu jednání. Způsob vyrozumění může upřesnit valná hromada honebního společenstva.</w:t>
      </w:r>
      <w:r w:rsidR="00E57DCC" w:rsidRPr="00E57DCC">
        <w:rPr>
          <w:rFonts w:ascii="Arial" w:hAnsi="Arial" w:cs="Arial"/>
        </w:rPr>
        <w:t xml:space="preserve"> </w:t>
      </w:r>
      <w:bookmarkStart w:id="18" w:name="_Hlk146644421"/>
      <w:r w:rsidR="007B5F81" w:rsidRPr="00937806">
        <w:rPr>
          <w:rFonts w:ascii="Arial" w:hAnsi="Arial" w:cs="Arial"/>
          <w:b/>
          <w:bCs/>
        </w:rPr>
        <w:t>Svola</w:t>
      </w:r>
      <w:r w:rsidR="00D047BF">
        <w:rPr>
          <w:rFonts w:ascii="Arial" w:hAnsi="Arial" w:cs="Arial"/>
          <w:b/>
          <w:bCs/>
        </w:rPr>
        <w:t>va</w:t>
      </w:r>
      <w:r w:rsidR="007B5F81" w:rsidRPr="00937806">
        <w:rPr>
          <w:rFonts w:ascii="Arial" w:hAnsi="Arial" w:cs="Arial"/>
          <w:b/>
          <w:bCs/>
        </w:rPr>
        <w:t>tel</w:t>
      </w:r>
      <w:r w:rsidR="00E57DCC" w:rsidRPr="00937806">
        <w:rPr>
          <w:rFonts w:ascii="Arial" w:hAnsi="Arial" w:cs="Arial"/>
          <w:b/>
          <w:bCs/>
        </w:rPr>
        <w:t xml:space="preserve"> </w:t>
      </w:r>
      <w:r w:rsidR="00D047BF">
        <w:rPr>
          <w:rFonts w:ascii="Arial" w:hAnsi="Arial" w:cs="Arial"/>
          <w:b/>
          <w:bCs/>
        </w:rPr>
        <w:t>zašle</w:t>
      </w:r>
      <w:r w:rsidR="007B5F81" w:rsidRPr="00937806">
        <w:rPr>
          <w:rFonts w:ascii="Arial" w:hAnsi="Arial" w:cs="Arial"/>
          <w:b/>
          <w:bCs/>
        </w:rPr>
        <w:t xml:space="preserve"> pozvánku na</w:t>
      </w:r>
      <w:r w:rsidR="00B93348">
        <w:rPr>
          <w:rFonts w:ascii="Arial" w:hAnsi="Arial" w:cs="Arial"/>
          <w:b/>
          <w:bCs/>
        </w:rPr>
        <w:t> </w:t>
      </w:r>
      <w:r w:rsidR="007B5F81" w:rsidRPr="00937806">
        <w:rPr>
          <w:rFonts w:ascii="Arial" w:hAnsi="Arial" w:cs="Arial"/>
          <w:b/>
          <w:bCs/>
        </w:rPr>
        <w:t xml:space="preserve">valnou hromadu </w:t>
      </w:r>
      <w:r w:rsidR="00D047BF">
        <w:rPr>
          <w:rFonts w:ascii="Arial" w:hAnsi="Arial" w:cs="Arial"/>
          <w:b/>
          <w:bCs/>
        </w:rPr>
        <w:t>každému členovi honebního společenstva</w:t>
      </w:r>
      <w:r w:rsidR="007B5F81" w:rsidRPr="00937806">
        <w:rPr>
          <w:rFonts w:ascii="Arial" w:hAnsi="Arial" w:cs="Arial"/>
          <w:b/>
          <w:bCs/>
        </w:rPr>
        <w:t xml:space="preserve"> na adresu uvedenou v seznamu členů, </w:t>
      </w:r>
      <w:r w:rsidR="00D047BF">
        <w:rPr>
          <w:rFonts w:ascii="Arial" w:hAnsi="Arial" w:cs="Arial"/>
          <w:b/>
          <w:bCs/>
        </w:rPr>
        <w:t>nebo pozvánku na valnou hromadu uveřejní nebo zašle členům honebního společenstva jiným vhodným způsobem stanoveným ve stanovách honebního společenstva, a to nejméně 15 dnů přede dnem konání valné hromady</w:t>
      </w:r>
      <w:r w:rsidR="007B5F81" w:rsidRPr="007B5F81">
        <w:rPr>
          <w:rFonts w:ascii="Arial" w:hAnsi="Arial" w:cs="Arial"/>
          <w:b/>
          <w:bCs/>
        </w:rPr>
        <w:t xml:space="preserve">. Pozvánka </w:t>
      </w:r>
      <w:r w:rsidR="00D047BF">
        <w:rPr>
          <w:rFonts w:ascii="Arial" w:hAnsi="Arial" w:cs="Arial"/>
          <w:b/>
          <w:bCs/>
        </w:rPr>
        <w:t>na valnou hr</w:t>
      </w:r>
      <w:r w:rsidR="00B93348">
        <w:rPr>
          <w:rFonts w:ascii="Arial" w:hAnsi="Arial" w:cs="Arial"/>
          <w:b/>
          <w:bCs/>
        </w:rPr>
        <w:t>o</w:t>
      </w:r>
      <w:r w:rsidR="00D047BF">
        <w:rPr>
          <w:rFonts w:ascii="Arial" w:hAnsi="Arial" w:cs="Arial"/>
          <w:b/>
          <w:bCs/>
        </w:rPr>
        <w:t xml:space="preserve">madu </w:t>
      </w:r>
      <w:r w:rsidR="007B5F81" w:rsidRPr="007B5F81">
        <w:rPr>
          <w:rFonts w:ascii="Arial" w:hAnsi="Arial" w:cs="Arial"/>
          <w:b/>
          <w:bCs/>
        </w:rPr>
        <w:t>musí obsahovat údaj o místě, datu, čase konání valné hromady a její program.</w:t>
      </w:r>
      <w:bookmarkEnd w:id="18"/>
      <w:r w:rsidR="007B5F81">
        <w:rPr>
          <w:rFonts w:ascii="Arial" w:hAnsi="Arial" w:cs="Arial"/>
        </w:rPr>
        <w:t xml:space="preserve"> </w:t>
      </w:r>
      <w:r w:rsidRPr="00470FAE">
        <w:rPr>
          <w:rFonts w:ascii="Arial" w:hAnsi="Arial" w:cs="Arial"/>
        </w:rPr>
        <w:t>Návrh na uzavření, změnu nebo vypovězení smlouvy o nájmu honitby a návrh o finančním hospodaření a o použití čistého výtěžku</w:t>
      </w:r>
      <w:r w:rsidR="00DD76EB">
        <w:rPr>
          <w:rFonts w:ascii="Arial" w:hAnsi="Arial" w:cs="Arial"/>
          <w:b/>
          <w:bCs/>
        </w:rPr>
        <w:t>, popřípadě další podklady pro jednání valné hromady,</w:t>
      </w:r>
      <w:r w:rsidRPr="00470FAE">
        <w:rPr>
          <w:rFonts w:ascii="Arial" w:hAnsi="Arial" w:cs="Arial"/>
        </w:rPr>
        <w:t xml:space="preserve"> musí být k nahlédnutí u</w:t>
      </w:r>
      <w:r w:rsidR="00B93348">
        <w:rPr>
          <w:rFonts w:ascii="Arial" w:hAnsi="Arial" w:cs="Arial"/>
        </w:rPr>
        <w:t> </w:t>
      </w:r>
      <w:r w:rsidRPr="00470FAE">
        <w:rPr>
          <w:rFonts w:ascii="Arial" w:hAnsi="Arial" w:cs="Arial"/>
        </w:rPr>
        <w:t xml:space="preserve">honebního starosty nejpozději 15 dní před konáním valné hromady. Součástí </w:t>
      </w:r>
      <w:r w:rsidRPr="00D40DDC">
        <w:rPr>
          <w:rFonts w:ascii="Arial" w:hAnsi="Arial" w:cs="Arial"/>
          <w:strike/>
        </w:rPr>
        <w:t>oznámení o</w:t>
      </w:r>
      <w:r w:rsidR="00B93348">
        <w:rPr>
          <w:rFonts w:ascii="Arial" w:hAnsi="Arial" w:cs="Arial"/>
          <w:strike/>
        </w:rPr>
        <w:t> </w:t>
      </w:r>
      <w:r w:rsidRPr="00D40DDC">
        <w:rPr>
          <w:rFonts w:ascii="Arial" w:hAnsi="Arial" w:cs="Arial"/>
          <w:strike/>
        </w:rPr>
        <w:t>konání valné hromady</w:t>
      </w:r>
      <w:r w:rsidRPr="00470FAE">
        <w:rPr>
          <w:rFonts w:ascii="Arial" w:hAnsi="Arial" w:cs="Arial"/>
        </w:rPr>
        <w:t xml:space="preserve"> </w:t>
      </w:r>
      <w:r w:rsidR="00F75D0B">
        <w:rPr>
          <w:rFonts w:ascii="Arial" w:hAnsi="Arial" w:cs="Arial"/>
          <w:b/>
          <w:bCs/>
        </w:rPr>
        <w:t xml:space="preserve">pozvánky na valnou hromadu </w:t>
      </w:r>
      <w:r w:rsidRPr="00470FAE">
        <w:rPr>
          <w:rFonts w:ascii="Arial" w:hAnsi="Arial" w:cs="Arial"/>
        </w:rPr>
        <w:t>musí být také jakýkoliv návrh závazků, které mohou významným způsobem ovlivnit hospodaření honebního společenstva. Projednat záležitost, která nebyla uvedena v pozvánce na valnou hromadu, lze pouze se souhlasem všech přítomných členů honebního společenstva.</w:t>
      </w:r>
    </w:p>
    <w:p w14:paraId="6962757C" w14:textId="5ECE942C" w:rsidR="00611C83" w:rsidRPr="00470FAE" w:rsidRDefault="00611C83"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Hlasovací právo na valné hromadě přísluší pouze členům honebního společenstva. Na rozhodování se členové honebního společenstva podílejí podle výměry honebních pozemků, které vlastní a které tvoří společenstevní honitbu. Za každý</w:t>
      </w:r>
      <w:r w:rsidRPr="00470FAE">
        <w:rPr>
          <w:rFonts w:ascii="Arial" w:hAnsi="Arial" w:cs="Arial"/>
          <w:strike/>
        </w:rPr>
        <w:t>, i započatý hektar</w:t>
      </w:r>
      <w:r w:rsidRPr="00470FAE">
        <w:rPr>
          <w:rFonts w:ascii="Arial" w:hAnsi="Arial" w:cs="Arial"/>
        </w:rPr>
        <w:t xml:space="preserve"> </w:t>
      </w:r>
      <w:r w:rsidRPr="00470FAE">
        <w:rPr>
          <w:rFonts w:ascii="Arial" w:hAnsi="Arial" w:cs="Arial"/>
          <w:b/>
          <w:bCs/>
        </w:rPr>
        <w:t xml:space="preserve">metr čtvereční </w:t>
      </w:r>
      <w:r w:rsidRPr="00470FAE">
        <w:rPr>
          <w:rFonts w:ascii="Arial" w:hAnsi="Arial" w:cs="Arial"/>
        </w:rPr>
        <w:t>výměry honebního pozemku, který v honitbě vlastní, přísluší členovi honebního společenstva jeden hlas.</w:t>
      </w:r>
    </w:p>
    <w:p w14:paraId="467F33C8" w14:textId="6BB933D3" w:rsidR="00611C83" w:rsidRPr="00470FAE" w:rsidRDefault="00611C83" w:rsidP="00D17DA3">
      <w:pPr>
        <w:tabs>
          <w:tab w:val="left" w:pos="993"/>
        </w:tabs>
        <w:spacing w:before="120" w:after="0" w:line="240" w:lineRule="auto"/>
        <w:ind w:firstLine="567"/>
        <w:jc w:val="both"/>
        <w:rPr>
          <w:rFonts w:ascii="Arial" w:hAnsi="Arial" w:cs="Arial"/>
        </w:rPr>
      </w:pPr>
      <w:r w:rsidRPr="00470FAE">
        <w:rPr>
          <w:rFonts w:ascii="Arial" w:hAnsi="Arial" w:cs="Arial"/>
        </w:rPr>
        <w:lastRenderedPageBreak/>
        <w:t>(4)</w:t>
      </w:r>
      <w:r w:rsidRPr="00470FAE">
        <w:rPr>
          <w:rFonts w:ascii="Arial" w:hAnsi="Arial" w:cs="Arial"/>
        </w:rPr>
        <w:tab/>
        <w:t>Valná hromada je schopná se usnášet, pokud jsou přítomni členové nebo jejich zástupci, kteří mají alespoň polovinu hlasů. Nesejde-li se potřebný počet hlasů po uplynutí jedné hodiny od stanoveného počátku valné hromady, může se valná hromada platně usnášet za jakéhokoliv počtu hlasů přítomných členů.</w:t>
      </w:r>
    </w:p>
    <w:p w14:paraId="7DB48A28" w14:textId="7CCA114D" w:rsidR="00611C83" w:rsidRPr="00470FAE" w:rsidRDefault="00611C83" w:rsidP="00D17DA3">
      <w:pPr>
        <w:tabs>
          <w:tab w:val="left" w:pos="993"/>
        </w:tabs>
        <w:spacing w:before="120" w:after="0" w:line="240" w:lineRule="auto"/>
        <w:ind w:firstLine="567"/>
        <w:jc w:val="both"/>
        <w:rPr>
          <w:rFonts w:ascii="Arial" w:hAnsi="Arial" w:cs="Arial"/>
        </w:rPr>
      </w:pPr>
      <w:r w:rsidRPr="00470FAE">
        <w:rPr>
          <w:rFonts w:ascii="Arial" w:hAnsi="Arial" w:cs="Arial"/>
        </w:rPr>
        <w:t>(5)</w:t>
      </w:r>
      <w:r w:rsidRPr="00470FAE">
        <w:rPr>
          <w:rFonts w:ascii="Arial" w:hAnsi="Arial" w:cs="Arial"/>
        </w:rPr>
        <w:tab/>
        <w:t>Valná hromada rozhoduje většinou hlasů přítomných členů. K rozhodnutí podle § 21 odst. 1 písm. b), c) a d) nebo § 21 odst. 2 se vyžaduje souhlas tří čtvrtin hlasů přítomných členů. Stanovy mohou určit vyšší počet hlasů potřebných k rozhodnutí.</w:t>
      </w:r>
    </w:p>
    <w:p w14:paraId="63462B32" w14:textId="5BE9BE04" w:rsidR="00611C83" w:rsidRPr="00470FAE" w:rsidRDefault="00611C83" w:rsidP="00D17DA3">
      <w:pPr>
        <w:tabs>
          <w:tab w:val="left" w:pos="993"/>
        </w:tabs>
        <w:spacing w:before="120" w:after="0" w:line="240" w:lineRule="auto"/>
        <w:ind w:firstLine="567"/>
        <w:jc w:val="both"/>
        <w:rPr>
          <w:rFonts w:ascii="Arial" w:hAnsi="Arial" w:cs="Arial"/>
        </w:rPr>
      </w:pPr>
      <w:r w:rsidRPr="00470FAE">
        <w:rPr>
          <w:rFonts w:ascii="Arial" w:hAnsi="Arial" w:cs="Arial"/>
        </w:rPr>
        <w:t>(6)</w:t>
      </w:r>
      <w:r w:rsidRPr="00470FAE">
        <w:rPr>
          <w:rFonts w:ascii="Arial" w:hAnsi="Arial" w:cs="Arial"/>
        </w:rPr>
        <w:tab/>
        <w:t>O rozhodnutích valné hromady musí být pořízen zápis obsahující průběh jednání. Zápis podepíší honební starosta a valnou hromadou zvolený zapisovatel. Každý člen honebního společenstva může, na své náklady, požádat o vydání kopie zápisu nebo jeho části. Honební společenstvo musí uchovávat zápisy po celou dobu jeho existence.</w:t>
      </w:r>
    </w:p>
    <w:p w14:paraId="15CB5EDB" w14:textId="6AFDE1D6" w:rsidR="00611C83" w:rsidRPr="00470FAE" w:rsidRDefault="00611C83" w:rsidP="00D17DA3">
      <w:pPr>
        <w:tabs>
          <w:tab w:val="left" w:pos="993"/>
        </w:tabs>
        <w:spacing w:before="120" w:after="0" w:line="240" w:lineRule="auto"/>
        <w:ind w:firstLine="567"/>
        <w:jc w:val="both"/>
        <w:rPr>
          <w:rFonts w:ascii="Arial" w:hAnsi="Arial" w:cs="Arial"/>
        </w:rPr>
      </w:pPr>
      <w:r w:rsidRPr="00470FAE">
        <w:rPr>
          <w:rFonts w:ascii="Arial" w:hAnsi="Arial" w:cs="Arial"/>
        </w:rPr>
        <w:t>(7)</w:t>
      </w:r>
      <w:r w:rsidRPr="00470FAE">
        <w:rPr>
          <w:rFonts w:ascii="Arial" w:hAnsi="Arial" w:cs="Arial"/>
        </w:rPr>
        <w:tab/>
        <w:t>Členové honebního společenstva mohou přijímat rozhodnutí i mimo valnou hromadu. V takovém případě osoba, která je jinak oprávněna svolat valnou hromadu, předloží návrh rozhodnutí členům k vyjádření s oznámením lhůty, ve které mají učinit písemné vyjádření. Nevyjádří-li se člen ve lhůtě, platí, že souhlasí. Osoba, která předložila návrh rozhodnutí, pak oznámí výsledky hlasování jednotlivým členům. Většina se počítá z celkového počtu hlasů příslušejících všem členům.</w:t>
      </w:r>
    </w:p>
    <w:p w14:paraId="4CF7A75B" w14:textId="19E4D351" w:rsidR="009815E1" w:rsidRPr="00470FAE" w:rsidRDefault="00611C83" w:rsidP="00D17DA3">
      <w:pPr>
        <w:tabs>
          <w:tab w:val="left" w:pos="993"/>
        </w:tabs>
        <w:spacing w:before="120" w:after="0" w:line="240" w:lineRule="auto"/>
        <w:ind w:firstLine="567"/>
        <w:jc w:val="both"/>
        <w:rPr>
          <w:rFonts w:ascii="Arial" w:hAnsi="Arial" w:cs="Arial"/>
        </w:rPr>
      </w:pPr>
      <w:r w:rsidRPr="00470FAE">
        <w:rPr>
          <w:rFonts w:ascii="Arial" w:hAnsi="Arial" w:cs="Arial"/>
        </w:rPr>
        <w:t>(8)</w:t>
      </w:r>
      <w:r w:rsidRPr="00470FAE">
        <w:rPr>
          <w:rFonts w:ascii="Arial" w:hAnsi="Arial" w:cs="Arial"/>
        </w:rPr>
        <w:tab/>
        <w:t xml:space="preserve">Považuje-li člen honebního společenstva </w:t>
      </w:r>
      <w:r w:rsidRPr="00470FAE">
        <w:rPr>
          <w:rFonts w:ascii="Arial" w:hAnsi="Arial" w:cs="Arial"/>
          <w:strike/>
        </w:rPr>
        <w:t>rozhodnutí valné hromady</w:t>
      </w:r>
      <w:r w:rsidRPr="00470FAE">
        <w:rPr>
          <w:rFonts w:ascii="Arial" w:hAnsi="Arial" w:cs="Arial"/>
        </w:rPr>
        <w:t xml:space="preserve"> </w:t>
      </w:r>
      <w:r w:rsidR="000535B9" w:rsidRPr="00470FAE">
        <w:rPr>
          <w:rFonts w:ascii="Arial" w:hAnsi="Arial" w:cs="Arial"/>
          <w:b/>
          <w:bCs/>
        </w:rPr>
        <w:t xml:space="preserve">rozhodnutí orgánu honebního společenstva </w:t>
      </w:r>
      <w:r w:rsidRPr="00470FAE">
        <w:rPr>
          <w:rFonts w:ascii="Arial" w:hAnsi="Arial" w:cs="Arial"/>
        </w:rPr>
        <w:t xml:space="preserve">za nezákonné nebo odporující stanovám, může se </w:t>
      </w:r>
      <w:r w:rsidRPr="00470FAE">
        <w:rPr>
          <w:rFonts w:ascii="Arial" w:hAnsi="Arial" w:cs="Arial"/>
          <w:strike/>
        </w:rPr>
        <w:t>do 15 dnů</w:t>
      </w:r>
      <w:r w:rsidRPr="00470FAE">
        <w:rPr>
          <w:rFonts w:ascii="Arial" w:hAnsi="Arial" w:cs="Arial"/>
        </w:rPr>
        <w:t xml:space="preserve"> </w:t>
      </w:r>
      <w:r w:rsidR="000535B9" w:rsidRPr="00470FAE">
        <w:rPr>
          <w:rFonts w:ascii="Arial" w:hAnsi="Arial" w:cs="Arial"/>
          <w:b/>
          <w:bCs/>
        </w:rPr>
        <w:t xml:space="preserve">ve lhůtě 3 měsíců </w:t>
      </w:r>
      <w:r w:rsidRPr="00470FAE">
        <w:rPr>
          <w:rFonts w:ascii="Arial" w:hAnsi="Arial" w:cs="Arial"/>
        </w:rPr>
        <w:t xml:space="preserve">ode dne, kdy se o rozhodnutí dozvěděl, nejpozději však do </w:t>
      </w:r>
      <w:r w:rsidRPr="00470FAE">
        <w:rPr>
          <w:rFonts w:ascii="Arial" w:hAnsi="Arial" w:cs="Arial"/>
          <w:strike/>
        </w:rPr>
        <w:t>3 měsíců od konání valné hromady</w:t>
      </w:r>
      <w:r w:rsidR="000535B9" w:rsidRPr="00470FAE">
        <w:rPr>
          <w:rFonts w:ascii="Arial" w:hAnsi="Arial" w:cs="Arial"/>
        </w:rPr>
        <w:t xml:space="preserve"> </w:t>
      </w:r>
      <w:r w:rsidR="000535B9" w:rsidRPr="00470FAE">
        <w:rPr>
          <w:rFonts w:ascii="Arial" w:hAnsi="Arial" w:cs="Arial"/>
          <w:b/>
          <w:bCs/>
        </w:rPr>
        <w:t>1 roku ode dne přijetí rozhodnutí</w:t>
      </w:r>
      <w:r w:rsidRPr="00470FAE">
        <w:rPr>
          <w:rFonts w:ascii="Arial" w:hAnsi="Arial" w:cs="Arial"/>
        </w:rPr>
        <w:t xml:space="preserve">, domáhat, aby soud vyslovil neplatnost </w:t>
      </w:r>
      <w:r w:rsidRPr="00470FAE">
        <w:rPr>
          <w:rFonts w:ascii="Arial" w:hAnsi="Arial" w:cs="Arial"/>
          <w:strike/>
        </w:rPr>
        <w:t>rozhodnutí valné hromady</w:t>
      </w:r>
      <w:r w:rsidR="000535B9" w:rsidRPr="00470FAE">
        <w:rPr>
          <w:rFonts w:ascii="Arial" w:hAnsi="Arial" w:cs="Arial"/>
        </w:rPr>
        <w:t xml:space="preserve"> </w:t>
      </w:r>
      <w:r w:rsidR="000535B9" w:rsidRPr="00470FAE">
        <w:rPr>
          <w:rFonts w:ascii="Arial" w:hAnsi="Arial" w:cs="Arial"/>
          <w:b/>
          <w:bCs/>
        </w:rPr>
        <w:t>rozhodnutí orgánu honebního společenstva</w:t>
      </w:r>
      <w:r w:rsidRPr="00470FAE">
        <w:rPr>
          <w:rFonts w:ascii="Arial" w:hAnsi="Arial" w:cs="Arial"/>
        </w:rPr>
        <w:t>, jinak jeho právo zaniká</w:t>
      </w:r>
      <w:r w:rsidRPr="00470FAE">
        <w:rPr>
          <w:rFonts w:ascii="Arial" w:hAnsi="Arial" w:cs="Arial"/>
          <w:strike/>
        </w:rPr>
        <w:t>; toto platí obdobně i pro rozhodnutí přijaté podle odstavce 7</w:t>
      </w:r>
      <w:r w:rsidRPr="00470FAE">
        <w:rPr>
          <w:rFonts w:ascii="Arial" w:hAnsi="Arial" w:cs="Arial"/>
        </w:rPr>
        <w:t>.</w:t>
      </w:r>
    </w:p>
    <w:p w14:paraId="6E5CB499" w14:textId="75895321" w:rsidR="009815E1" w:rsidRPr="00470FAE" w:rsidRDefault="009815E1" w:rsidP="00D17DA3">
      <w:pPr>
        <w:autoSpaceDE w:val="0"/>
        <w:autoSpaceDN w:val="0"/>
        <w:adjustRightInd w:val="0"/>
        <w:spacing w:after="0" w:line="240" w:lineRule="auto"/>
        <w:jc w:val="center"/>
        <w:rPr>
          <w:rFonts w:ascii="Arial" w:hAnsi="Arial" w:cs="Arial"/>
        </w:rPr>
      </w:pPr>
    </w:p>
    <w:p w14:paraId="464823F9" w14:textId="77777777" w:rsidR="009815E1" w:rsidRPr="00470FAE" w:rsidRDefault="009815E1" w:rsidP="00D17DA3">
      <w:pPr>
        <w:autoSpaceDE w:val="0"/>
        <w:autoSpaceDN w:val="0"/>
        <w:adjustRightInd w:val="0"/>
        <w:spacing w:after="0" w:line="240" w:lineRule="auto"/>
        <w:jc w:val="center"/>
        <w:rPr>
          <w:rFonts w:ascii="Arial" w:hAnsi="Arial" w:cs="Arial"/>
        </w:rPr>
      </w:pPr>
    </w:p>
    <w:p w14:paraId="7889A428" w14:textId="77777777" w:rsidR="006B45FB" w:rsidRPr="00470FAE" w:rsidRDefault="006B45FB" w:rsidP="00D17DA3">
      <w:pPr>
        <w:autoSpaceDE w:val="0"/>
        <w:autoSpaceDN w:val="0"/>
        <w:adjustRightInd w:val="0"/>
        <w:spacing w:after="0" w:line="240" w:lineRule="auto"/>
        <w:jc w:val="center"/>
        <w:rPr>
          <w:rFonts w:ascii="Arial" w:hAnsi="Arial" w:cs="Arial"/>
        </w:rPr>
      </w:pPr>
      <w:r w:rsidRPr="00470FAE">
        <w:rPr>
          <w:rFonts w:ascii="Arial" w:hAnsi="Arial" w:cs="Arial"/>
        </w:rPr>
        <w:t>* * *</w:t>
      </w:r>
    </w:p>
    <w:p w14:paraId="31F54A90" w14:textId="77777777" w:rsidR="003A1CAC" w:rsidRPr="00470FAE" w:rsidRDefault="003A1CAC" w:rsidP="00D17DA3">
      <w:pPr>
        <w:spacing w:after="0" w:line="240" w:lineRule="auto"/>
        <w:jc w:val="center"/>
        <w:rPr>
          <w:rFonts w:ascii="Arial" w:hAnsi="Arial" w:cs="Arial"/>
        </w:rPr>
      </w:pPr>
    </w:p>
    <w:p w14:paraId="3F88228F" w14:textId="1AFF0D36" w:rsidR="003A1CAC" w:rsidRPr="00470FAE" w:rsidRDefault="003A1CAC" w:rsidP="00D17DA3">
      <w:pPr>
        <w:spacing w:after="0" w:line="240" w:lineRule="auto"/>
        <w:jc w:val="center"/>
        <w:rPr>
          <w:rFonts w:ascii="Arial" w:hAnsi="Arial" w:cs="Arial"/>
        </w:rPr>
      </w:pPr>
      <w:r w:rsidRPr="00470FAE">
        <w:rPr>
          <w:rFonts w:ascii="Arial" w:hAnsi="Arial" w:cs="Arial"/>
        </w:rPr>
        <w:t>§ 26</w:t>
      </w:r>
    </w:p>
    <w:p w14:paraId="64A2A8FB" w14:textId="6F83EE18" w:rsidR="003A1CAC" w:rsidRPr="00470FAE" w:rsidRDefault="003A1CAC" w:rsidP="00D17DA3">
      <w:pPr>
        <w:spacing w:before="60" w:after="0" w:line="240" w:lineRule="auto"/>
        <w:jc w:val="center"/>
        <w:rPr>
          <w:rFonts w:ascii="Arial" w:hAnsi="Arial" w:cs="Arial"/>
        </w:rPr>
      </w:pPr>
      <w:r w:rsidRPr="00470FAE">
        <w:rPr>
          <w:rFonts w:ascii="Arial" w:hAnsi="Arial" w:cs="Arial"/>
        </w:rPr>
        <w:t>Členství v honebním společenstvu</w:t>
      </w:r>
    </w:p>
    <w:p w14:paraId="57309AE8" w14:textId="7BEE47D4" w:rsidR="00FC5004" w:rsidRPr="00470FAE" w:rsidRDefault="003A1CAC" w:rsidP="00D17DA3">
      <w:pPr>
        <w:tabs>
          <w:tab w:val="left" w:pos="993"/>
        </w:tabs>
        <w:spacing w:before="120" w:after="0" w:line="240" w:lineRule="auto"/>
        <w:ind w:firstLine="567"/>
        <w:jc w:val="both"/>
        <w:rPr>
          <w:rFonts w:ascii="Arial" w:hAnsi="Arial" w:cs="Arial"/>
          <w:strike/>
        </w:rPr>
      </w:pPr>
      <w:r w:rsidRPr="00470FAE">
        <w:rPr>
          <w:rFonts w:ascii="Arial" w:hAnsi="Arial" w:cs="Arial"/>
          <w:strike/>
        </w:rPr>
        <w:t>(1)</w:t>
      </w:r>
      <w:r w:rsidRPr="00470FAE">
        <w:rPr>
          <w:rFonts w:ascii="Arial" w:hAnsi="Arial" w:cs="Arial"/>
          <w:strike/>
        </w:rPr>
        <w:tab/>
        <w:t xml:space="preserve">Převede-li </w:t>
      </w:r>
      <w:r w:rsidR="00FC5004" w:rsidRPr="00470FAE">
        <w:rPr>
          <w:rFonts w:ascii="Arial" w:hAnsi="Arial" w:cs="Arial"/>
          <w:strike/>
        </w:rPr>
        <w:t>člen honebního společenstva vlastnické právo k honebním pozemkům, které jsou součástí společenstevní honitby, jeho členství v honebním společenstvu zaniká; nabyvatel těchto pozemků se stává členem honebního společenstva, pokud do 30 dnů ode dne vzniku jeho vlastnického práva neoznámí písemně honebnímu společenstvu, že s členstvím nesouhlasí.</w:t>
      </w:r>
    </w:p>
    <w:p w14:paraId="7F46819A" w14:textId="16E80A46" w:rsidR="00FC5004" w:rsidRPr="00470FAE" w:rsidRDefault="00FC5004"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(1)</w:t>
      </w:r>
      <w:r w:rsidRPr="00470FAE">
        <w:rPr>
          <w:rFonts w:ascii="Arial" w:hAnsi="Arial" w:cs="Arial"/>
          <w:b/>
          <w:bCs/>
        </w:rPr>
        <w:tab/>
        <w:t xml:space="preserve">Podá-li vlastník honebního pozemku tvořícího honitbu </w:t>
      </w:r>
      <w:r w:rsidR="005E277F">
        <w:rPr>
          <w:rFonts w:ascii="Arial" w:hAnsi="Arial" w:cs="Arial"/>
          <w:b/>
          <w:bCs/>
        </w:rPr>
        <w:t xml:space="preserve">písemnou </w:t>
      </w:r>
      <w:r w:rsidRPr="00470FAE">
        <w:rPr>
          <w:rFonts w:ascii="Arial" w:hAnsi="Arial" w:cs="Arial"/>
          <w:b/>
          <w:bCs/>
        </w:rPr>
        <w:t>přihlášku k</w:t>
      </w:r>
      <w:r w:rsidR="005E277F">
        <w:rPr>
          <w:rFonts w:ascii="Arial" w:hAnsi="Arial" w:cs="Arial"/>
          <w:b/>
          <w:bCs/>
        </w:rPr>
        <w:t> </w:t>
      </w:r>
      <w:r w:rsidRPr="00470FAE">
        <w:rPr>
          <w:rFonts w:ascii="Arial" w:hAnsi="Arial" w:cs="Arial"/>
          <w:b/>
          <w:bCs/>
        </w:rPr>
        <w:t>členství v honebním společenstvu, které je držitelem této honitby, stává členem honebního společenstva k 1. lednu následujícího kalendářního roku po podání přihlášky.</w:t>
      </w:r>
    </w:p>
    <w:p w14:paraId="661DA3C2" w14:textId="711B172F" w:rsidR="00FC5004" w:rsidRPr="00470FAE" w:rsidRDefault="00FC5004" w:rsidP="00D17DA3">
      <w:pPr>
        <w:tabs>
          <w:tab w:val="left" w:pos="993"/>
        </w:tabs>
        <w:spacing w:before="120" w:after="0" w:line="240" w:lineRule="auto"/>
        <w:ind w:firstLine="567"/>
        <w:jc w:val="both"/>
        <w:rPr>
          <w:rFonts w:ascii="Arial" w:hAnsi="Arial" w:cs="Arial"/>
          <w:b/>
          <w:bCs/>
        </w:rPr>
      </w:pPr>
      <w:r w:rsidRPr="00470FAE">
        <w:rPr>
          <w:rFonts w:ascii="Arial" w:hAnsi="Arial" w:cs="Arial"/>
        </w:rPr>
        <w:t>(2)</w:t>
      </w:r>
      <w:r w:rsidRPr="00470FAE">
        <w:rPr>
          <w:rFonts w:ascii="Arial" w:hAnsi="Arial" w:cs="Arial"/>
        </w:rPr>
        <w:tab/>
        <w:t xml:space="preserve">Členství v honebním společenstvu </w:t>
      </w:r>
      <w:r w:rsidR="00506CAA" w:rsidRPr="00506CAA">
        <w:rPr>
          <w:rFonts w:ascii="Arial" w:hAnsi="Arial" w:cs="Arial"/>
          <w:strike/>
        </w:rPr>
        <w:t>dále</w:t>
      </w:r>
      <w:r w:rsidR="00506CAA">
        <w:rPr>
          <w:rFonts w:ascii="Arial" w:hAnsi="Arial" w:cs="Arial"/>
        </w:rPr>
        <w:t xml:space="preserve"> </w:t>
      </w:r>
      <w:r w:rsidRPr="00470FAE">
        <w:rPr>
          <w:rFonts w:ascii="Arial" w:hAnsi="Arial" w:cs="Arial"/>
        </w:rPr>
        <w:t xml:space="preserve">zaniká v případě, že správní úřad k tomu oprávněný podle tohoto zákona prohlásil pozemky ve vlastnictví člena honebního společenstva za nehonební. </w:t>
      </w:r>
      <w:r w:rsidRPr="00470FAE">
        <w:rPr>
          <w:rFonts w:ascii="Arial" w:hAnsi="Arial" w:cs="Arial"/>
          <w:b/>
          <w:bCs/>
        </w:rPr>
        <w:t>Členství v honebním společenstvu zaniká i tehdy, jestliže člen honebního společenstva nevlastní žádný honební pozemek tvořící honitbu.</w:t>
      </w:r>
    </w:p>
    <w:p w14:paraId="7F4DD915" w14:textId="29F596B5" w:rsidR="00FC5004" w:rsidRPr="00470FAE" w:rsidRDefault="00FC5004"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Člen honebního společenstva může ukončit své členství na základě písemného oznámení; členství zaniká posledním dnem kalendářního roku, ve kterém bylo oznámení učiněno.</w:t>
      </w:r>
    </w:p>
    <w:p w14:paraId="30A090FD" w14:textId="6676C735" w:rsidR="00FC5004" w:rsidRPr="00470FAE" w:rsidRDefault="00FC5004" w:rsidP="00D17DA3">
      <w:pPr>
        <w:tabs>
          <w:tab w:val="left" w:pos="993"/>
        </w:tabs>
        <w:spacing w:before="120" w:after="0" w:line="240" w:lineRule="auto"/>
        <w:ind w:firstLine="567"/>
        <w:jc w:val="both"/>
        <w:rPr>
          <w:rFonts w:ascii="Arial" w:hAnsi="Arial" w:cs="Arial"/>
        </w:rPr>
      </w:pPr>
      <w:r w:rsidRPr="00470FAE">
        <w:rPr>
          <w:rFonts w:ascii="Arial" w:hAnsi="Arial" w:cs="Arial"/>
        </w:rPr>
        <w:t>(4)</w:t>
      </w:r>
      <w:r w:rsidRPr="00470FAE">
        <w:rPr>
          <w:rFonts w:ascii="Arial" w:hAnsi="Arial" w:cs="Arial"/>
        </w:rPr>
        <w:tab/>
        <w:t>Osoba, jejíž členství v honebním společenstvu zaniklo, má nárok na vypořádací podíl. Výši tohoto podílu nebo způsob jeho výpočtu určí stanovy.</w:t>
      </w:r>
    </w:p>
    <w:p w14:paraId="3889E397" w14:textId="03DFF104" w:rsidR="00FC5004" w:rsidRPr="00470FAE" w:rsidRDefault="00FC5004" w:rsidP="00D17DA3">
      <w:pPr>
        <w:tabs>
          <w:tab w:val="left" w:pos="993"/>
        </w:tabs>
        <w:spacing w:before="120" w:after="0" w:line="240" w:lineRule="auto"/>
        <w:ind w:firstLine="567"/>
        <w:jc w:val="both"/>
        <w:rPr>
          <w:rFonts w:ascii="Arial" w:hAnsi="Arial" w:cs="Arial"/>
        </w:rPr>
      </w:pPr>
      <w:r w:rsidRPr="00470FAE">
        <w:rPr>
          <w:rFonts w:ascii="Arial" w:hAnsi="Arial" w:cs="Arial"/>
        </w:rPr>
        <w:t>(5)</w:t>
      </w:r>
      <w:r w:rsidRPr="00470FAE">
        <w:rPr>
          <w:rFonts w:ascii="Arial" w:hAnsi="Arial" w:cs="Arial"/>
        </w:rPr>
        <w:tab/>
        <w:t>Spoluvlastníci honebních pozemků, které jsou součástí společenstevní honitby, se musí dohodnout, kdo z nich bude vykonávat práva člena honebního společenstva, nebo mohou určit společného zmocněnce.</w:t>
      </w:r>
    </w:p>
    <w:p w14:paraId="4F3987A4" w14:textId="2AF944BC" w:rsidR="003A1CAC" w:rsidRPr="00470FAE" w:rsidRDefault="00FC5004" w:rsidP="00D17DA3">
      <w:pPr>
        <w:tabs>
          <w:tab w:val="left" w:pos="993"/>
        </w:tabs>
        <w:spacing w:before="120" w:after="0" w:line="240" w:lineRule="auto"/>
        <w:ind w:firstLine="567"/>
        <w:jc w:val="both"/>
        <w:rPr>
          <w:rFonts w:ascii="Arial" w:hAnsi="Arial" w:cs="Arial"/>
          <w:strike/>
        </w:rPr>
      </w:pPr>
      <w:r w:rsidRPr="00470FAE">
        <w:rPr>
          <w:rFonts w:ascii="Arial" w:hAnsi="Arial" w:cs="Arial"/>
          <w:strike/>
        </w:rPr>
        <w:lastRenderedPageBreak/>
        <w:t>(6)</w:t>
      </w:r>
      <w:r w:rsidRPr="00470FAE">
        <w:rPr>
          <w:rFonts w:ascii="Arial" w:hAnsi="Arial" w:cs="Arial"/>
          <w:strike/>
        </w:rPr>
        <w:tab/>
        <w:t>Vlastníci honebních pozemků, které orgán státní správy myslivosti přičlenil do společenstevní honitby, se stávají řádnými členy honebního společenstva, pokud do 30 dnů od doručení vyrozumění o přičlenění oznámí písemně honebnímu společenstvu, že trvají na členství.</w:t>
      </w:r>
    </w:p>
    <w:p w14:paraId="6D156BFA" w14:textId="77777777" w:rsidR="003A1CAC" w:rsidRPr="00470FAE" w:rsidRDefault="003A1CAC" w:rsidP="00D17DA3">
      <w:pPr>
        <w:spacing w:after="0" w:line="240" w:lineRule="auto"/>
        <w:jc w:val="center"/>
        <w:rPr>
          <w:rFonts w:ascii="Arial" w:hAnsi="Arial" w:cs="Arial"/>
        </w:rPr>
      </w:pPr>
    </w:p>
    <w:p w14:paraId="69DC4802" w14:textId="614D0E85" w:rsidR="003A1CAC" w:rsidRPr="00470FAE" w:rsidRDefault="003A1CAC" w:rsidP="00D17DA3">
      <w:pPr>
        <w:spacing w:after="0" w:line="240" w:lineRule="auto"/>
        <w:jc w:val="center"/>
        <w:rPr>
          <w:rFonts w:ascii="Arial" w:hAnsi="Arial" w:cs="Arial"/>
        </w:rPr>
      </w:pPr>
      <w:r w:rsidRPr="00470FAE">
        <w:rPr>
          <w:rFonts w:ascii="Arial" w:hAnsi="Arial" w:cs="Arial"/>
        </w:rPr>
        <w:t>§ 27</w:t>
      </w:r>
    </w:p>
    <w:p w14:paraId="42C36E09" w14:textId="26E56B0A" w:rsidR="003A1CAC" w:rsidRPr="00470FAE" w:rsidRDefault="003A1CAC" w:rsidP="00D17DA3">
      <w:pPr>
        <w:spacing w:before="60" w:after="0" w:line="240" w:lineRule="auto"/>
        <w:jc w:val="center"/>
        <w:rPr>
          <w:rFonts w:ascii="Arial" w:hAnsi="Arial" w:cs="Arial"/>
        </w:rPr>
      </w:pPr>
      <w:r w:rsidRPr="00470FAE">
        <w:rPr>
          <w:rFonts w:ascii="Arial" w:hAnsi="Arial" w:cs="Arial"/>
        </w:rPr>
        <w:t>Majetek honebního společenstva</w:t>
      </w:r>
    </w:p>
    <w:p w14:paraId="59649931" w14:textId="77777777" w:rsidR="005707A1" w:rsidRPr="00470FAE" w:rsidRDefault="003A1CAC" w:rsidP="00D17DA3">
      <w:pPr>
        <w:tabs>
          <w:tab w:val="left" w:pos="993"/>
        </w:tabs>
        <w:spacing w:before="120" w:after="0" w:line="240" w:lineRule="auto"/>
        <w:ind w:firstLine="567"/>
        <w:jc w:val="both"/>
        <w:rPr>
          <w:rFonts w:ascii="Arial" w:hAnsi="Arial" w:cs="Arial"/>
          <w:strike/>
        </w:rPr>
      </w:pPr>
      <w:r w:rsidRPr="00470FAE">
        <w:rPr>
          <w:rFonts w:ascii="Arial" w:hAnsi="Arial" w:cs="Arial"/>
        </w:rPr>
        <w:t>(1)</w:t>
      </w:r>
      <w:r w:rsidRPr="00470FAE">
        <w:rPr>
          <w:rFonts w:ascii="Arial" w:hAnsi="Arial" w:cs="Arial"/>
        </w:rPr>
        <w:tab/>
        <w:t xml:space="preserve">Honební </w:t>
      </w:r>
      <w:r w:rsidR="005707A1" w:rsidRPr="00470FAE">
        <w:rPr>
          <w:rFonts w:ascii="Arial" w:hAnsi="Arial" w:cs="Arial"/>
        </w:rPr>
        <w:t xml:space="preserve">společenstvo odpovídá za své závazky celým svým majetkem. </w:t>
      </w:r>
      <w:r w:rsidR="005707A1" w:rsidRPr="00470FAE">
        <w:rPr>
          <w:rFonts w:ascii="Arial" w:hAnsi="Arial" w:cs="Arial"/>
          <w:strike/>
        </w:rPr>
        <w:t>Členové honebního společenstva ručí za závazky honebního společenstva.</w:t>
      </w:r>
    </w:p>
    <w:p w14:paraId="4DB0DD74" w14:textId="5BC5F0B8" w:rsidR="005707A1" w:rsidRPr="00470FAE" w:rsidRDefault="005707A1" w:rsidP="00D17DA3">
      <w:pPr>
        <w:tabs>
          <w:tab w:val="left" w:pos="993"/>
        </w:tabs>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Příjmem honebního společenstva mohou být</w:t>
      </w:r>
    </w:p>
    <w:p w14:paraId="411A84F6" w14:textId="53B0B5EF" w:rsidR="005707A1" w:rsidRPr="00470FAE" w:rsidRDefault="005707A1" w:rsidP="00D17DA3">
      <w:pPr>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příjem z využití společenstevní honitby na vlastní účet,</w:t>
      </w:r>
    </w:p>
    <w:p w14:paraId="38DD0586" w14:textId="22BB975A" w:rsidR="005707A1" w:rsidRPr="00470FAE" w:rsidRDefault="005707A1" w:rsidP="00D17DA3">
      <w:pPr>
        <w:tabs>
          <w:tab w:val="left" w:pos="284"/>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příjmy z nájmu společenstevní honitby,</w:t>
      </w:r>
    </w:p>
    <w:p w14:paraId="338BCF66" w14:textId="26E2E348" w:rsidR="005707A1" w:rsidRPr="00470FAE" w:rsidRDefault="005707A1" w:rsidP="00D17DA3">
      <w:pPr>
        <w:tabs>
          <w:tab w:val="left" w:pos="284"/>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dary a dědictví,</w:t>
      </w:r>
    </w:p>
    <w:p w14:paraId="1964C42E" w14:textId="1AE62D3F" w:rsidR="005707A1" w:rsidRPr="00470FAE" w:rsidRDefault="005707A1" w:rsidP="00D17DA3">
      <w:pPr>
        <w:tabs>
          <w:tab w:val="left" w:pos="284"/>
        </w:tabs>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půjčky a úvěry a úroky z vkladů,</w:t>
      </w:r>
    </w:p>
    <w:p w14:paraId="4EDEBD07" w14:textId="4B9E46B8" w:rsidR="005707A1" w:rsidRPr="00470FAE" w:rsidRDefault="005707A1" w:rsidP="00D17DA3">
      <w:pPr>
        <w:tabs>
          <w:tab w:val="left" w:pos="284"/>
        </w:tabs>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jiné příjmy, stanoví-li tak zvláštní zákon.</w:t>
      </w:r>
    </w:p>
    <w:p w14:paraId="5E612C07" w14:textId="5D18EB9A" w:rsidR="003A1CAC" w:rsidRPr="00470FAE" w:rsidRDefault="005707A1"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Honební společenstvo vede účetnictví podle zvláštního zákona</w:t>
      </w:r>
      <w:r w:rsidRPr="00470FAE">
        <w:rPr>
          <w:rFonts w:ascii="Arial" w:hAnsi="Arial" w:cs="Arial"/>
          <w:vertAlign w:val="superscript"/>
        </w:rPr>
        <w:t>21)</w:t>
      </w:r>
      <w:r w:rsidRPr="00470FAE">
        <w:rPr>
          <w:rFonts w:ascii="Arial" w:hAnsi="Arial" w:cs="Arial"/>
        </w:rPr>
        <w:t>.</w:t>
      </w:r>
    </w:p>
    <w:p w14:paraId="20135E65" w14:textId="190BBBBF" w:rsidR="009127E5" w:rsidRPr="00470FAE" w:rsidRDefault="009127E5"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 xml:space="preserve">(4) Honební společenstvo je povinno </w:t>
      </w:r>
      <w:r w:rsidR="000F41CD">
        <w:rPr>
          <w:rFonts w:ascii="Arial" w:hAnsi="Arial" w:cs="Arial"/>
          <w:b/>
          <w:bCs/>
        </w:rPr>
        <w:t>uložit do sbírky</w:t>
      </w:r>
      <w:r w:rsidRPr="00470FAE">
        <w:rPr>
          <w:rFonts w:ascii="Arial" w:hAnsi="Arial" w:cs="Arial"/>
          <w:b/>
          <w:bCs/>
        </w:rPr>
        <w:t xml:space="preserve"> listin </w:t>
      </w:r>
      <w:r w:rsidR="00372867" w:rsidRPr="00470FAE">
        <w:rPr>
          <w:rFonts w:ascii="Arial" w:hAnsi="Arial" w:cs="Arial"/>
          <w:b/>
          <w:bCs/>
        </w:rPr>
        <w:t xml:space="preserve">rejstříku honebních společenstev </w:t>
      </w:r>
      <w:r w:rsidRPr="00470FAE">
        <w:rPr>
          <w:rFonts w:ascii="Arial" w:hAnsi="Arial" w:cs="Arial"/>
          <w:b/>
          <w:bCs/>
        </w:rPr>
        <w:t>účetní závěrku nebo přehled o majetku a závazcích s přehledem o</w:t>
      </w:r>
      <w:r w:rsidR="00372867" w:rsidRPr="00470FAE">
        <w:rPr>
          <w:rFonts w:ascii="Arial" w:hAnsi="Arial" w:cs="Arial"/>
          <w:b/>
          <w:bCs/>
        </w:rPr>
        <w:t> </w:t>
      </w:r>
      <w:r w:rsidRPr="00470FAE">
        <w:rPr>
          <w:rFonts w:ascii="Arial" w:hAnsi="Arial" w:cs="Arial"/>
          <w:b/>
          <w:bCs/>
        </w:rPr>
        <w:t xml:space="preserve">příjmech a výdajích </w:t>
      </w:r>
      <w:r w:rsidR="005C6A1C">
        <w:rPr>
          <w:rFonts w:ascii="Arial" w:hAnsi="Arial" w:cs="Arial"/>
          <w:b/>
          <w:bCs/>
        </w:rPr>
        <w:t>nejpozději do</w:t>
      </w:r>
      <w:r w:rsidRPr="00470FAE">
        <w:rPr>
          <w:rFonts w:ascii="Arial" w:hAnsi="Arial" w:cs="Arial"/>
          <w:b/>
          <w:bCs/>
        </w:rPr>
        <w:t xml:space="preserve"> 12 měsíců od </w:t>
      </w:r>
      <w:r w:rsidR="00BF45E1" w:rsidRPr="00BF45E1">
        <w:rPr>
          <w:rFonts w:ascii="Arial" w:hAnsi="Arial" w:cs="Arial"/>
          <w:b/>
          <w:bCs/>
        </w:rPr>
        <w:t>rozhodného dne, ke kterému byla sestavena účetní závěrka, nebo sestaven přehled o majetku a závazcích s přehledem o</w:t>
      </w:r>
      <w:r w:rsidR="00BF45E1">
        <w:rPr>
          <w:rFonts w:ascii="Arial" w:hAnsi="Arial" w:cs="Arial"/>
          <w:b/>
          <w:bCs/>
        </w:rPr>
        <w:t> </w:t>
      </w:r>
      <w:r w:rsidR="00BF45E1" w:rsidRPr="00BF45E1">
        <w:rPr>
          <w:rFonts w:ascii="Arial" w:hAnsi="Arial" w:cs="Arial"/>
          <w:b/>
          <w:bCs/>
        </w:rPr>
        <w:t>příjmech a výdajích</w:t>
      </w:r>
      <w:r w:rsidRPr="00470FAE">
        <w:rPr>
          <w:rFonts w:ascii="Arial" w:hAnsi="Arial" w:cs="Arial"/>
          <w:b/>
          <w:bCs/>
        </w:rPr>
        <w:t>.</w:t>
      </w:r>
    </w:p>
    <w:p w14:paraId="50E303CD" w14:textId="77777777" w:rsidR="003A1CAC" w:rsidRPr="00470FAE" w:rsidRDefault="003A1CAC" w:rsidP="00D17DA3">
      <w:pPr>
        <w:spacing w:after="0" w:line="240" w:lineRule="auto"/>
        <w:jc w:val="center"/>
        <w:rPr>
          <w:rFonts w:ascii="Arial" w:hAnsi="Arial" w:cs="Arial"/>
        </w:rPr>
      </w:pPr>
    </w:p>
    <w:p w14:paraId="56CA9F7B" w14:textId="77777777" w:rsidR="00087D9D" w:rsidRDefault="00087D9D" w:rsidP="00D17DA3">
      <w:pPr>
        <w:spacing w:after="0" w:line="240" w:lineRule="auto"/>
        <w:jc w:val="center"/>
        <w:rPr>
          <w:rFonts w:ascii="Arial" w:hAnsi="Arial" w:cs="Arial"/>
        </w:rPr>
      </w:pPr>
    </w:p>
    <w:p w14:paraId="3015A198" w14:textId="1C392199" w:rsidR="003A1CAC" w:rsidRPr="00470FAE" w:rsidRDefault="003A1CAC" w:rsidP="00D17DA3">
      <w:pPr>
        <w:spacing w:after="0" w:line="240" w:lineRule="auto"/>
        <w:jc w:val="center"/>
        <w:rPr>
          <w:rFonts w:ascii="Arial" w:hAnsi="Arial" w:cs="Arial"/>
        </w:rPr>
      </w:pPr>
      <w:r w:rsidRPr="00470FAE">
        <w:rPr>
          <w:rFonts w:ascii="Arial" w:hAnsi="Arial" w:cs="Arial"/>
        </w:rPr>
        <w:t>§ 28</w:t>
      </w:r>
    </w:p>
    <w:p w14:paraId="48E5210E" w14:textId="0755DE82" w:rsidR="003A1CAC" w:rsidRPr="00470FAE" w:rsidRDefault="003A1CAC" w:rsidP="00D17DA3">
      <w:pPr>
        <w:spacing w:before="60" w:after="0" w:line="240" w:lineRule="auto"/>
        <w:jc w:val="center"/>
        <w:rPr>
          <w:rFonts w:ascii="Arial" w:hAnsi="Arial" w:cs="Arial"/>
        </w:rPr>
      </w:pPr>
      <w:r w:rsidRPr="00470FAE">
        <w:rPr>
          <w:rFonts w:ascii="Arial" w:hAnsi="Arial" w:cs="Arial"/>
        </w:rPr>
        <w:t>Rejstřík honebních společenstev</w:t>
      </w:r>
    </w:p>
    <w:p w14:paraId="438A36E1" w14:textId="5E6ECC97" w:rsidR="004A65B8" w:rsidRPr="00470FAE" w:rsidRDefault="003A1CAC" w:rsidP="00D17DA3">
      <w:pPr>
        <w:tabs>
          <w:tab w:val="left" w:pos="993"/>
        </w:tabs>
        <w:spacing w:before="120" w:after="0" w:line="240" w:lineRule="auto"/>
        <w:ind w:firstLine="567"/>
        <w:jc w:val="both"/>
        <w:rPr>
          <w:rFonts w:ascii="Arial" w:hAnsi="Arial" w:cs="Arial"/>
        </w:rPr>
      </w:pPr>
      <w:bookmarkStart w:id="19" w:name="_Hlk162721647"/>
      <w:r w:rsidRPr="00470FAE">
        <w:rPr>
          <w:rFonts w:ascii="Arial" w:hAnsi="Arial" w:cs="Arial"/>
        </w:rPr>
        <w:t>(1)</w:t>
      </w:r>
      <w:r w:rsidRPr="00470FAE">
        <w:rPr>
          <w:rFonts w:ascii="Arial" w:hAnsi="Arial" w:cs="Arial"/>
        </w:rPr>
        <w:tab/>
        <w:t xml:space="preserve">Rejstřík </w:t>
      </w:r>
      <w:r w:rsidR="004A65B8" w:rsidRPr="00470FAE">
        <w:rPr>
          <w:rFonts w:ascii="Arial" w:hAnsi="Arial" w:cs="Arial"/>
        </w:rPr>
        <w:t>honebních společenstev vedený orgánem státní správy myslivosti je veřejný seznam, do kterého se zapisují nebo vyznačují zákonem stanovené údaje týkající se honebních společenstev. Jeho součástí je sbírka listin obsahující stanovy</w:t>
      </w:r>
      <w:r w:rsidR="004E16DF">
        <w:rPr>
          <w:rFonts w:ascii="Arial" w:hAnsi="Arial" w:cs="Arial"/>
        </w:rPr>
        <w:t xml:space="preserve"> </w:t>
      </w:r>
      <w:bookmarkStart w:id="20" w:name="_Hlk162717855"/>
      <w:r w:rsidR="004E16DF">
        <w:rPr>
          <w:rFonts w:ascii="Arial" w:hAnsi="Arial" w:cs="Arial"/>
          <w:b/>
          <w:bCs/>
        </w:rPr>
        <w:t xml:space="preserve">a účetní </w:t>
      </w:r>
      <w:r w:rsidR="004E16DF" w:rsidRPr="004E16DF">
        <w:rPr>
          <w:rFonts w:ascii="Arial" w:hAnsi="Arial" w:cs="Arial"/>
          <w:b/>
          <w:bCs/>
        </w:rPr>
        <w:t>závěrku nebo přehled o majetku a závazcích s přehledem o příjmech a výdajích</w:t>
      </w:r>
      <w:bookmarkEnd w:id="20"/>
      <w:r w:rsidR="00B96D24">
        <w:rPr>
          <w:rFonts w:ascii="Arial" w:hAnsi="Arial" w:cs="Arial"/>
          <w:b/>
          <w:bCs/>
        </w:rPr>
        <w:t xml:space="preserve">; </w:t>
      </w:r>
      <w:r w:rsidR="00B96D24" w:rsidRPr="00B96D24">
        <w:rPr>
          <w:rFonts w:ascii="Arial" w:hAnsi="Arial" w:cs="Arial"/>
          <w:b/>
          <w:bCs/>
        </w:rPr>
        <w:t xml:space="preserve">po každé změně </w:t>
      </w:r>
      <w:r w:rsidR="00B96D24">
        <w:rPr>
          <w:rFonts w:ascii="Arial" w:hAnsi="Arial" w:cs="Arial"/>
          <w:b/>
          <w:bCs/>
        </w:rPr>
        <w:t xml:space="preserve">stanov </w:t>
      </w:r>
      <w:r w:rsidR="00B96D24" w:rsidRPr="00B96D24">
        <w:rPr>
          <w:rFonts w:ascii="Arial" w:hAnsi="Arial" w:cs="Arial"/>
          <w:b/>
          <w:bCs/>
        </w:rPr>
        <w:t>musí být uloženo také jejich platné úplné znění</w:t>
      </w:r>
      <w:r w:rsidR="004A65B8" w:rsidRPr="00470FAE">
        <w:rPr>
          <w:rFonts w:ascii="Arial" w:hAnsi="Arial" w:cs="Arial"/>
        </w:rPr>
        <w:t>.</w:t>
      </w:r>
    </w:p>
    <w:bookmarkEnd w:id="19"/>
    <w:p w14:paraId="07943EB4" w14:textId="15A0E957" w:rsidR="004A65B8" w:rsidRPr="00470FAE" w:rsidRDefault="004A65B8" w:rsidP="00D17DA3">
      <w:pPr>
        <w:tabs>
          <w:tab w:val="left" w:pos="993"/>
        </w:tabs>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Rejstřík honebních společenstev je každému přístupný. Každý má právo do něj nahlížet, pořizovat si na své náklady kopie a výpisy. Na požádání vydá orgán státní správy myslivosti úřední potvrzení o zápisu nebo o tom, že zápis není proveden.</w:t>
      </w:r>
    </w:p>
    <w:p w14:paraId="69C26B43" w14:textId="4992BE0B" w:rsidR="004A65B8" w:rsidRPr="00470FAE" w:rsidRDefault="004A65B8"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Do rejstříku honebních společenstev se zapisují tyto údaje:</w:t>
      </w:r>
    </w:p>
    <w:p w14:paraId="6D74055A" w14:textId="22B28E64" w:rsidR="004A65B8" w:rsidRPr="00470FAE" w:rsidRDefault="004A65B8" w:rsidP="00D17DA3">
      <w:pPr>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název a sídlo honebního společenstva s uvedením dne a čísla registrace,</w:t>
      </w:r>
    </w:p>
    <w:p w14:paraId="67408FDE" w14:textId="36B43502" w:rsidR="004A65B8" w:rsidRPr="00470FAE" w:rsidRDefault="004A65B8" w:rsidP="00D17DA3">
      <w:pPr>
        <w:tabs>
          <w:tab w:val="left" w:pos="284"/>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zánik honebního společenstva s uvedením dne a právního důvodu výmazu,</w:t>
      </w:r>
    </w:p>
    <w:p w14:paraId="73A5FE5D" w14:textId="36E77E8B" w:rsidR="004A65B8" w:rsidRPr="00470FAE" w:rsidRDefault="004A65B8" w:rsidP="00D17DA3">
      <w:pPr>
        <w:tabs>
          <w:tab w:val="left" w:pos="284"/>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identifikační číslo osoby honebního společenstva,</w:t>
      </w:r>
    </w:p>
    <w:p w14:paraId="1572B6EF" w14:textId="457C41E8" w:rsidR="004A65B8" w:rsidRPr="00470FAE" w:rsidRDefault="004A65B8" w:rsidP="00D17DA3">
      <w:pPr>
        <w:tabs>
          <w:tab w:val="left" w:pos="284"/>
        </w:tabs>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jméno, příjmení</w:t>
      </w:r>
      <w:r w:rsidR="001F1730" w:rsidRPr="00470FAE">
        <w:rPr>
          <w:rFonts w:ascii="Arial" w:hAnsi="Arial" w:cs="Arial"/>
          <w:b/>
          <w:bCs/>
        </w:rPr>
        <w:t>, datum narození</w:t>
      </w:r>
      <w:r w:rsidRPr="00470FAE">
        <w:rPr>
          <w:rFonts w:ascii="Arial" w:hAnsi="Arial" w:cs="Arial"/>
        </w:rPr>
        <w:t xml:space="preserve"> a adresa místa trvalého pobytu honebního starosty, honebního místostarosty a dalších členů honebního výboru,</w:t>
      </w:r>
    </w:p>
    <w:p w14:paraId="1E8A33B0" w14:textId="28D95776" w:rsidR="004A65B8" w:rsidRPr="00470FAE" w:rsidRDefault="004A65B8" w:rsidP="00D17DA3">
      <w:pPr>
        <w:tabs>
          <w:tab w:val="left" w:pos="284"/>
        </w:tabs>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identifikace honebních pozemků tvořících společenstevní honitbu, a to slovním popisem hranice honitby,</w:t>
      </w:r>
    </w:p>
    <w:p w14:paraId="16813BC8" w14:textId="070F3A81" w:rsidR="004A65B8" w:rsidRPr="00470FAE" w:rsidRDefault="004A65B8" w:rsidP="00D17DA3">
      <w:pPr>
        <w:tabs>
          <w:tab w:val="left" w:pos="284"/>
        </w:tabs>
        <w:spacing w:before="60" w:after="0" w:line="240" w:lineRule="auto"/>
        <w:ind w:left="284" w:hanging="284"/>
        <w:jc w:val="both"/>
        <w:rPr>
          <w:rFonts w:ascii="Arial" w:hAnsi="Arial" w:cs="Arial"/>
        </w:rPr>
      </w:pPr>
      <w:r w:rsidRPr="00470FAE">
        <w:rPr>
          <w:rFonts w:ascii="Arial" w:hAnsi="Arial" w:cs="Arial"/>
        </w:rPr>
        <w:t>f)</w:t>
      </w:r>
      <w:r w:rsidRPr="00470FAE">
        <w:rPr>
          <w:rFonts w:ascii="Arial" w:hAnsi="Arial" w:cs="Arial"/>
        </w:rPr>
        <w:tab/>
        <w:t>zrušení honebního společenstva,</w:t>
      </w:r>
    </w:p>
    <w:p w14:paraId="1F19FE09" w14:textId="4DC106A4" w:rsidR="004A65B8" w:rsidRPr="00470FAE" w:rsidRDefault="004A65B8" w:rsidP="00D17DA3">
      <w:pPr>
        <w:tabs>
          <w:tab w:val="left" w:pos="284"/>
        </w:tabs>
        <w:spacing w:before="60" w:after="0" w:line="240" w:lineRule="auto"/>
        <w:ind w:left="284" w:hanging="284"/>
        <w:jc w:val="both"/>
        <w:rPr>
          <w:rFonts w:ascii="Arial" w:hAnsi="Arial" w:cs="Arial"/>
        </w:rPr>
      </w:pPr>
      <w:r w:rsidRPr="00470FAE">
        <w:rPr>
          <w:rFonts w:ascii="Arial" w:hAnsi="Arial" w:cs="Arial"/>
        </w:rPr>
        <w:t>g)</w:t>
      </w:r>
      <w:r w:rsidRPr="00470FAE">
        <w:rPr>
          <w:rFonts w:ascii="Arial" w:hAnsi="Arial" w:cs="Arial"/>
        </w:rPr>
        <w:tab/>
        <w:t>vstup do likvidace včetně jména, příjmení a adresy místa trvalého pobytu likvidátora,</w:t>
      </w:r>
    </w:p>
    <w:p w14:paraId="76BE8902" w14:textId="2BDBBC21" w:rsidR="004A65B8" w:rsidRPr="00470FAE" w:rsidRDefault="004A65B8" w:rsidP="00D17DA3">
      <w:pPr>
        <w:tabs>
          <w:tab w:val="left" w:pos="284"/>
        </w:tabs>
        <w:spacing w:before="60" w:after="0" w:line="240" w:lineRule="auto"/>
        <w:ind w:left="284" w:hanging="284"/>
        <w:jc w:val="both"/>
        <w:rPr>
          <w:rFonts w:ascii="Arial" w:hAnsi="Arial" w:cs="Arial"/>
        </w:rPr>
      </w:pPr>
      <w:r w:rsidRPr="00470FAE">
        <w:rPr>
          <w:rFonts w:ascii="Arial" w:hAnsi="Arial" w:cs="Arial"/>
        </w:rPr>
        <w:t>h)</w:t>
      </w:r>
      <w:r w:rsidRPr="00470FAE">
        <w:rPr>
          <w:rFonts w:ascii="Arial" w:hAnsi="Arial" w:cs="Arial"/>
        </w:rPr>
        <w:tab/>
        <w:t>zahájení insolvenčního řízení, prohlášení konkursu, jméno, příjmení (obchodní firma) a</w:t>
      </w:r>
      <w:r w:rsidR="005707A1" w:rsidRPr="00470FAE">
        <w:rPr>
          <w:rFonts w:ascii="Arial" w:hAnsi="Arial" w:cs="Arial"/>
        </w:rPr>
        <w:t> </w:t>
      </w:r>
      <w:r w:rsidRPr="00470FAE">
        <w:rPr>
          <w:rFonts w:ascii="Arial" w:hAnsi="Arial" w:cs="Arial"/>
        </w:rPr>
        <w:t>sídlo insolvenčního správce.</w:t>
      </w:r>
    </w:p>
    <w:p w14:paraId="4DE31F6A" w14:textId="082A06AA" w:rsidR="004A65B8" w:rsidRPr="00470FAE" w:rsidRDefault="004A65B8" w:rsidP="00D17DA3">
      <w:pPr>
        <w:keepNext/>
        <w:keepLines/>
        <w:tabs>
          <w:tab w:val="left" w:pos="993"/>
        </w:tabs>
        <w:spacing w:before="120" w:after="0" w:line="240" w:lineRule="auto"/>
        <w:ind w:firstLine="567"/>
        <w:jc w:val="both"/>
        <w:rPr>
          <w:rFonts w:ascii="Arial" w:hAnsi="Arial" w:cs="Arial"/>
          <w:b/>
          <w:bCs/>
        </w:rPr>
      </w:pPr>
      <w:r w:rsidRPr="00470FAE">
        <w:rPr>
          <w:rFonts w:ascii="Arial" w:hAnsi="Arial" w:cs="Arial"/>
        </w:rPr>
        <w:lastRenderedPageBreak/>
        <w:t>(4)</w:t>
      </w:r>
      <w:r w:rsidRPr="00470FAE">
        <w:rPr>
          <w:rFonts w:ascii="Arial" w:hAnsi="Arial" w:cs="Arial"/>
        </w:rPr>
        <w:tab/>
        <w:t>Do rejstříku honebních společenstev se zapíše také změna nebo zánik skutečností podle odstavce 3.</w:t>
      </w:r>
      <w:r w:rsidR="001F1730" w:rsidRPr="00470FAE">
        <w:rPr>
          <w:rFonts w:ascii="Arial" w:hAnsi="Arial" w:cs="Arial"/>
        </w:rPr>
        <w:t xml:space="preserve"> </w:t>
      </w:r>
      <w:r w:rsidR="001F1730" w:rsidRPr="00470FAE">
        <w:rPr>
          <w:rFonts w:ascii="Arial" w:hAnsi="Arial" w:cs="Arial"/>
          <w:b/>
          <w:bCs/>
        </w:rPr>
        <w:t xml:space="preserve">Honební společenstvo je povinno oznámit orgánu státní správy myslivosti změnu </w:t>
      </w:r>
      <w:r w:rsidR="00F90DF9">
        <w:rPr>
          <w:rFonts w:ascii="Arial" w:hAnsi="Arial" w:cs="Arial"/>
          <w:b/>
          <w:bCs/>
        </w:rPr>
        <w:t xml:space="preserve">nebo zánik </w:t>
      </w:r>
      <w:r w:rsidR="001F1730" w:rsidRPr="00470FAE">
        <w:rPr>
          <w:rFonts w:ascii="Arial" w:hAnsi="Arial" w:cs="Arial"/>
          <w:b/>
          <w:bCs/>
        </w:rPr>
        <w:t xml:space="preserve">zapisovaných skutečností </w:t>
      </w:r>
      <w:r w:rsidR="00F90DF9">
        <w:rPr>
          <w:rFonts w:ascii="Arial" w:hAnsi="Arial" w:cs="Arial"/>
          <w:b/>
          <w:bCs/>
        </w:rPr>
        <w:t>podle odstavce 3</w:t>
      </w:r>
      <w:r w:rsidR="00B96D24">
        <w:rPr>
          <w:rFonts w:ascii="Arial" w:hAnsi="Arial" w:cs="Arial"/>
          <w:b/>
          <w:bCs/>
        </w:rPr>
        <w:t xml:space="preserve"> </w:t>
      </w:r>
      <w:r w:rsidR="001F1730" w:rsidRPr="00470FAE">
        <w:rPr>
          <w:rFonts w:ascii="Arial" w:hAnsi="Arial" w:cs="Arial"/>
          <w:b/>
          <w:bCs/>
        </w:rPr>
        <w:t xml:space="preserve">ve lhůtě </w:t>
      </w:r>
      <w:r w:rsidR="0054080C">
        <w:rPr>
          <w:rFonts w:ascii="Arial" w:hAnsi="Arial" w:cs="Arial"/>
          <w:b/>
          <w:bCs/>
        </w:rPr>
        <w:t>do</w:t>
      </w:r>
      <w:r w:rsidR="00444306">
        <w:rPr>
          <w:rFonts w:ascii="Arial" w:hAnsi="Arial" w:cs="Arial"/>
          <w:b/>
          <w:bCs/>
        </w:rPr>
        <w:t> </w:t>
      </w:r>
      <w:r w:rsidR="001F1730" w:rsidRPr="00470FAE">
        <w:rPr>
          <w:rFonts w:ascii="Arial" w:hAnsi="Arial" w:cs="Arial"/>
          <w:b/>
          <w:bCs/>
        </w:rPr>
        <w:t>30</w:t>
      </w:r>
      <w:r w:rsidR="00444306">
        <w:rPr>
          <w:rFonts w:ascii="Arial" w:hAnsi="Arial" w:cs="Arial"/>
          <w:b/>
          <w:bCs/>
        </w:rPr>
        <w:t> </w:t>
      </w:r>
      <w:r w:rsidR="001F1730" w:rsidRPr="00470FAE">
        <w:rPr>
          <w:rFonts w:ascii="Arial" w:hAnsi="Arial" w:cs="Arial"/>
          <w:b/>
          <w:bCs/>
        </w:rPr>
        <w:t xml:space="preserve">dnů ode dne, kdy ke změně </w:t>
      </w:r>
      <w:r w:rsidR="00F90DF9">
        <w:rPr>
          <w:rFonts w:ascii="Arial" w:hAnsi="Arial" w:cs="Arial"/>
          <w:b/>
          <w:bCs/>
        </w:rPr>
        <w:t xml:space="preserve">nebo zániku </w:t>
      </w:r>
      <w:r w:rsidR="001F1730" w:rsidRPr="00470FAE">
        <w:rPr>
          <w:rFonts w:ascii="Arial" w:hAnsi="Arial" w:cs="Arial"/>
          <w:b/>
          <w:bCs/>
        </w:rPr>
        <w:t>došlo.</w:t>
      </w:r>
    </w:p>
    <w:p w14:paraId="1931F1F3" w14:textId="0059604E" w:rsidR="003A1CAC" w:rsidRDefault="004A65B8" w:rsidP="00D17DA3">
      <w:pPr>
        <w:tabs>
          <w:tab w:val="left" w:pos="993"/>
        </w:tabs>
        <w:spacing w:before="120" w:after="0" w:line="240" w:lineRule="auto"/>
        <w:ind w:firstLine="567"/>
        <w:jc w:val="both"/>
        <w:rPr>
          <w:rFonts w:ascii="Arial" w:hAnsi="Arial" w:cs="Arial"/>
        </w:rPr>
      </w:pPr>
      <w:r w:rsidRPr="00470FAE">
        <w:rPr>
          <w:rFonts w:ascii="Arial" w:hAnsi="Arial" w:cs="Arial"/>
        </w:rPr>
        <w:t>(5)</w:t>
      </w:r>
      <w:r w:rsidRPr="00470FAE">
        <w:rPr>
          <w:rFonts w:ascii="Arial" w:hAnsi="Arial" w:cs="Arial"/>
        </w:rPr>
        <w:tab/>
        <w:t>Identifikační číslo osoby přiděluje honebnímu společenstvu orgán státní správy myslivosti; identifikační číslo osoby poskytne orgánu státní správy myslivosti správce základního registru osob</w:t>
      </w:r>
      <w:r w:rsidRPr="00470FAE">
        <w:rPr>
          <w:rFonts w:ascii="Arial" w:hAnsi="Arial" w:cs="Arial"/>
          <w:vertAlign w:val="superscript"/>
        </w:rPr>
        <w:t>21a)</w:t>
      </w:r>
      <w:r w:rsidRPr="00470FAE">
        <w:rPr>
          <w:rFonts w:ascii="Arial" w:hAnsi="Arial" w:cs="Arial"/>
        </w:rPr>
        <w:t>.</w:t>
      </w:r>
    </w:p>
    <w:p w14:paraId="0F006BAC" w14:textId="77777777" w:rsidR="00444306" w:rsidRPr="00444306" w:rsidRDefault="00444306" w:rsidP="00D17DA3">
      <w:pPr>
        <w:tabs>
          <w:tab w:val="left" w:pos="993"/>
        </w:tabs>
        <w:spacing w:before="120" w:after="0" w:line="240" w:lineRule="auto"/>
        <w:jc w:val="both"/>
        <w:rPr>
          <w:rFonts w:ascii="Arial" w:hAnsi="Arial" w:cs="Arial"/>
          <w:sz w:val="2"/>
          <w:szCs w:val="2"/>
        </w:rPr>
      </w:pPr>
    </w:p>
    <w:p w14:paraId="7FD0520B" w14:textId="5A3013CD" w:rsidR="001F1730" w:rsidRPr="00470FAE" w:rsidRDefault="001F1730"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b/>
          <w:bCs/>
        </w:rPr>
      </w:pPr>
      <w:r w:rsidRPr="00470FAE">
        <w:rPr>
          <w:rFonts w:ascii="Arial" w:hAnsi="Arial" w:cs="Arial"/>
          <w:b/>
          <w:bCs/>
        </w:rPr>
        <w:t>(6)</w:t>
      </w:r>
      <w:r w:rsidRPr="00470FAE">
        <w:rPr>
          <w:rFonts w:ascii="Arial" w:hAnsi="Arial" w:cs="Arial"/>
          <w:b/>
          <w:bCs/>
        </w:rPr>
        <w:tab/>
        <w:t>Orgán státní správy myslivosti vede rejstřík honebních společenstev prostřednictvím Informačního systému evidence myslivosti.</w:t>
      </w:r>
    </w:p>
    <w:p w14:paraId="05209B11" w14:textId="77777777" w:rsidR="002B554F" w:rsidRPr="00F739E4" w:rsidRDefault="002B554F" w:rsidP="00D17DA3">
      <w:pPr>
        <w:spacing w:before="6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2B54CEF8" w14:textId="77777777" w:rsidR="002B554F" w:rsidRDefault="002B554F" w:rsidP="00D17DA3">
      <w:pPr>
        <w:spacing w:after="0" w:line="240" w:lineRule="auto"/>
        <w:rPr>
          <w:rFonts w:ascii="Arial" w:hAnsi="Arial" w:cs="Arial"/>
        </w:rPr>
      </w:pPr>
    </w:p>
    <w:p w14:paraId="0E518664" w14:textId="77777777" w:rsidR="00B165CA" w:rsidRDefault="00B165CA" w:rsidP="00D17DA3">
      <w:pPr>
        <w:spacing w:after="0" w:line="240" w:lineRule="auto"/>
        <w:jc w:val="center"/>
        <w:rPr>
          <w:rFonts w:ascii="Arial" w:hAnsi="Arial" w:cs="Arial"/>
        </w:rPr>
      </w:pPr>
    </w:p>
    <w:p w14:paraId="4B3E68D8" w14:textId="030267B7" w:rsidR="007A1801" w:rsidRPr="00470FAE" w:rsidRDefault="007A1801" w:rsidP="00D17DA3">
      <w:pPr>
        <w:spacing w:after="0" w:line="240" w:lineRule="auto"/>
        <w:jc w:val="center"/>
        <w:rPr>
          <w:rFonts w:ascii="Arial" w:hAnsi="Arial" w:cs="Arial"/>
        </w:rPr>
      </w:pPr>
      <w:r w:rsidRPr="00470FAE">
        <w:rPr>
          <w:rFonts w:ascii="Arial" w:hAnsi="Arial" w:cs="Arial"/>
        </w:rPr>
        <w:t>HLAVA III</w:t>
      </w:r>
    </w:p>
    <w:p w14:paraId="34490A46" w14:textId="38D4E6D7" w:rsidR="007A1801" w:rsidRPr="00470FAE" w:rsidRDefault="007A1801" w:rsidP="00D17DA3">
      <w:pPr>
        <w:spacing w:before="60" w:after="0" w:line="240" w:lineRule="auto"/>
        <w:jc w:val="center"/>
        <w:rPr>
          <w:rFonts w:ascii="Arial" w:hAnsi="Arial" w:cs="Arial"/>
        </w:rPr>
      </w:pPr>
      <w:r w:rsidRPr="00470FAE">
        <w:rPr>
          <w:rFonts w:ascii="Arial" w:hAnsi="Arial" w:cs="Arial"/>
        </w:rPr>
        <w:t>UZNÁNÍ HONITBY A JEJÍ ZMĚNY</w:t>
      </w:r>
    </w:p>
    <w:p w14:paraId="711BF72B" w14:textId="77777777" w:rsidR="007A1801" w:rsidRPr="00470FAE" w:rsidRDefault="007A1801" w:rsidP="00D17DA3">
      <w:pPr>
        <w:spacing w:after="0" w:line="240" w:lineRule="auto"/>
        <w:ind w:firstLine="720"/>
        <w:jc w:val="center"/>
        <w:rPr>
          <w:rFonts w:ascii="Arial" w:hAnsi="Arial" w:cs="Arial"/>
        </w:rPr>
      </w:pPr>
    </w:p>
    <w:p w14:paraId="58E6215C" w14:textId="1828A899" w:rsidR="007A1801" w:rsidRPr="00470FAE" w:rsidRDefault="007A1801" w:rsidP="00D17DA3">
      <w:pPr>
        <w:spacing w:after="0" w:line="240" w:lineRule="auto"/>
        <w:jc w:val="center"/>
        <w:rPr>
          <w:rFonts w:ascii="Arial" w:hAnsi="Arial" w:cs="Arial"/>
        </w:rPr>
      </w:pPr>
      <w:r w:rsidRPr="00470FAE">
        <w:rPr>
          <w:rFonts w:ascii="Arial" w:hAnsi="Arial" w:cs="Arial"/>
        </w:rPr>
        <w:t xml:space="preserve">§ </w:t>
      </w:r>
      <w:r w:rsidR="003A1CAC" w:rsidRPr="00470FAE">
        <w:rPr>
          <w:rFonts w:ascii="Arial" w:hAnsi="Arial" w:cs="Arial"/>
        </w:rPr>
        <w:t>29</w:t>
      </w:r>
    </w:p>
    <w:p w14:paraId="0F9AA044" w14:textId="01743B81" w:rsidR="007A1801" w:rsidRPr="00470FAE" w:rsidRDefault="003A1CAC" w:rsidP="00D17DA3">
      <w:pPr>
        <w:spacing w:before="60" w:after="0" w:line="240" w:lineRule="auto"/>
        <w:jc w:val="center"/>
        <w:rPr>
          <w:rFonts w:ascii="Arial" w:hAnsi="Arial" w:cs="Arial"/>
        </w:rPr>
      </w:pPr>
      <w:r w:rsidRPr="00470FAE">
        <w:rPr>
          <w:rFonts w:ascii="Arial" w:hAnsi="Arial" w:cs="Arial"/>
        </w:rPr>
        <w:t>Řízení o uznání honitby</w:t>
      </w:r>
    </w:p>
    <w:p w14:paraId="200998F4" w14:textId="39E66558" w:rsidR="0055589E" w:rsidRPr="00470FAE" w:rsidRDefault="007A1801"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r>
      <w:r w:rsidR="003A1CAC" w:rsidRPr="00470FAE">
        <w:rPr>
          <w:rFonts w:ascii="Arial" w:hAnsi="Arial" w:cs="Arial"/>
        </w:rPr>
        <w:t xml:space="preserve">K řízení </w:t>
      </w:r>
      <w:r w:rsidR="0055589E" w:rsidRPr="00470FAE">
        <w:rPr>
          <w:rFonts w:ascii="Arial" w:hAnsi="Arial" w:cs="Arial"/>
        </w:rPr>
        <w:t>a k vydání rozhodnutí o uznání honitby je příslušný orgán státní správy myslivosti, v jehož územním obvodě leží honební pozemky navrhované honitby. Jestliže honební pozemky leží v obvodech více těchto orgánů, je příslušný orgán, v jehož obvodě leží největší část honebních pozemků.</w:t>
      </w:r>
    </w:p>
    <w:p w14:paraId="2C81F204" w14:textId="52B7BA97" w:rsidR="0055589E" w:rsidRPr="00470FAE" w:rsidRDefault="0055589E" w:rsidP="00D17DA3">
      <w:pPr>
        <w:tabs>
          <w:tab w:val="left" w:pos="993"/>
        </w:tabs>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Pokud držitel honitby nezačne ve lhůtě 60 dnů ode dne nabytí právní moci rozhodnutí o uznání honitby užívat honitbu sám nebo ji nepronajme, orgán státní správy myslivosti honební pozemky přičlení k jiné honitbě nebo rozděleně k několika honitbám a rozhodnutí o uznání původní honitby zruší.</w:t>
      </w:r>
    </w:p>
    <w:p w14:paraId="5D424C61" w14:textId="1393D7D8" w:rsidR="0055589E" w:rsidRPr="00470FAE" w:rsidRDefault="0055589E"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V rozhodnutí o uznání honitby se uvede její název, její držitel, výměra honebních pozemků v členění podle druhů kultur, popis hranic, vyznačení obvodu honitby, výčet a výměry honebních pozemků přičleněných s uvedením jejich vlastníků a důvodů přičlenění</w:t>
      </w:r>
      <w:r w:rsidRPr="00D40DDC">
        <w:rPr>
          <w:rFonts w:ascii="Arial" w:hAnsi="Arial" w:cs="Arial"/>
        </w:rPr>
        <w:t>, jakostní třídy honitby pro jednotlivé druhy zvěře navržené držitelem honitby a jejich minimální a normované</w:t>
      </w:r>
      <w:r w:rsidRPr="00470FAE">
        <w:rPr>
          <w:rFonts w:ascii="Arial" w:hAnsi="Arial" w:cs="Arial"/>
        </w:rPr>
        <w:t>.</w:t>
      </w:r>
    </w:p>
    <w:p w14:paraId="57CB00B4" w14:textId="77777777" w:rsidR="002B554F" w:rsidRPr="00470FAE" w:rsidRDefault="002B554F"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470FAE">
        <w:rPr>
          <w:rFonts w:ascii="Arial" w:hAnsi="Arial" w:cs="Arial"/>
        </w:rPr>
        <w:t>(3)</w:t>
      </w:r>
      <w:r w:rsidRPr="00470FAE">
        <w:rPr>
          <w:rFonts w:ascii="Arial" w:hAnsi="Arial" w:cs="Arial"/>
        </w:rPr>
        <w:tab/>
        <w:t>V rozhodnutí o uznání honitby se uvede její název, její držitel, výměra honebních pozemků v členění podle druhů kultur, popis hranic, vyznačení obvodu honitby, výčet a výměry honebních pozemků přičleněných s uvedením jejich vlastníků a důvodů přičlenění</w:t>
      </w:r>
      <w:r w:rsidRPr="00470FAE">
        <w:rPr>
          <w:rFonts w:ascii="Arial" w:hAnsi="Arial" w:cs="Arial"/>
          <w:strike/>
        </w:rPr>
        <w:t>, jakostní třídy honitby pro jednotlivé druhy zvěře navržené držitelem honitby a jejich minimální a normované stavy</w:t>
      </w:r>
      <w:r w:rsidRPr="00470FAE">
        <w:rPr>
          <w:rFonts w:ascii="Arial" w:hAnsi="Arial" w:cs="Arial"/>
        </w:rPr>
        <w:t xml:space="preserve"> </w:t>
      </w:r>
      <w:r w:rsidRPr="00470FAE">
        <w:rPr>
          <w:rFonts w:ascii="Arial" w:hAnsi="Arial" w:cs="Arial"/>
          <w:b/>
          <w:bCs/>
        </w:rPr>
        <w:t>a minimální stav pro jednotlivé druhy zvěře navržené držitelem honitby</w:t>
      </w:r>
      <w:r w:rsidRPr="00470FAE">
        <w:rPr>
          <w:rFonts w:ascii="Arial" w:hAnsi="Arial" w:cs="Arial"/>
        </w:rPr>
        <w:t>.</w:t>
      </w:r>
    </w:p>
    <w:p w14:paraId="1788989A" w14:textId="190A25A7" w:rsidR="002B554F" w:rsidRDefault="002B554F"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5C0DADA8" w14:textId="0E3161FB" w:rsidR="0055589E" w:rsidRPr="00470FAE" w:rsidRDefault="0055589E" w:rsidP="00D17DA3">
      <w:pPr>
        <w:tabs>
          <w:tab w:val="left" w:pos="993"/>
        </w:tabs>
        <w:spacing w:before="240" w:after="0" w:line="240" w:lineRule="auto"/>
        <w:ind w:firstLine="567"/>
        <w:jc w:val="both"/>
        <w:rPr>
          <w:rFonts w:ascii="Arial" w:hAnsi="Arial" w:cs="Arial"/>
        </w:rPr>
      </w:pPr>
      <w:r w:rsidRPr="00470FAE">
        <w:rPr>
          <w:rFonts w:ascii="Arial" w:hAnsi="Arial" w:cs="Arial"/>
        </w:rPr>
        <w:t>(4)</w:t>
      </w:r>
      <w:r w:rsidRPr="00470FAE">
        <w:rPr>
          <w:rFonts w:ascii="Arial" w:hAnsi="Arial" w:cs="Arial"/>
        </w:rPr>
        <w:tab/>
        <w:t>Do nabytí právní moci rozhodnutí o uznání honitby užívá honitbu její dosavadní uživatel. V rozhodnutí o uznání honitby nelze vyloučit odkladný účinek odvolání</w:t>
      </w:r>
      <w:r w:rsidRPr="00470FAE">
        <w:rPr>
          <w:rFonts w:ascii="Arial" w:hAnsi="Arial" w:cs="Arial"/>
          <w:vertAlign w:val="superscript"/>
        </w:rPr>
        <w:t>13)</w:t>
      </w:r>
      <w:r w:rsidRPr="00470FAE">
        <w:rPr>
          <w:rFonts w:ascii="Arial" w:hAnsi="Arial" w:cs="Arial"/>
        </w:rPr>
        <w:t>.</w:t>
      </w:r>
    </w:p>
    <w:p w14:paraId="1F8AD87B" w14:textId="77777777" w:rsidR="007A1801" w:rsidRPr="00470FAE" w:rsidRDefault="007A1801" w:rsidP="00D17DA3">
      <w:pPr>
        <w:spacing w:after="0" w:line="240" w:lineRule="auto"/>
        <w:jc w:val="center"/>
        <w:rPr>
          <w:rFonts w:ascii="Arial" w:hAnsi="Arial" w:cs="Arial"/>
        </w:rPr>
      </w:pPr>
    </w:p>
    <w:p w14:paraId="75CCB541" w14:textId="77777777" w:rsidR="00087D9D" w:rsidRDefault="00087D9D" w:rsidP="00D17DA3">
      <w:pPr>
        <w:spacing w:after="0" w:line="240" w:lineRule="auto"/>
        <w:jc w:val="center"/>
        <w:rPr>
          <w:rFonts w:ascii="Arial" w:hAnsi="Arial" w:cs="Arial"/>
        </w:rPr>
      </w:pPr>
    </w:p>
    <w:p w14:paraId="2C9FB4E9" w14:textId="0E0520EC" w:rsidR="007A1801" w:rsidRPr="00470FAE" w:rsidRDefault="007A1801" w:rsidP="00D17DA3">
      <w:pPr>
        <w:spacing w:after="0" w:line="240" w:lineRule="auto"/>
        <w:jc w:val="center"/>
        <w:rPr>
          <w:rFonts w:ascii="Arial" w:hAnsi="Arial" w:cs="Arial"/>
        </w:rPr>
      </w:pPr>
      <w:r w:rsidRPr="00470FAE">
        <w:rPr>
          <w:rFonts w:ascii="Arial" w:hAnsi="Arial" w:cs="Arial"/>
        </w:rPr>
        <w:t>§ 3</w:t>
      </w:r>
      <w:r w:rsidR="003A1CAC" w:rsidRPr="00470FAE">
        <w:rPr>
          <w:rFonts w:ascii="Arial" w:hAnsi="Arial" w:cs="Arial"/>
        </w:rPr>
        <w:t>0</w:t>
      </w:r>
    </w:p>
    <w:p w14:paraId="05EC1A67" w14:textId="365017E8" w:rsidR="007A1801" w:rsidRPr="00470FAE" w:rsidRDefault="003A1CAC" w:rsidP="00D17DA3">
      <w:pPr>
        <w:spacing w:before="60" w:after="0" w:line="240" w:lineRule="auto"/>
        <w:jc w:val="center"/>
        <w:rPr>
          <w:rFonts w:ascii="Arial" w:hAnsi="Arial" w:cs="Arial"/>
        </w:rPr>
      </w:pPr>
      <w:r w:rsidRPr="00470FAE">
        <w:rPr>
          <w:rFonts w:ascii="Arial" w:hAnsi="Arial" w:cs="Arial"/>
        </w:rPr>
        <w:t>Přičlenění</w:t>
      </w:r>
    </w:p>
    <w:p w14:paraId="1FB12664" w14:textId="155FFA90" w:rsidR="00415A6D" w:rsidRPr="00470FAE" w:rsidRDefault="007A1801"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r>
      <w:r w:rsidR="003A1CAC" w:rsidRPr="00470FAE">
        <w:rPr>
          <w:rFonts w:ascii="Arial" w:hAnsi="Arial" w:cs="Arial"/>
        </w:rPr>
        <w:t xml:space="preserve">Honební </w:t>
      </w:r>
      <w:r w:rsidR="00415A6D" w:rsidRPr="00470FAE">
        <w:rPr>
          <w:rFonts w:ascii="Arial" w:hAnsi="Arial" w:cs="Arial"/>
        </w:rPr>
        <w:t>pozemky, které netvoří vlastní nebo společenstevní honitbu, přičlení orgán státní správy myslivosti zpravidla k honitbě, která má s těmito honebními pozemky nejdelší společnou hranici a zásady řádného mysliveckého hospodaření nevyžadují jejich jiné přičlenění.</w:t>
      </w:r>
    </w:p>
    <w:p w14:paraId="4DBD8708" w14:textId="17B4E3E0" w:rsidR="007A1801" w:rsidRPr="00D40DDC" w:rsidRDefault="00415A6D" w:rsidP="00D17DA3">
      <w:pPr>
        <w:tabs>
          <w:tab w:val="left" w:pos="993"/>
        </w:tabs>
        <w:spacing w:before="120" w:after="0" w:line="240" w:lineRule="auto"/>
        <w:ind w:firstLine="567"/>
        <w:jc w:val="both"/>
        <w:rPr>
          <w:rFonts w:ascii="Arial" w:hAnsi="Arial" w:cs="Arial"/>
        </w:rPr>
      </w:pPr>
      <w:r w:rsidRPr="00D40DDC">
        <w:rPr>
          <w:rFonts w:ascii="Arial" w:hAnsi="Arial" w:cs="Arial"/>
        </w:rPr>
        <w:lastRenderedPageBreak/>
        <w:t>(2)</w:t>
      </w:r>
      <w:r w:rsidRPr="00D40DDC">
        <w:rPr>
          <w:rFonts w:ascii="Arial" w:hAnsi="Arial" w:cs="Arial"/>
        </w:rPr>
        <w:tab/>
        <w:t>Vlastníkům honebních pozemků, které orgán státní správy myslivosti přičlenil podle odstavce 1, náleží od držitele honitby náhrada; jde-li o společenstevní honitbu, je náhradu povinno platit honební společenstvo. Nedohodnou-li se zúčastněné osoby o výši náhrady, určí náhradu orgán státní správy myslivosti a přihlédne přitom k velikosti přičleněných honebních pozemků a k předpokládanému výnosu z výkonu práva myslivosti na těchto pozemcích. Náhrada je splatná do 31. března běžného roku zpětně. Náhrada však nenáleží, pokud honební pozemky byly přičleněny ke společenstevní honitbě a jejich vlastník se stal členem honebního společenstva.</w:t>
      </w:r>
    </w:p>
    <w:p w14:paraId="0C1973C2" w14:textId="77777777" w:rsidR="00D17DA3" w:rsidRDefault="00D17DA3" w:rsidP="00D17DA3">
      <w:pPr>
        <w:spacing w:after="0" w:line="240" w:lineRule="auto"/>
        <w:jc w:val="center"/>
        <w:rPr>
          <w:rFonts w:ascii="Arial" w:hAnsi="Arial" w:cs="Arial"/>
        </w:rPr>
      </w:pPr>
    </w:p>
    <w:p w14:paraId="3593FFE7" w14:textId="19206D9A" w:rsidR="007A1801" w:rsidRPr="00470FAE" w:rsidRDefault="007A1801" w:rsidP="00D17DA3">
      <w:pPr>
        <w:spacing w:after="0" w:line="240" w:lineRule="auto"/>
        <w:jc w:val="center"/>
        <w:rPr>
          <w:rFonts w:ascii="Arial" w:hAnsi="Arial" w:cs="Arial"/>
        </w:rPr>
      </w:pPr>
      <w:r w:rsidRPr="00470FAE">
        <w:rPr>
          <w:rFonts w:ascii="Arial" w:hAnsi="Arial" w:cs="Arial"/>
        </w:rPr>
        <w:t>§ 3</w:t>
      </w:r>
      <w:r w:rsidR="003A1CAC" w:rsidRPr="00470FAE">
        <w:rPr>
          <w:rFonts w:ascii="Arial" w:hAnsi="Arial" w:cs="Arial"/>
        </w:rPr>
        <w:t>1</w:t>
      </w:r>
    </w:p>
    <w:p w14:paraId="09CD1691" w14:textId="1D9F9662" w:rsidR="007A1801" w:rsidRPr="00470FAE" w:rsidRDefault="003A1CAC" w:rsidP="00D17DA3">
      <w:pPr>
        <w:spacing w:before="60" w:after="0" w:line="240" w:lineRule="auto"/>
        <w:jc w:val="center"/>
        <w:rPr>
          <w:rFonts w:ascii="Arial" w:hAnsi="Arial" w:cs="Arial"/>
        </w:rPr>
      </w:pPr>
      <w:r w:rsidRPr="00470FAE">
        <w:rPr>
          <w:rFonts w:ascii="Arial" w:hAnsi="Arial" w:cs="Arial"/>
        </w:rPr>
        <w:t>Změna a zánik honiteb</w:t>
      </w:r>
    </w:p>
    <w:p w14:paraId="664CF941" w14:textId="5E92442E" w:rsidR="00655891" w:rsidRPr="00470FAE" w:rsidRDefault="007A1801"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r>
      <w:r w:rsidR="003A1CAC" w:rsidRPr="00470FAE">
        <w:rPr>
          <w:rFonts w:ascii="Arial" w:hAnsi="Arial" w:cs="Arial"/>
        </w:rPr>
        <w:t xml:space="preserve">Vyžadují-li to </w:t>
      </w:r>
      <w:r w:rsidR="00655891" w:rsidRPr="00470FAE">
        <w:rPr>
          <w:rFonts w:ascii="Arial" w:hAnsi="Arial" w:cs="Arial"/>
        </w:rPr>
        <w:t xml:space="preserve">zásady řádného mysliveckého hospodaření, může orgán státní správy myslivosti povolit </w:t>
      </w:r>
      <w:bookmarkStart w:id="21" w:name="_Hlk162723647"/>
      <w:r w:rsidR="00655891" w:rsidRPr="00470FAE">
        <w:rPr>
          <w:rFonts w:ascii="Arial" w:hAnsi="Arial" w:cs="Arial"/>
        </w:rPr>
        <w:t xml:space="preserve">změnu honitby vyrovnáváním hranic nebo výměnou honebních pozemků </w:t>
      </w:r>
      <w:bookmarkEnd w:id="21"/>
      <w:r w:rsidR="00655891" w:rsidRPr="00470FAE">
        <w:rPr>
          <w:rFonts w:ascii="Arial" w:hAnsi="Arial" w:cs="Arial"/>
        </w:rPr>
        <w:t>(dále jen „</w:t>
      </w:r>
      <w:r w:rsidR="00655891" w:rsidRPr="00D40DDC">
        <w:rPr>
          <w:rFonts w:ascii="Arial" w:hAnsi="Arial" w:cs="Arial"/>
          <w:strike/>
        </w:rPr>
        <w:t>změna</w:t>
      </w:r>
      <w:r w:rsidR="00655891" w:rsidRPr="00470FAE">
        <w:rPr>
          <w:rFonts w:ascii="Arial" w:hAnsi="Arial" w:cs="Arial"/>
        </w:rPr>
        <w:t xml:space="preserve"> </w:t>
      </w:r>
      <w:r w:rsidR="004D678C">
        <w:rPr>
          <w:rFonts w:ascii="Arial" w:hAnsi="Arial" w:cs="Arial"/>
          <w:b/>
          <w:bCs/>
        </w:rPr>
        <w:t xml:space="preserve">dílčí změna </w:t>
      </w:r>
      <w:r w:rsidR="00655891" w:rsidRPr="00470FAE">
        <w:rPr>
          <w:rFonts w:ascii="Arial" w:hAnsi="Arial" w:cs="Arial"/>
        </w:rPr>
        <w:t xml:space="preserve">honitby“). Při </w:t>
      </w:r>
      <w:r w:rsidR="00655891" w:rsidRPr="00D40DDC">
        <w:rPr>
          <w:rFonts w:ascii="Arial" w:hAnsi="Arial" w:cs="Arial"/>
          <w:strike/>
        </w:rPr>
        <w:t>změně</w:t>
      </w:r>
      <w:r w:rsidR="00655891" w:rsidRPr="00470FAE">
        <w:rPr>
          <w:rFonts w:ascii="Arial" w:hAnsi="Arial" w:cs="Arial"/>
        </w:rPr>
        <w:t xml:space="preserve"> </w:t>
      </w:r>
      <w:r w:rsidR="004D678C">
        <w:rPr>
          <w:rFonts w:ascii="Arial" w:hAnsi="Arial" w:cs="Arial"/>
          <w:b/>
          <w:bCs/>
        </w:rPr>
        <w:t xml:space="preserve">dílčí změně </w:t>
      </w:r>
      <w:r w:rsidR="00655891" w:rsidRPr="00470FAE">
        <w:rPr>
          <w:rFonts w:ascii="Arial" w:hAnsi="Arial" w:cs="Arial"/>
        </w:rPr>
        <w:t>honitby se nepřihlíží k</w:t>
      </w:r>
      <w:r w:rsidR="004D678C">
        <w:rPr>
          <w:rFonts w:ascii="Arial" w:hAnsi="Arial" w:cs="Arial"/>
        </w:rPr>
        <w:t> </w:t>
      </w:r>
      <w:r w:rsidR="00655891" w:rsidRPr="00470FAE">
        <w:rPr>
          <w:rFonts w:ascii="Arial" w:hAnsi="Arial" w:cs="Arial"/>
        </w:rPr>
        <w:t>územním hranicím obcí, okresů nebo krajů a výměry směňovaných pozemků nemusí být stejné.</w:t>
      </w:r>
    </w:p>
    <w:p w14:paraId="703530E2" w14:textId="2C4E8FB3" w:rsidR="00655891" w:rsidRPr="00470FAE" w:rsidRDefault="00655891" w:rsidP="00D17DA3">
      <w:pPr>
        <w:tabs>
          <w:tab w:val="left" w:pos="993"/>
        </w:tabs>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 xml:space="preserve">Návrh na </w:t>
      </w:r>
      <w:r w:rsidRPr="00D40DDC">
        <w:rPr>
          <w:rFonts w:ascii="Arial" w:hAnsi="Arial" w:cs="Arial"/>
          <w:strike/>
        </w:rPr>
        <w:t>změnu</w:t>
      </w:r>
      <w:r w:rsidRPr="00470FAE">
        <w:rPr>
          <w:rFonts w:ascii="Arial" w:hAnsi="Arial" w:cs="Arial"/>
        </w:rPr>
        <w:t xml:space="preserve"> </w:t>
      </w:r>
      <w:r w:rsidR="004D678C">
        <w:rPr>
          <w:rFonts w:ascii="Arial" w:hAnsi="Arial" w:cs="Arial"/>
          <w:b/>
          <w:bCs/>
        </w:rPr>
        <w:t xml:space="preserve">dílčí změnu </w:t>
      </w:r>
      <w:r w:rsidRPr="00470FAE">
        <w:rPr>
          <w:rFonts w:ascii="Arial" w:hAnsi="Arial" w:cs="Arial"/>
        </w:rPr>
        <w:t xml:space="preserve">honitby podávají držitelé dotčených honiteb společně, a to orgánu státní správy myslivosti, do jehož územního obvodu zasahují dotčené honební pozemky největší částí. Nedohodnou-li se </w:t>
      </w:r>
      <w:r w:rsidRPr="00D40DDC">
        <w:rPr>
          <w:rFonts w:ascii="Arial" w:hAnsi="Arial" w:cs="Arial"/>
          <w:strike/>
        </w:rPr>
        <w:t>vlastníci</w:t>
      </w:r>
      <w:r w:rsidRPr="00470FAE">
        <w:rPr>
          <w:rFonts w:ascii="Arial" w:hAnsi="Arial" w:cs="Arial"/>
        </w:rPr>
        <w:t xml:space="preserve"> </w:t>
      </w:r>
      <w:r w:rsidR="00B165CA">
        <w:rPr>
          <w:rFonts w:ascii="Arial" w:hAnsi="Arial" w:cs="Arial"/>
          <w:b/>
          <w:bCs/>
        </w:rPr>
        <w:t xml:space="preserve">držitelé </w:t>
      </w:r>
      <w:r w:rsidRPr="00470FAE">
        <w:rPr>
          <w:rFonts w:ascii="Arial" w:hAnsi="Arial" w:cs="Arial"/>
        </w:rPr>
        <w:t xml:space="preserve">dotčených honiteb na předložení společného návrhu na </w:t>
      </w:r>
      <w:r w:rsidRPr="00D40DDC">
        <w:rPr>
          <w:rFonts w:ascii="Arial" w:hAnsi="Arial" w:cs="Arial"/>
          <w:strike/>
        </w:rPr>
        <w:t>změnu</w:t>
      </w:r>
      <w:r w:rsidRPr="00470FAE">
        <w:rPr>
          <w:rFonts w:ascii="Arial" w:hAnsi="Arial" w:cs="Arial"/>
        </w:rPr>
        <w:t xml:space="preserve"> </w:t>
      </w:r>
      <w:r w:rsidR="004D678C">
        <w:rPr>
          <w:rFonts w:ascii="Arial" w:hAnsi="Arial" w:cs="Arial"/>
          <w:b/>
          <w:bCs/>
        </w:rPr>
        <w:t xml:space="preserve">dílčí změnu </w:t>
      </w:r>
      <w:r w:rsidRPr="00470FAE">
        <w:rPr>
          <w:rFonts w:ascii="Arial" w:hAnsi="Arial" w:cs="Arial"/>
        </w:rPr>
        <w:t>honitby, může návrh podat kterýkoliv z</w:t>
      </w:r>
      <w:r w:rsidR="004D678C">
        <w:rPr>
          <w:rFonts w:ascii="Arial" w:hAnsi="Arial" w:cs="Arial"/>
        </w:rPr>
        <w:t> </w:t>
      </w:r>
      <w:r w:rsidRPr="00470FAE">
        <w:rPr>
          <w:rFonts w:ascii="Arial" w:hAnsi="Arial" w:cs="Arial"/>
        </w:rPr>
        <w:t>nich. Jde-li o společenstevní honitbu, podá návrh honební společenstvo.</w:t>
      </w:r>
    </w:p>
    <w:p w14:paraId="3199258D" w14:textId="017703D2" w:rsidR="00655891" w:rsidRPr="00470FAE" w:rsidRDefault="00655891"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r>
      <w:r w:rsidRPr="00D40DDC">
        <w:rPr>
          <w:rFonts w:ascii="Arial" w:hAnsi="Arial" w:cs="Arial"/>
          <w:strike/>
        </w:rPr>
        <w:t>Změnu</w:t>
      </w:r>
      <w:r w:rsidRPr="00470FAE">
        <w:rPr>
          <w:rFonts w:ascii="Arial" w:hAnsi="Arial" w:cs="Arial"/>
        </w:rPr>
        <w:t xml:space="preserve"> </w:t>
      </w:r>
      <w:r w:rsidR="004D678C">
        <w:rPr>
          <w:rFonts w:ascii="Arial" w:hAnsi="Arial" w:cs="Arial"/>
          <w:b/>
          <w:bCs/>
        </w:rPr>
        <w:t xml:space="preserve">Dílčí změnu </w:t>
      </w:r>
      <w:r w:rsidRPr="00470FAE">
        <w:rPr>
          <w:rFonts w:ascii="Arial" w:hAnsi="Arial" w:cs="Arial"/>
        </w:rPr>
        <w:t xml:space="preserve">honitby podle odstavců 1 a 2 orgán státní správy myslivosti nepovolí, </w:t>
      </w:r>
      <w:bookmarkStart w:id="22" w:name="_Hlk162723701"/>
      <w:r w:rsidRPr="00470FAE">
        <w:rPr>
          <w:rFonts w:ascii="Arial" w:hAnsi="Arial" w:cs="Arial"/>
        </w:rPr>
        <w:t>pokud by vedla ke změně celkové výměry alespoň jedné z</w:t>
      </w:r>
      <w:r w:rsidR="004D678C">
        <w:rPr>
          <w:rFonts w:ascii="Arial" w:hAnsi="Arial" w:cs="Arial"/>
        </w:rPr>
        <w:t> </w:t>
      </w:r>
      <w:r w:rsidRPr="00470FAE">
        <w:rPr>
          <w:rFonts w:ascii="Arial" w:hAnsi="Arial" w:cs="Arial"/>
        </w:rPr>
        <w:t xml:space="preserve">dotčených honiteb o více než 10 %. </w:t>
      </w:r>
      <w:bookmarkEnd w:id="22"/>
      <w:r w:rsidRPr="00470FAE">
        <w:rPr>
          <w:rFonts w:ascii="Arial" w:hAnsi="Arial" w:cs="Arial"/>
        </w:rPr>
        <w:t>V</w:t>
      </w:r>
      <w:r w:rsidR="004D678C">
        <w:rPr>
          <w:rFonts w:ascii="Arial" w:hAnsi="Arial" w:cs="Arial"/>
        </w:rPr>
        <w:t> </w:t>
      </w:r>
      <w:r w:rsidRPr="00470FAE">
        <w:rPr>
          <w:rFonts w:ascii="Arial" w:hAnsi="Arial" w:cs="Arial"/>
        </w:rPr>
        <w:t xml:space="preserve">důsledku </w:t>
      </w:r>
      <w:r w:rsidRPr="00D40DDC">
        <w:rPr>
          <w:rFonts w:ascii="Arial" w:hAnsi="Arial" w:cs="Arial"/>
          <w:strike/>
        </w:rPr>
        <w:t>změny</w:t>
      </w:r>
      <w:r w:rsidRPr="00470FAE">
        <w:rPr>
          <w:rFonts w:ascii="Arial" w:hAnsi="Arial" w:cs="Arial"/>
        </w:rPr>
        <w:t xml:space="preserve"> </w:t>
      </w:r>
      <w:r w:rsidR="004D678C">
        <w:rPr>
          <w:rFonts w:ascii="Arial" w:hAnsi="Arial" w:cs="Arial"/>
          <w:b/>
          <w:bCs/>
        </w:rPr>
        <w:t xml:space="preserve">dílčí změny </w:t>
      </w:r>
      <w:r w:rsidRPr="00470FAE">
        <w:rPr>
          <w:rFonts w:ascii="Arial" w:hAnsi="Arial" w:cs="Arial"/>
        </w:rPr>
        <w:t xml:space="preserve">honitby může klesnout její výměra i pod tímto zákonem stanovenou minimální výměru. </w:t>
      </w:r>
      <w:r w:rsidRPr="00D40DDC">
        <w:rPr>
          <w:rFonts w:ascii="Arial" w:hAnsi="Arial" w:cs="Arial"/>
          <w:strike/>
        </w:rPr>
        <w:t>Rozhodnutím o změně honitby nezaniká nájem honitby, je-li sjednán.</w:t>
      </w:r>
    </w:p>
    <w:p w14:paraId="1E709E36" w14:textId="1FEDEB42" w:rsidR="00655891" w:rsidRPr="00470FAE" w:rsidRDefault="00655891" w:rsidP="00D17DA3">
      <w:pPr>
        <w:tabs>
          <w:tab w:val="left" w:pos="993"/>
        </w:tabs>
        <w:spacing w:before="120" w:after="0" w:line="240" w:lineRule="auto"/>
        <w:ind w:firstLine="567"/>
        <w:jc w:val="both"/>
        <w:rPr>
          <w:rFonts w:ascii="Arial" w:hAnsi="Arial" w:cs="Arial"/>
          <w:strike/>
        </w:rPr>
      </w:pPr>
      <w:r w:rsidRPr="00470FAE">
        <w:rPr>
          <w:rFonts w:ascii="Arial" w:hAnsi="Arial" w:cs="Arial"/>
          <w:strike/>
        </w:rPr>
        <w:t>(4)</w:t>
      </w:r>
      <w:r w:rsidRPr="00470FAE">
        <w:rPr>
          <w:rFonts w:ascii="Arial" w:hAnsi="Arial" w:cs="Arial"/>
          <w:strike/>
        </w:rPr>
        <w:tab/>
        <w:t>Změnu honitby vyplývající ze změn vlastnictví honebních pozemků, o kterou požádá vlastník honebních pozemků, provede orgán státní správy myslivosti vždy k 31. prosinci roku následujícího po roce, v němž vlastník o úpravu požádal.</w:t>
      </w:r>
    </w:p>
    <w:p w14:paraId="729CADDD" w14:textId="667A06D1" w:rsidR="00D673B3" w:rsidRPr="00470FAE" w:rsidRDefault="00D673B3"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(4)</w:t>
      </w:r>
      <w:r w:rsidRPr="00470FAE">
        <w:rPr>
          <w:rFonts w:ascii="Arial" w:hAnsi="Arial" w:cs="Arial"/>
          <w:b/>
          <w:bCs/>
        </w:rPr>
        <w:tab/>
        <w:t>Podá-li vlastník honebních pozemků návrh na změnu honitby, orgán státní správy myslivosti změnu honitby provede k 31. prosinci roku následujícího po roce, v němž vlastník změnu honitby navrhl. Podmínkou pro změnu honitby je, že</w:t>
      </w:r>
    </w:p>
    <w:p w14:paraId="7FC6EE7E" w14:textId="77777777" w:rsidR="00D673B3" w:rsidRPr="00470FAE" w:rsidRDefault="00D673B3"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a)</w:t>
      </w:r>
      <w:r w:rsidRPr="00470FAE">
        <w:rPr>
          <w:rFonts w:ascii="Arial" w:hAnsi="Arial" w:cs="Arial"/>
          <w:b/>
          <w:bCs/>
        </w:rPr>
        <w:tab/>
        <w:t>držitel honitby, jejíž součástí se mají honební pozemky stát, s tím vysloví souhlas, a</w:t>
      </w:r>
    </w:p>
    <w:p w14:paraId="0DB857AE" w14:textId="77777777" w:rsidR="00D673B3" w:rsidRPr="00470FAE" w:rsidRDefault="00D673B3"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b)</w:t>
      </w:r>
      <w:r w:rsidRPr="00470FAE">
        <w:rPr>
          <w:rFonts w:ascii="Arial" w:hAnsi="Arial" w:cs="Arial"/>
          <w:b/>
          <w:bCs/>
        </w:rPr>
        <w:tab/>
        <w:t>honební pozemky s honitbou souvisí, netvoří překážku pohybu zvěře nebo nejsou pro zvěř nebezpečím.</w:t>
      </w:r>
    </w:p>
    <w:p w14:paraId="50177865" w14:textId="77777777" w:rsidR="00D673B3" w:rsidRPr="00470FAE" w:rsidRDefault="00D673B3" w:rsidP="00D17DA3">
      <w:pPr>
        <w:tabs>
          <w:tab w:val="left" w:pos="993"/>
        </w:tabs>
        <w:spacing w:before="60" w:after="0" w:line="240" w:lineRule="auto"/>
        <w:jc w:val="both"/>
        <w:rPr>
          <w:rFonts w:ascii="Arial" w:hAnsi="Arial" w:cs="Arial"/>
          <w:b/>
          <w:bCs/>
        </w:rPr>
      </w:pPr>
      <w:r w:rsidRPr="00470FAE">
        <w:rPr>
          <w:rFonts w:ascii="Arial" w:hAnsi="Arial" w:cs="Arial"/>
          <w:b/>
          <w:bCs/>
        </w:rPr>
        <w:t>Rozhodnout o změně honitby ve vztahu ke konkrétním honebním pozemkům lze nejvýše jednou za 10 let.</w:t>
      </w:r>
    </w:p>
    <w:p w14:paraId="68301797" w14:textId="49292BE9" w:rsidR="00655891" w:rsidRPr="00470FAE" w:rsidRDefault="00655891" w:rsidP="00D17DA3">
      <w:pPr>
        <w:tabs>
          <w:tab w:val="left" w:pos="993"/>
        </w:tabs>
        <w:spacing w:before="120" w:after="0" w:line="240" w:lineRule="auto"/>
        <w:ind w:firstLine="567"/>
        <w:jc w:val="both"/>
        <w:rPr>
          <w:rFonts w:ascii="Arial" w:hAnsi="Arial" w:cs="Arial"/>
        </w:rPr>
      </w:pPr>
      <w:r w:rsidRPr="00470FAE">
        <w:rPr>
          <w:rFonts w:ascii="Arial" w:hAnsi="Arial" w:cs="Arial"/>
        </w:rPr>
        <w:t>(5)</w:t>
      </w:r>
      <w:r w:rsidRPr="00470FAE">
        <w:rPr>
          <w:rFonts w:ascii="Arial" w:hAnsi="Arial" w:cs="Arial"/>
        </w:rPr>
        <w:tab/>
        <w:t xml:space="preserve">Orgán státní správy myslivosti může na návrh držitele honitby, orgánu ochrany přírody nebo orgánu státní správy lesa v odůvodněných případech rozhodnout o změně minimálních </w:t>
      </w:r>
      <w:r w:rsidRPr="00D40DDC">
        <w:rPr>
          <w:rFonts w:ascii="Arial" w:hAnsi="Arial" w:cs="Arial"/>
        </w:rPr>
        <w:t>nebo normovaných</w:t>
      </w:r>
      <w:r w:rsidRPr="00431F30">
        <w:rPr>
          <w:rFonts w:ascii="Arial" w:hAnsi="Arial" w:cs="Arial"/>
        </w:rPr>
        <w:t xml:space="preserve"> stavů</w:t>
      </w:r>
      <w:r w:rsidR="00206205">
        <w:rPr>
          <w:rFonts w:ascii="Arial" w:hAnsi="Arial" w:cs="Arial"/>
          <w:b/>
          <w:bCs/>
        </w:rPr>
        <w:t xml:space="preserve"> </w:t>
      </w:r>
      <w:r w:rsidRPr="00470FAE">
        <w:rPr>
          <w:rFonts w:ascii="Arial" w:hAnsi="Arial" w:cs="Arial"/>
        </w:rPr>
        <w:t>zvěře pro danou honitbu.</w:t>
      </w:r>
    </w:p>
    <w:p w14:paraId="0C1D7066" w14:textId="77777777" w:rsidR="00431F30" w:rsidRPr="00470FAE" w:rsidRDefault="00431F30"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470FAE">
        <w:rPr>
          <w:rFonts w:ascii="Arial" w:hAnsi="Arial" w:cs="Arial"/>
        </w:rPr>
        <w:t>(5)</w:t>
      </w:r>
      <w:r w:rsidRPr="00470FAE">
        <w:rPr>
          <w:rFonts w:ascii="Arial" w:hAnsi="Arial" w:cs="Arial"/>
        </w:rPr>
        <w:tab/>
        <w:t xml:space="preserve">Orgán státní správy myslivosti může na návrh držitele honitby, orgánu ochrany přírody nebo orgánu státní správy lesa v odůvodněných případech rozhodnout o změně minimálních </w:t>
      </w:r>
      <w:r w:rsidRPr="00206205">
        <w:rPr>
          <w:rFonts w:ascii="Arial" w:hAnsi="Arial" w:cs="Arial"/>
          <w:strike/>
        </w:rPr>
        <w:t>nebo normovaných</w:t>
      </w:r>
      <w:r w:rsidRPr="00651867">
        <w:rPr>
          <w:rFonts w:ascii="Arial" w:hAnsi="Arial" w:cs="Arial"/>
          <w:strike/>
        </w:rPr>
        <w:t xml:space="preserve"> stavů</w:t>
      </w:r>
      <w:r w:rsidRPr="00470FAE">
        <w:rPr>
          <w:rFonts w:ascii="Arial" w:hAnsi="Arial" w:cs="Arial"/>
        </w:rPr>
        <w:t xml:space="preserve"> </w:t>
      </w:r>
      <w:proofErr w:type="spellStart"/>
      <w:r>
        <w:rPr>
          <w:rFonts w:ascii="Arial" w:hAnsi="Arial" w:cs="Arial"/>
          <w:b/>
          <w:bCs/>
        </w:rPr>
        <w:t>stavů</w:t>
      </w:r>
      <w:proofErr w:type="spellEnd"/>
      <w:r>
        <w:rPr>
          <w:rFonts w:ascii="Arial" w:hAnsi="Arial" w:cs="Arial"/>
          <w:b/>
          <w:bCs/>
        </w:rPr>
        <w:t xml:space="preserve"> druhu </w:t>
      </w:r>
      <w:r w:rsidRPr="00470FAE">
        <w:rPr>
          <w:rFonts w:ascii="Arial" w:hAnsi="Arial" w:cs="Arial"/>
        </w:rPr>
        <w:t>zvěře pro danou honitbu.</w:t>
      </w:r>
    </w:p>
    <w:p w14:paraId="330B925E" w14:textId="77777777" w:rsidR="00431F30" w:rsidRDefault="00431F30"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4A9BACE6" w14:textId="3A6FA7B5" w:rsidR="00655891" w:rsidRPr="00470FAE" w:rsidRDefault="00655891" w:rsidP="00D17DA3">
      <w:pPr>
        <w:keepNext/>
        <w:keepLines/>
        <w:tabs>
          <w:tab w:val="left" w:pos="993"/>
        </w:tabs>
        <w:spacing w:before="240" w:after="0" w:line="240" w:lineRule="auto"/>
        <w:ind w:firstLine="567"/>
        <w:jc w:val="both"/>
        <w:rPr>
          <w:rFonts w:ascii="Arial" w:hAnsi="Arial" w:cs="Arial"/>
        </w:rPr>
      </w:pPr>
      <w:r w:rsidRPr="00470FAE">
        <w:rPr>
          <w:rFonts w:ascii="Arial" w:hAnsi="Arial" w:cs="Arial"/>
        </w:rPr>
        <w:lastRenderedPageBreak/>
        <w:t>(6)</w:t>
      </w:r>
      <w:r w:rsidRPr="00470FAE">
        <w:rPr>
          <w:rFonts w:ascii="Arial" w:hAnsi="Arial" w:cs="Arial"/>
        </w:rPr>
        <w:tab/>
        <w:t>Honitba zaniká</w:t>
      </w:r>
    </w:p>
    <w:p w14:paraId="0E06C763" w14:textId="5601316E" w:rsidR="00655891" w:rsidRPr="00470FAE" w:rsidRDefault="00655891" w:rsidP="00D17DA3">
      <w:pPr>
        <w:keepNext/>
        <w:keepLines/>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zrušením</w:t>
      </w:r>
      <w:bookmarkStart w:id="23" w:name="_Hlk161610265"/>
      <w:r w:rsidRPr="00D40DDC">
        <w:rPr>
          <w:rFonts w:ascii="Arial" w:hAnsi="Arial" w:cs="Arial"/>
          <w:strike/>
        </w:rPr>
        <w:t>, sloučením nebo rozdělením honitby na žádost jejich držitelů a nabytím právní moci nových rozhodnutí o uznání</w:t>
      </w:r>
      <w:r w:rsidRPr="00470FAE">
        <w:rPr>
          <w:rFonts w:ascii="Arial" w:hAnsi="Arial" w:cs="Arial"/>
        </w:rPr>
        <w:t xml:space="preserve"> </w:t>
      </w:r>
      <w:bookmarkStart w:id="24" w:name="_Hlk161610337"/>
      <w:bookmarkEnd w:id="23"/>
      <w:r w:rsidR="00067116">
        <w:rPr>
          <w:rFonts w:ascii="Arial" w:hAnsi="Arial" w:cs="Arial"/>
          <w:b/>
          <w:bCs/>
        </w:rPr>
        <w:t xml:space="preserve">na žádost držitele honitby, uznáním nové honitby v případě sloučení honiteb nebo uznáním nových honiteb v případě rozdělení </w:t>
      </w:r>
      <w:bookmarkEnd w:id="24"/>
      <w:r w:rsidRPr="00470FAE">
        <w:rPr>
          <w:rFonts w:ascii="Arial" w:hAnsi="Arial" w:cs="Arial"/>
        </w:rPr>
        <w:t>honitby,</w:t>
      </w:r>
    </w:p>
    <w:p w14:paraId="7746DB8F" w14:textId="11BFB0D1" w:rsidR="00655891" w:rsidRPr="00470FAE" w:rsidRDefault="00655891" w:rsidP="00D17DA3">
      <w:pPr>
        <w:tabs>
          <w:tab w:val="left" w:pos="284"/>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zrušením honebního společenstva,</w:t>
      </w:r>
    </w:p>
    <w:p w14:paraId="5D34EF1B" w14:textId="6E61B37D" w:rsidR="00655891" w:rsidRPr="00470FAE" w:rsidRDefault="00655891" w:rsidP="00D17DA3">
      <w:pPr>
        <w:tabs>
          <w:tab w:val="left" w:pos="284"/>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 xml:space="preserve">poklesne-li výměra honitby pod minimální výměru </w:t>
      </w:r>
      <w:r w:rsidRPr="00470FAE">
        <w:rPr>
          <w:rFonts w:ascii="Arial" w:hAnsi="Arial" w:cs="Arial"/>
          <w:strike/>
        </w:rPr>
        <w:t>v důsledku změny vlastnického práva k</w:t>
      </w:r>
      <w:r w:rsidR="007B25D6" w:rsidRPr="00470FAE">
        <w:rPr>
          <w:rFonts w:ascii="Arial" w:hAnsi="Arial" w:cs="Arial"/>
          <w:strike/>
        </w:rPr>
        <w:t> </w:t>
      </w:r>
      <w:r w:rsidRPr="00470FAE">
        <w:rPr>
          <w:rFonts w:ascii="Arial" w:hAnsi="Arial" w:cs="Arial"/>
          <w:strike/>
        </w:rPr>
        <w:t>honebním pozemkům</w:t>
      </w:r>
      <w:r w:rsidRPr="00470FAE">
        <w:rPr>
          <w:rFonts w:ascii="Arial" w:hAnsi="Arial" w:cs="Arial"/>
        </w:rPr>
        <w:t>, zaniká honitba k 31. prosinci roku následujícího po roce, v němž k</w:t>
      </w:r>
      <w:r w:rsidR="007B25D6" w:rsidRPr="00470FAE">
        <w:rPr>
          <w:rFonts w:ascii="Arial" w:hAnsi="Arial" w:cs="Arial"/>
        </w:rPr>
        <w:t> </w:t>
      </w:r>
      <w:r w:rsidRPr="00470FAE">
        <w:rPr>
          <w:rFonts w:ascii="Arial" w:hAnsi="Arial" w:cs="Arial"/>
        </w:rPr>
        <w:t>poklesu došlo</w:t>
      </w:r>
      <w:r w:rsidR="00D6533D">
        <w:rPr>
          <w:rFonts w:ascii="Arial" w:hAnsi="Arial" w:cs="Arial"/>
          <w:b/>
          <w:bCs/>
        </w:rPr>
        <w:t xml:space="preserve">; držitel honitby </w:t>
      </w:r>
      <w:bookmarkStart w:id="25" w:name="_Hlk161588744"/>
      <w:r w:rsidR="004D2214" w:rsidRPr="004D2214">
        <w:rPr>
          <w:rFonts w:ascii="Arial" w:hAnsi="Arial" w:cs="Arial"/>
          <w:b/>
          <w:bCs/>
        </w:rPr>
        <w:t xml:space="preserve">je povinen </w:t>
      </w:r>
      <w:bookmarkStart w:id="26" w:name="_Hlk161588406"/>
      <w:r w:rsidR="004D2214" w:rsidRPr="004D2214">
        <w:rPr>
          <w:rFonts w:ascii="Arial" w:hAnsi="Arial" w:cs="Arial"/>
          <w:b/>
          <w:bCs/>
        </w:rPr>
        <w:t>t</w:t>
      </w:r>
      <w:r w:rsidR="004D2214">
        <w:rPr>
          <w:rFonts w:ascii="Arial" w:hAnsi="Arial" w:cs="Arial"/>
          <w:b/>
          <w:bCs/>
        </w:rPr>
        <w:t xml:space="preserve">ento pokles </w:t>
      </w:r>
      <w:r w:rsidR="004D2214" w:rsidRPr="004D2214">
        <w:rPr>
          <w:rFonts w:ascii="Arial" w:hAnsi="Arial" w:cs="Arial"/>
          <w:b/>
          <w:bCs/>
        </w:rPr>
        <w:t xml:space="preserve">ohlásit orgánu státní správy myslivosti do 30 dnů ode dne, kdy </w:t>
      </w:r>
      <w:r w:rsidR="004D2214">
        <w:rPr>
          <w:rFonts w:ascii="Arial" w:hAnsi="Arial" w:cs="Arial"/>
          <w:b/>
          <w:bCs/>
        </w:rPr>
        <w:t>k němu došlo</w:t>
      </w:r>
      <w:bookmarkEnd w:id="25"/>
      <w:bookmarkEnd w:id="26"/>
      <w:r w:rsidRPr="00470FAE">
        <w:rPr>
          <w:rFonts w:ascii="Arial" w:hAnsi="Arial" w:cs="Arial"/>
        </w:rPr>
        <w:t>,</w:t>
      </w:r>
    </w:p>
    <w:p w14:paraId="0B2684E7" w14:textId="65BD45E4" w:rsidR="00655891" w:rsidRPr="00470FAE" w:rsidRDefault="00655891" w:rsidP="00D17DA3">
      <w:pPr>
        <w:tabs>
          <w:tab w:val="left" w:pos="284"/>
        </w:tabs>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prohlásí-li orgán státní správy myslivosti v honitbě více než 10 % pozemků pod stanovenou minimální výměru za nehonební, zaniká honitba k 31. prosinci roku následujícího po roce, v němž k prohlášení došlo,</w:t>
      </w:r>
    </w:p>
    <w:p w14:paraId="1BE75D65" w14:textId="11B5D51F" w:rsidR="007A1801" w:rsidRDefault="00655891" w:rsidP="00D17DA3">
      <w:pPr>
        <w:tabs>
          <w:tab w:val="left" w:pos="284"/>
        </w:tabs>
        <w:spacing w:before="60" w:after="0" w:line="240" w:lineRule="auto"/>
        <w:ind w:left="284" w:hanging="284"/>
        <w:jc w:val="both"/>
        <w:rPr>
          <w:rFonts w:ascii="Arial" w:hAnsi="Arial" w:cs="Arial"/>
          <w:b/>
          <w:bCs/>
        </w:rPr>
      </w:pPr>
      <w:r w:rsidRPr="00470FAE">
        <w:rPr>
          <w:rFonts w:ascii="Arial" w:hAnsi="Arial" w:cs="Arial"/>
        </w:rPr>
        <w:t>e)</w:t>
      </w:r>
      <w:r w:rsidRPr="00470FAE">
        <w:rPr>
          <w:rFonts w:ascii="Arial" w:hAnsi="Arial" w:cs="Arial"/>
        </w:rPr>
        <w:tab/>
        <w:t xml:space="preserve">rozhodnutím orgánu státní správy myslivosti, není-li </w:t>
      </w:r>
      <w:r w:rsidRPr="00470FAE">
        <w:rPr>
          <w:rFonts w:ascii="Arial" w:hAnsi="Arial" w:cs="Arial"/>
          <w:strike/>
        </w:rPr>
        <w:t>ohrazení</w:t>
      </w:r>
      <w:r w:rsidRPr="00470FAE">
        <w:rPr>
          <w:rFonts w:ascii="Arial" w:hAnsi="Arial" w:cs="Arial"/>
        </w:rPr>
        <w:t xml:space="preserve"> </w:t>
      </w:r>
      <w:r w:rsidR="00D673B3" w:rsidRPr="00470FAE">
        <w:rPr>
          <w:rFonts w:ascii="Arial" w:hAnsi="Arial" w:cs="Arial"/>
          <w:b/>
          <w:bCs/>
        </w:rPr>
        <w:t xml:space="preserve">oplocení </w:t>
      </w:r>
      <w:r w:rsidRPr="00470FAE">
        <w:rPr>
          <w:rFonts w:ascii="Arial" w:hAnsi="Arial" w:cs="Arial"/>
        </w:rPr>
        <w:t>obory funkční a nezjedná-li držitel honitby v přiměřené lhůtě stanovené orgánem státní správy myslivosti nápravu</w:t>
      </w:r>
      <w:r w:rsidRPr="00D40DDC">
        <w:rPr>
          <w:rFonts w:ascii="Arial" w:hAnsi="Arial" w:cs="Arial"/>
          <w:strike/>
        </w:rPr>
        <w:t>.</w:t>
      </w:r>
      <w:r w:rsidR="00F205DE">
        <w:rPr>
          <w:rFonts w:ascii="Arial" w:hAnsi="Arial" w:cs="Arial"/>
          <w:b/>
          <w:bCs/>
        </w:rPr>
        <w:t>, nebo</w:t>
      </w:r>
    </w:p>
    <w:p w14:paraId="60332807" w14:textId="15712B2A" w:rsidR="00F205DE" w:rsidRPr="0016773C" w:rsidRDefault="00F205DE" w:rsidP="00D17DA3">
      <w:pPr>
        <w:tabs>
          <w:tab w:val="left" w:pos="284"/>
        </w:tabs>
        <w:spacing w:before="60" w:after="0" w:line="240" w:lineRule="auto"/>
        <w:ind w:left="284" w:hanging="284"/>
        <w:jc w:val="both"/>
        <w:rPr>
          <w:rFonts w:ascii="Arial" w:hAnsi="Arial" w:cs="Arial"/>
          <w:b/>
          <w:bCs/>
        </w:rPr>
      </w:pPr>
      <w:r>
        <w:rPr>
          <w:rFonts w:ascii="Arial" w:hAnsi="Arial" w:cs="Arial"/>
          <w:b/>
          <w:bCs/>
        </w:rPr>
        <w:t>f)</w:t>
      </w:r>
      <w:r>
        <w:rPr>
          <w:rFonts w:ascii="Arial" w:hAnsi="Arial" w:cs="Arial"/>
          <w:b/>
          <w:bCs/>
        </w:rPr>
        <w:tab/>
      </w:r>
      <w:bookmarkStart w:id="27" w:name="_Hlk161139316"/>
      <w:r>
        <w:rPr>
          <w:rFonts w:ascii="Arial" w:hAnsi="Arial" w:cs="Arial"/>
          <w:b/>
          <w:bCs/>
        </w:rPr>
        <w:t>rozhodnutím orgánu státní správy myslivosti, není-li dodržena povinnost zpřístupnit oboru ve vyhláškou stanovené době</w:t>
      </w:r>
      <w:bookmarkEnd w:id="27"/>
      <w:r>
        <w:rPr>
          <w:rFonts w:ascii="Arial" w:hAnsi="Arial" w:cs="Arial"/>
          <w:b/>
          <w:bCs/>
        </w:rPr>
        <w:t>.</w:t>
      </w:r>
    </w:p>
    <w:p w14:paraId="37CDDD91" w14:textId="1EEE86EC" w:rsidR="0016773C" w:rsidRDefault="00D673B3" w:rsidP="00D17DA3">
      <w:pPr>
        <w:tabs>
          <w:tab w:val="left" w:pos="993"/>
        </w:tabs>
        <w:autoSpaceDE w:val="0"/>
        <w:spacing w:before="120" w:after="0" w:line="240" w:lineRule="auto"/>
        <w:ind w:firstLine="567"/>
        <w:jc w:val="both"/>
        <w:rPr>
          <w:rFonts w:ascii="Arial" w:eastAsia="Times New Roman" w:hAnsi="Arial" w:cs="Arial"/>
          <w:b/>
          <w:bCs/>
        </w:rPr>
      </w:pPr>
      <w:r w:rsidRPr="00470FAE">
        <w:rPr>
          <w:rFonts w:ascii="Arial" w:eastAsia="Times New Roman" w:hAnsi="Arial" w:cs="Arial"/>
          <w:b/>
          <w:bCs/>
        </w:rPr>
        <w:t>(7)</w:t>
      </w:r>
      <w:r w:rsidRPr="00470FAE">
        <w:rPr>
          <w:rFonts w:ascii="Arial" w:eastAsia="Times New Roman" w:hAnsi="Arial" w:cs="Arial"/>
          <w:b/>
          <w:bCs/>
        </w:rPr>
        <w:tab/>
        <w:t xml:space="preserve">Honitba dále zaniká </w:t>
      </w:r>
    </w:p>
    <w:p w14:paraId="5C5DE0E3" w14:textId="77777777" w:rsidR="0016773C" w:rsidRDefault="0016773C" w:rsidP="00D17DA3">
      <w:pPr>
        <w:tabs>
          <w:tab w:val="left" w:pos="284"/>
        </w:tabs>
        <w:autoSpaceDE w:val="0"/>
        <w:spacing w:after="0" w:line="240" w:lineRule="auto"/>
        <w:ind w:left="284" w:hanging="284"/>
        <w:jc w:val="both"/>
        <w:rPr>
          <w:rFonts w:ascii="Arial" w:eastAsia="Times New Roman" w:hAnsi="Arial" w:cs="Arial"/>
          <w:b/>
          <w:bCs/>
        </w:rPr>
      </w:pPr>
      <w:r>
        <w:rPr>
          <w:rFonts w:ascii="Arial" w:eastAsia="Times New Roman" w:hAnsi="Arial" w:cs="Arial"/>
          <w:b/>
          <w:bCs/>
        </w:rPr>
        <w:t>a)</w:t>
      </w:r>
      <w:r>
        <w:rPr>
          <w:rFonts w:ascii="Arial" w:eastAsia="Times New Roman" w:hAnsi="Arial" w:cs="Arial"/>
          <w:b/>
          <w:bCs/>
        </w:rPr>
        <w:tab/>
      </w:r>
      <w:r w:rsidR="00D673B3" w:rsidRPr="00470FAE">
        <w:rPr>
          <w:rFonts w:ascii="Arial" w:eastAsia="Times New Roman" w:hAnsi="Arial" w:cs="Arial"/>
          <w:b/>
          <w:bCs/>
        </w:rPr>
        <w:t>zemřel-li držitel honitby,</w:t>
      </w:r>
    </w:p>
    <w:p w14:paraId="12EB5B94" w14:textId="77777777" w:rsidR="0016773C" w:rsidRDefault="0016773C" w:rsidP="00D17DA3">
      <w:pPr>
        <w:tabs>
          <w:tab w:val="left" w:pos="284"/>
        </w:tabs>
        <w:autoSpaceDE w:val="0"/>
        <w:spacing w:before="60" w:after="0" w:line="240" w:lineRule="auto"/>
        <w:ind w:left="284" w:hanging="284"/>
        <w:jc w:val="both"/>
        <w:rPr>
          <w:rFonts w:ascii="Arial" w:eastAsia="Times New Roman" w:hAnsi="Arial" w:cs="Arial"/>
          <w:b/>
          <w:bCs/>
        </w:rPr>
      </w:pPr>
      <w:r>
        <w:rPr>
          <w:rFonts w:ascii="Arial" w:eastAsia="Times New Roman" w:hAnsi="Arial" w:cs="Arial"/>
          <w:b/>
          <w:bCs/>
        </w:rPr>
        <w:t>b) zanikl-li držitel honitby bez právního nástupce,</w:t>
      </w:r>
      <w:r w:rsidR="00D673B3" w:rsidRPr="00470FAE">
        <w:rPr>
          <w:rFonts w:ascii="Arial" w:eastAsia="Times New Roman" w:hAnsi="Arial" w:cs="Arial"/>
          <w:b/>
          <w:bCs/>
        </w:rPr>
        <w:t xml:space="preserve"> nebo </w:t>
      </w:r>
    </w:p>
    <w:p w14:paraId="607BD598" w14:textId="09CFF856" w:rsidR="0016773C" w:rsidRDefault="0016773C" w:rsidP="00D17DA3">
      <w:pPr>
        <w:tabs>
          <w:tab w:val="left" w:pos="284"/>
        </w:tabs>
        <w:autoSpaceDE w:val="0"/>
        <w:spacing w:before="60" w:after="0" w:line="240" w:lineRule="auto"/>
        <w:ind w:left="284" w:hanging="284"/>
        <w:jc w:val="both"/>
        <w:rPr>
          <w:rFonts w:ascii="Arial" w:eastAsia="Times New Roman" w:hAnsi="Arial" w:cs="Arial"/>
          <w:b/>
          <w:bCs/>
        </w:rPr>
      </w:pPr>
      <w:r>
        <w:rPr>
          <w:rFonts w:ascii="Arial" w:eastAsia="Times New Roman" w:hAnsi="Arial" w:cs="Arial"/>
          <w:b/>
          <w:bCs/>
        </w:rPr>
        <w:t>c)</w:t>
      </w:r>
      <w:r>
        <w:rPr>
          <w:rFonts w:ascii="Arial" w:eastAsia="Times New Roman" w:hAnsi="Arial" w:cs="Arial"/>
          <w:b/>
          <w:bCs/>
        </w:rPr>
        <w:tab/>
      </w:r>
      <w:r w:rsidR="00D673B3" w:rsidRPr="00470FAE">
        <w:rPr>
          <w:rFonts w:ascii="Arial" w:eastAsia="Times New Roman" w:hAnsi="Arial" w:cs="Arial"/>
          <w:b/>
          <w:bCs/>
        </w:rPr>
        <w:t>pozbyl-li držitel honitby vlastnické právo k honebním pozemkům tvořícím honitbu, v</w:t>
      </w:r>
      <w:r>
        <w:rPr>
          <w:rFonts w:ascii="Arial" w:eastAsia="Times New Roman" w:hAnsi="Arial" w:cs="Arial"/>
          <w:b/>
          <w:bCs/>
        </w:rPr>
        <w:t> </w:t>
      </w:r>
      <w:r w:rsidR="00D673B3" w:rsidRPr="00470FAE">
        <w:rPr>
          <w:rFonts w:ascii="Arial" w:eastAsia="Times New Roman" w:hAnsi="Arial" w:cs="Arial"/>
          <w:b/>
          <w:bCs/>
        </w:rPr>
        <w:t>důsledku čehož výměra souvislých honebních pozemků tvořících honitbu ve</w:t>
      </w:r>
      <w:r w:rsidR="00444306">
        <w:rPr>
          <w:rFonts w:ascii="Arial" w:eastAsia="Times New Roman" w:hAnsi="Arial" w:cs="Arial"/>
          <w:b/>
          <w:bCs/>
        </w:rPr>
        <w:t> </w:t>
      </w:r>
      <w:r w:rsidR="00D673B3" w:rsidRPr="00470FAE">
        <w:rPr>
          <w:rFonts w:ascii="Arial" w:eastAsia="Times New Roman" w:hAnsi="Arial" w:cs="Arial"/>
          <w:b/>
          <w:bCs/>
        </w:rPr>
        <w:t xml:space="preserve">vlastnictví držitele honitby poklesne pod minimální výměru honitby vlastní, </w:t>
      </w:r>
    </w:p>
    <w:p w14:paraId="47FCD9E0" w14:textId="7E2BBF69" w:rsidR="00D673B3" w:rsidRDefault="00D673B3" w:rsidP="00D17DA3">
      <w:pPr>
        <w:autoSpaceDE w:val="0"/>
        <w:spacing w:before="60" w:after="0" w:line="240" w:lineRule="auto"/>
        <w:jc w:val="both"/>
        <w:rPr>
          <w:rFonts w:ascii="Arial" w:eastAsia="Times New Roman" w:hAnsi="Arial" w:cs="Arial"/>
          <w:b/>
          <w:bCs/>
        </w:rPr>
      </w:pPr>
      <w:r w:rsidRPr="00470FAE">
        <w:rPr>
          <w:rFonts w:ascii="Arial" w:eastAsia="Times New Roman" w:hAnsi="Arial" w:cs="Arial"/>
          <w:b/>
          <w:bCs/>
        </w:rPr>
        <w:t xml:space="preserve">a současně nenastala změna držitele honitby podle tohoto zákona. V takovém případě honitba zaniká k 31. prosinci roku následujícího po dni, kdy držitel honitby zemřel, </w:t>
      </w:r>
      <w:r w:rsidR="00AA2618">
        <w:rPr>
          <w:rFonts w:ascii="Arial" w:eastAsia="Times New Roman" w:hAnsi="Arial" w:cs="Arial"/>
          <w:b/>
          <w:bCs/>
        </w:rPr>
        <w:t xml:space="preserve">zanikl bez právního nástupce </w:t>
      </w:r>
      <w:r w:rsidRPr="00470FAE">
        <w:rPr>
          <w:rFonts w:ascii="Arial" w:eastAsia="Times New Roman" w:hAnsi="Arial" w:cs="Arial"/>
          <w:b/>
          <w:bCs/>
        </w:rPr>
        <w:t>nebo pozbyl vlastnické právo k honebním pozemkům.</w:t>
      </w:r>
    </w:p>
    <w:p w14:paraId="14E4DB07" w14:textId="03C5B601" w:rsidR="0088053A" w:rsidRDefault="00D766DB" w:rsidP="00D17DA3">
      <w:pPr>
        <w:tabs>
          <w:tab w:val="left" w:pos="993"/>
        </w:tabs>
        <w:autoSpaceDE w:val="0"/>
        <w:spacing w:before="120" w:after="0" w:line="240" w:lineRule="auto"/>
        <w:ind w:firstLine="567"/>
        <w:jc w:val="both"/>
        <w:rPr>
          <w:rFonts w:ascii="Arial" w:eastAsia="Times New Roman" w:hAnsi="Arial" w:cs="Arial"/>
          <w:b/>
          <w:bCs/>
        </w:rPr>
      </w:pPr>
      <w:r>
        <w:rPr>
          <w:rFonts w:ascii="Arial" w:eastAsia="Times New Roman" w:hAnsi="Arial" w:cs="Arial"/>
          <w:b/>
          <w:bCs/>
        </w:rPr>
        <w:t>(8)</w:t>
      </w:r>
      <w:r w:rsidR="0088053A">
        <w:rPr>
          <w:rFonts w:ascii="Arial" w:eastAsia="Times New Roman" w:hAnsi="Arial" w:cs="Arial"/>
          <w:b/>
          <w:bCs/>
        </w:rPr>
        <w:tab/>
      </w:r>
      <w:r w:rsidR="0088053A" w:rsidRPr="0088053A">
        <w:rPr>
          <w:rFonts w:ascii="Arial" w:eastAsia="Times New Roman" w:hAnsi="Arial" w:cs="Arial"/>
          <w:b/>
          <w:bCs/>
        </w:rPr>
        <w:t xml:space="preserve">V případě </w:t>
      </w:r>
      <w:bookmarkStart w:id="28" w:name="_Hlk162733078"/>
      <w:r w:rsidR="0088053A" w:rsidRPr="0088053A">
        <w:rPr>
          <w:rFonts w:ascii="Arial" w:eastAsia="Times New Roman" w:hAnsi="Arial" w:cs="Arial"/>
          <w:b/>
          <w:bCs/>
        </w:rPr>
        <w:t>zániku honitby se na honební pozemky, které ji tvořily, hledí jako na</w:t>
      </w:r>
      <w:r w:rsidR="008C5006">
        <w:rPr>
          <w:rFonts w:ascii="Arial" w:eastAsia="Times New Roman" w:hAnsi="Arial" w:cs="Arial"/>
          <w:b/>
          <w:bCs/>
        </w:rPr>
        <w:t> </w:t>
      </w:r>
      <w:r w:rsidR="0088053A" w:rsidRPr="0088053A">
        <w:rPr>
          <w:rFonts w:ascii="Arial" w:eastAsia="Times New Roman" w:hAnsi="Arial" w:cs="Arial"/>
          <w:b/>
          <w:bCs/>
        </w:rPr>
        <w:t>odloučené honební pozemky, a to až do okamžiku, kdy se stanou součástí honitby</w:t>
      </w:r>
      <w:bookmarkEnd w:id="28"/>
      <w:r w:rsidR="0088053A" w:rsidRPr="0088053A">
        <w:rPr>
          <w:rFonts w:ascii="Arial" w:eastAsia="Times New Roman" w:hAnsi="Arial" w:cs="Arial"/>
          <w:b/>
          <w:bCs/>
        </w:rPr>
        <w:t>.</w:t>
      </w:r>
    </w:p>
    <w:p w14:paraId="6EEF458F" w14:textId="238CDDA0" w:rsidR="00D766DB" w:rsidRDefault="0088053A" w:rsidP="00D17DA3">
      <w:pPr>
        <w:tabs>
          <w:tab w:val="left" w:pos="993"/>
        </w:tabs>
        <w:autoSpaceDE w:val="0"/>
        <w:spacing w:before="120" w:after="0" w:line="240" w:lineRule="auto"/>
        <w:ind w:firstLine="567"/>
        <w:jc w:val="both"/>
        <w:rPr>
          <w:rFonts w:ascii="Arial" w:eastAsia="Times New Roman" w:hAnsi="Arial" w:cs="Arial"/>
          <w:b/>
          <w:bCs/>
        </w:rPr>
      </w:pPr>
      <w:r>
        <w:rPr>
          <w:rFonts w:ascii="Arial" w:eastAsia="Times New Roman" w:hAnsi="Arial" w:cs="Arial"/>
          <w:b/>
          <w:bCs/>
        </w:rPr>
        <w:t>(9)</w:t>
      </w:r>
      <w:r>
        <w:rPr>
          <w:rFonts w:ascii="Arial" w:eastAsia="Times New Roman" w:hAnsi="Arial" w:cs="Arial"/>
          <w:b/>
          <w:bCs/>
        </w:rPr>
        <w:tab/>
      </w:r>
      <w:r w:rsidR="00D766DB" w:rsidRPr="00D766DB">
        <w:rPr>
          <w:rFonts w:ascii="Arial" w:eastAsia="Times New Roman" w:hAnsi="Arial" w:cs="Arial"/>
          <w:b/>
          <w:bCs/>
        </w:rPr>
        <w:t>Doručování v řízeních podle tohoto ustanovení se provede veřejnou vyhláškou, jestliže je v řízení 30 a více účastníků</w:t>
      </w:r>
      <w:r w:rsidR="00D766DB">
        <w:rPr>
          <w:rFonts w:ascii="Arial" w:eastAsia="Times New Roman" w:hAnsi="Arial" w:cs="Arial"/>
          <w:b/>
          <w:bCs/>
        </w:rPr>
        <w:t>.</w:t>
      </w:r>
    </w:p>
    <w:p w14:paraId="1F4454EE" w14:textId="77777777" w:rsidR="00D766DB" w:rsidRPr="00470FAE" w:rsidRDefault="00D766DB" w:rsidP="00D17DA3">
      <w:pPr>
        <w:tabs>
          <w:tab w:val="left" w:pos="993"/>
        </w:tabs>
        <w:autoSpaceDE w:val="0"/>
        <w:spacing w:after="0" w:line="240" w:lineRule="auto"/>
        <w:jc w:val="both"/>
        <w:rPr>
          <w:rFonts w:ascii="Arial" w:eastAsia="Times New Roman" w:hAnsi="Arial" w:cs="Arial"/>
          <w:b/>
          <w:bCs/>
        </w:rPr>
      </w:pPr>
    </w:p>
    <w:p w14:paraId="6B0C0A87" w14:textId="77777777" w:rsidR="00D673B3" w:rsidRPr="00470FAE" w:rsidRDefault="00D673B3" w:rsidP="00D17DA3">
      <w:pPr>
        <w:spacing w:after="0" w:line="240" w:lineRule="auto"/>
        <w:jc w:val="center"/>
        <w:rPr>
          <w:rFonts w:ascii="Arial" w:hAnsi="Arial" w:cs="Arial"/>
          <w:b/>
          <w:bCs/>
        </w:rPr>
      </w:pPr>
    </w:p>
    <w:p w14:paraId="2ED0D68F" w14:textId="7DC0FA9E" w:rsidR="00D339DA" w:rsidRPr="00470FAE" w:rsidRDefault="00D339DA" w:rsidP="00D17DA3">
      <w:pPr>
        <w:spacing w:after="0" w:line="240" w:lineRule="auto"/>
        <w:jc w:val="center"/>
        <w:rPr>
          <w:rFonts w:ascii="Arial" w:hAnsi="Arial" w:cs="Arial"/>
          <w:b/>
          <w:bCs/>
        </w:rPr>
      </w:pPr>
      <w:r w:rsidRPr="00470FAE">
        <w:rPr>
          <w:rFonts w:ascii="Arial" w:hAnsi="Arial" w:cs="Arial"/>
          <w:b/>
          <w:bCs/>
        </w:rPr>
        <w:t>§ 31a</w:t>
      </w:r>
    </w:p>
    <w:p w14:paraId="1CC3F96D" w14:textId="77777777" w:rsidR="00D339DA" w:rsidRPr="00470FAE" w:rsidRDefault="00D339DA" w:rsidP="00D17DA3">
      <w:pPr>
        <w:spacing w:before="60" w:after="0" w:line="240" w:lineRule="auto"/>
        <w:jc w:val="center"/>
        <w:rPr>
          <w:rFonts w:ascii="Arial" w:hAnsi="Arial" w:cs="Arial"/>
          <w:b/>
          <w:bCs/>
        </w:rPr>
      </w:pPr>
      <w:r w:rsidRPr="00470FAE">
        <w:rPr>
          <w:rFonts w:ascii="Arial" w:hAnsi="Arial" w:cs="Arial"/>
          <w:b/>
          <w:bCs/>
        </w:rPr>
        <w:t>Změna držitele honitby</w:t>
      </w:r>
    </w:p>
    <w:p w14:paraId="25449D65" w14:textId="505B639D" w:rsidR="00D339DA" w:rsidRPr="00470FAE" w:rsidRDefault="00D339DA"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(1)</w:t>
      </w:r>
      <w:r w:rsidRPr="00470FAE">
        <w:rPr>
          <w:rFonts w:ascii="Arial" w:hAnsi="Arial" w:cs="Arial"/>
          <w:b/>
          <w:bCs/>
        </w:rPr>
        <w:tab/>
      </w:r>
      <w:r w:rsidR="0016773C">
        <w:rPr>
          <w:rFonts w:ascii="Arial" w:hAnsi="Arial" w:cs="Arial"/>
          <w:b/>
          <w:bCs/>
        </w:rPr>
        <w:t xml:space="preserve">Pokud držitel honitby </w:t>
      </w:r>
      <w:proofErr w:type="gramStart"/>
      <w:r w:rsidR="0016773C">
        <w:rPr>
          <w:rFonts w:ascii="Arial" w:hAnsi="Arial" w:cs="Arial"/>
          <w:b/>
          <w:bCs/>
        </w:rPr>
        <w:t>pozbyde</w:t>
      </w:r>
      <w:proofErr w:type="gramEnd"/>
      <w:r w:rsidRPr="00470FAE">
        <w:rPr>
          <w:rFonts w:ascii="Arial" w:hAnsi="Arial" w:cs="Arial"/>
          <w:b/>
          <w:bCs/>
        </w:rPr>
        <w:t xml:space="preserve"> vlastnické právo k</w:t>
      </w:r>
      <w:r w:rsidR="00A66C85">
        <w:rPr>
          <w:rFonts w:ascii="Arial" w:hAnsi="Arial" w:cs="Arial"/>
          <w:b/>
          <w:bCs/>
        </w:rPr>
        <w:t> </w:t>
      </w:r>
      <w:r w:rsidRPr="00470FAE">
        <w:rPr>
          <w:rFonts w:ascii="Arial" w:hAnsi="Arial" w:cs="Arial"/>
          <w:b/>
          <w:bCs/>
        </w:rPr>
        <w:t>honebním pozemkům tvořícím honitbu vlastní, v důsledku čehož výměra souvislých honebních pozemků tvořících honitbu v jeho vlastnictví poklesne pod minimální výměru honitby vlastní,</w:t>
      </w:r>
      <w:r w:rsidR="0016773C">
        <w:rPr>
          <w:rFonts w:ascii="Arial" w:hAnsi="Arial" w:cs="Arial"/>
          <w:b/>
          <w:bCs/>
        </w:rPr>
        <w:t xml:space="preserve"> nebo držitel honitby zemře,</w:t>
      </w:r>
      <w:r w:rsidRPr="00470FAE">
        <w:rPr>
          <w:rFonts w:ascii="Arial" w:hAnsi="Arial" w:cs="Arial"/>
          <w:b/>
          <w:bCs/>
        </w:rPr>
        <w:t xml:space="preserve"> </w:t>
      </w:r>
      <w:r w:rsidR="0016773C">
        <w:rPr>
          <w:rFonts w:ascii="Arial" w:hAnsi="Arial" w:cs="Arial"/>
          <w:b/>
          <w:bCs/>
        </w:rPr>
        <w:t xml:space="preserve">stává se </w:t>
      </w:r>
      <w:r w:rsidRPr="00470FAE">
        <w:rPr>
          <w:rFonts w:ascii="Arial" w:hAnsi="Arial" w:cs="Arial"/>
          <w:b/>
          <w:bCs/>
        </w:rPr>
        <w:t xml:space="preserve">držitelem </w:t>
      </w:r>
      <w:r w:rsidR="00BF20F9">
        <w:rPr>
          <w:rFonts w:ascii="Arial" w:hAnsi="Arial" w:cs="Arial"/>
          <w:b/>
          <w:bCs/>
        </w:rPr>
        <w:t xml:space="preserve">honitby </w:t>
      </w:r>
      <w:r w:rsidRPr="00470FAE">
        <w:rPr>
          <w:rFonts w:ascii="Arial" w:hAnsi="Arial" w:cs="Arial"/>
          <w:b/>
          <w:bCs/>
        </w:rPr>
        <w:t>osoba, jíž svědčí vlastnické právo k</w:t>
      </w:r>
      <w:r w:rsidR="00BF20F9">
        <w:rPr>
          <w:rFonts w:ascii="Arial" w:hAnsi="Arial" w:cs="Arial"/>
          <w:b/>
          <w:bCs/>
        </w:rPr>
        <w:t> </w:t>
      </w:r>
      <w:r w:rsidRPr="00470FAE">
        <w:rPr>
          <w:rFonts w:ascii="Arial" w:hAnsi="Arial" w:cs="Arial"/>
          <w:b/>
          <w:bCs/>
        </w:rPr>
        <w:t xml:space="preserve">souvislým honebním pozemkům tvořícím honitbu o výměře </w:t>
      </w:r>
      <w:r w:rsidR="0016773C">
        <w:rPr>
          <w:rFonts w:ascii="Arial" w:hAnsi="Arial" w:cs="Arial"/>
          <w:b/>
          <w:bCs/>
        </w:rPr>
        <w:t>dosahující alespoň</w:t>
      </w:r>
      <w:r w:rsidRPr="00470FAE">
        <w:rPr>
          <w:rFonts w:ascii="Arial" w:hAnsi="Arial" w:cs="Arial"/>
          <w:b/>
          <w:bCs/>
        </w:rPr>
        <w:t xml:space="preserve"> minimální výměru honitby. Je-li takových osob více, držitelem honitby se stává osoba, které svědčí vlastnické právo k souvislým honebním pozemkům tvořícím honitbu o</w:t>
      </w:r>
      <w:r w:rsidR="0057667A">
        <w:rPr>
          <w:rFonts w:ascii="Arial" w:hAnsi="Arial" w:cs="Arial"/>
          <w:b/>
          <w:bCs/>
        </w:rPr>
        <w:t> </w:t>
      </w:r>
      <w:r w:rsidRPr="00470FAE">
        <w:rPr>
          <w:rFonts w:ascii="Arial" w:hAnsi="Arial" w:cs="Arial"/>
          <w:b/>
          <w:bCs/>
        </w:rPr>
        <w:t>největší výměře, popř</w:t>
      </w:r>
      <w:r w:rsidR="007E7FFC">
        <w:rPr>
          <w:rFonts w:ascii="Arial" w:hAnsi="Arial" w:cs="Arial"/>
          <w:b/>
          <w:bCs/>
        </w:rPr>
        <w:t>ípadě</w:t>
      </w:r>
      <w:r w:rsidRPr="00470FAE">
        <w:rPr>
          <w:rFonts w:ascii="Arial" w:hAnsi="Arial" w:cs="Arial"/>
          <w:b/>
          <w:bCs/>
        </w:rPr>
        <w:t xml:space="preserve"> osoba, na které se písemně dohodly osoby, kterým svědčí vlastnické právo k souvislým honebním pozemkům tvořícím honitbu o</w:t>
      </w:r>
      <w:r w:rsidR="00BF20F9">
        <w:rPr>
          <w:rFonts w:ascii="Arial" w:hAnsi="Arial" w:cs="Arial"/>
          <w:b/>
          <w:bCs/>
        </w:rPr>
        <w:t> </w:t>
      </w:r>
      <w:r w:rsidRPr="00470FAE">
        <w:rPr>
          <w:rFonts w:ascii="Arial" w:hAnsi="Arial" w:cs="Arial"/>
          <w:b/>
          <w:bCs/>
        </w:rPr>
        <w:t xml:space="preserve">výměře </w:t>
      </w:r>
      <w:r w:rsidR="00BF20F9">
        <w:rPr>
          <w:rFonts w:ascii="Arial" w:hAnsi="Arial" w:cs="Arial"/>
          <w:b/>
          <w:bCs/>
        </w:rPr>
        <w:t>dosahující alespoň</w:t>
      </w:r>
      <w:r w:rsidRPr="00470FAE">
        <w:rPr>
          <w:rFonts w:ascii="Arial" w:hAnsi="Arial" w:cs="Arial"/>
          <w:b/>
          <w:bCs/>
        </w:rPr>
        <w:t xml:space="preserve"> minimální výměru honitby.</w:t>
      </w:r>
    </w:p>
    <w:p w14:paraId="27D57717" w14:textId="11284A77" w:rsidR="00D339DA" w:rsidRPr="00470FAE" w:rsidRDefault="00D339DA"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(2)</w:t>
      </w:r>
      <w:r w:rsidRPr="00470FAE">
        <w:rPr>
          <w:rFonts w:ascii="Arial" w:hAnsi="Arial" w:cs="Arial"/>
          <w:b/>
          <w:bCs/>
        </w:rPr>
        <w:tab/>
        <w:t xml:space="preserve">Osoba, která se stala držitelem honitby podle odstavce 1, je povinna o této skutečnosti vyrozumět orgán státní správy myslivosti. </w:t>
      </w:r>
    </w:p>
    <w:p w14:paraId="314AC609" w14:textId="1E947C84" w:rsidR="007A1801" w:rsidRPr="00470FAE" w:rsidRDefault="007A1801" w:rsidP="00D17DA3">
      <w:pPr>
        <w:spacing w:after="0" w:line="240" w:lineRule="auto"/>
        <w:jc w:val="center"/>
        <w:rPr>
          <w:rFonts w:ascii="Arial" w:hAnsi="Arial" w:cs="Arial"/>
        </w:rPr>
      </w:pPr>
    </w:p>
    <w:p w14:paraId="3046FFD2" w14:textId="77777777" w:rsidR="00D339DA" w:rsidRDefault="00D339DA" w:rsidP="00D17DA3">
      <w:pPr>
        <w:spacing w:after="0" w:line="240" w:lineRule="auto"/>
        <w:jc w:val="center"/>
        <w:rPr>
          <w:rFonts w:ascii="Arial" w:hAnsi="Arial" w:cs="Arial"/>
        </w:rPr>
      </w:pPr>
    </w:p>
    <w:p w14:paraId="5EC7153D" w14:textId="77777777" w:rsidR="00AE33A6" w:rsidRPr="00470FAE" w:rsidRDefault="00AE33A6" w:rsidP="00D17DA3">
      <w:pPr>
        <w:spacing w:after="0" w:line="240" w:lineRule="auto"/>
        <w:jc w:val="center"/>
        <w:rPr>
          <w:rFonts w:ascii="Arial" w:hAnsi="Arial" w:cs="Arial"/>
        </w:rPr>
      </w:pPr>
    </w:p>
    <w:p w14:paraId="0F9DE409" w14:textId="116AA38E" w:rsidR="007A1801" w:rsidRPr="00470FAE" w:rsidRDefault="007A1801" w:rsidP="00D17DA3">
      <w:pPr>
        <w:spacing w:after="0" w:line="240" w:lineRule="auto"/>
        <w:jc w:val="center"/>
        <w:rPr>
          <w:rFonts w:ascii="Arial" w:hAnsi="Arial" w:cs="Arial"/>
        </w:rPr>
      </w:pPr>
      <w:r w:rsidRPr="00470FAE">
        <w:rPr>
          <w:rFonts w:ascii="Arial" w:hAnsi="Arial" w:cs="Arial"/>
        </w:rPr>
        <w:lastRenderedPageBreak/>
        <w:t>HLAVA IV</w:t>
      </w:r>
    </w:p>
    <w:p w14:paraId="3741EC83" w14:textId="199D3436" w:rsidR="007A1801" w:rsidRPr="00470FAE" w:rsidRDefault="007A1801" w:rsidP="00D17DA3">
      <w:pPr>
        <w:spacing w:before="60" w:after="0" w:line="240" w:lineRule="auto"/>
        <w:jc w:val="center"/>
        <w:rPr>
          <w:rFonts w:ascii="Arial" w:hAnsi="Arial" w:cs="Arial"/>
        </w:rPr>
      </w:pPr>
      <w:r w:rsidRPr="00470FAE">
        <w:rPr>
          <w:rFonts w:ascii="Arial" w:hAnsi="Arial" w:cs="Arial"/>
        </w:rPr>
        <w:t>VYUŽITÍ HONITEB</w:t>
      </w:r>
    </w:p>
    <w:p w14:paraId="771B1CC0" w14:textId="77777777" w:rsidR="007A1801" w:rsidRPr="00470FAE" w:rsidRDefault="007A1801" w:rsidP="00D17DA3">
      <w:pPr>
        <w:spacing w:after="0" w:line="240" w:lineRule="auto"/>
        <w:ind w:firstLine="720"/>
        <w:jc w:val="center"/>
        <w:rPr>
          <w:rFonts w:ascii="Arial" w:hAnsi="Arial" w:cs="Arial"/>
        </w:rPr>
      </w:pPr>
    </w:p>
    <w:p w14:paraId="662AF6AC" w14:textId="3BB6901B" w:rsidR="007A1801" w:rsidRPr="00470FAE" w:rsidRDefault="007A1801" w:rsidP="00D17DA3">
      <w:pPr>
        <w:spacing w:after="0" w:line="240" w:lineRule="auto"/>
        <w:jc w:val="center"/>
        <w:rPr>
          <w:rFonts w:ascii="Arial" w:hAnsi="Arial" w:cs="Arial"/>
        </w:rPr>
      </w:pPr>
      <w:r w:rsidRPr="00470FAE">
        <w:rPr>
          <w:rFonts w:ascii="Arial" w:hAnsi="Arial" w:cs="Arial"/>
        </w:rPr>
        <w:t>§ 32</w:t>
      </w:r>
    </w:p>
    <w:p w14:paraId="65C31FD8" w14:textId="4AB36BAC" w:rsidR="007A1801" w:rsidRPr="00470FAE" w:rsidRDefault="007A1801" w:rsidP="00D17DA3">
      <w:pPr>
        <w:spacing w:before="60" w:after="0" w:line="240" w:lineRule="auto"/>
        <w:jc w:val="center"/>
        <w:rPr>
          <w:rFonts w:ascii="Arial" w:hAnsi="Arial" w:cs="Arial"/>
        </w:rPr>
      </w:pPr>
      <w:r w:rsidRPr="00470FAE">
        <w:rPr>
          <w:rFonts w:ascii="Arial" w:hAnsi="Arial" w:cs="Arial"/>
        </w:rPr>
        <w:t>Rozhodnutí držitele honitby o způsobu jejího využití</w:t>
      </w:r>
    </w:p>
    <w:p w14:paraId="511A99FB" w14:textId="77777777" w:rsidR="007932B4" w:rsidRPr="00470FAE" w:rsidRDefault="007A1801"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 xml:space="preserve">Držitel </w:t>
      </w:r>
      <w:r w:rsidR="007932B4" w:rsidRPr="00470FAE">
        <w:rPr>
          <w:rFonts w:ascii="Arial" w:hAnsi="Arial" w:cs="Arial"/>
        </w:rPr>
        <w:t>honitby může honitbu využívat sám nebo ji může pronajmout.</w:t>
      </w:r>
    </w:p>
    <w:p w14:paraId="6DC52250" w14:textId="3B8178CB" w:rsidR="007932B4" w:rsidRPr="00470FAE" w:rsidRDefault="007932B4" w:rsidP="00D17DA3">
      <w:pPr>
        <w:tabs>
          <w:tab w:val="left" w:pos="993"/>
        </w:tabs>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Pokud honební společenstvo užívá honitbu na vlastní účet, je povinno přednostně před dalšími osobami umožnit účast na užívání honitby svým členům. K této přednosti je povinno přihlížet i při rozhodnutí o pronájmu honitby.</w:t>
      </w:r>
    </w:p>
    <w:p w14:paraId="465E61BF" w14:textId="361BDE15" w:rsidR="007932B4" w:rsidRPr="00470FAE" w:rsidRDefault="007932B4" w:rsidP="00D17DA3">
      <w:pPr>
        <w:tabs>
          <w:tab w:val="left" w:pos="993"/>
        </w:tabs>
        <w:spacing w:before="120" w:after="0" w:line="240" w:lineRule="auto"/>
        <w:ind w:firstLine="567"/>
        <w:jc w:val="both"/>
        <w:rPr>
          <w:rFonts w:ascii="Arial" w:hAnsi="Arial" w:cs="Arial"/>
        </w:rPr>
      </w:pPr>
      <w:bookmarkStart w:id="29" w:name="_Hlk163215913"/>
      <w:r w:rsidRPr="00470FAE">
        <w:rPr>
          <w:rFonts w:ascii="Arial" w:hAnsi="Arial" w:cs="Arial"/>
        </w:rPr>
        <w:t>(3)</w:t>
      </w:r>
      <w:r w:rsidRPr="00470FAE">
        <w:rPr>
          <w:rFonts w:ascii="Arial" w:hAnsi="Arial" w:cs="Arial"/>
        </w:rPr>
        <w:tab/>
        <w:t>Pronajmout lze honitbu jen</w:t>
      </w:r>
    </w:p>
    <w:p w14:paraId="673AE47F" w14:textId="0A149B3A" w:rsidR="007932B4" w:rsidRPr="00470FAE" w:rsidRDefault="007932B4" w:rsidP="00D17DA3">
      <w:pPr>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r>
      <w:r w:rsidRPr="00D40DDC">
        <w:rPr>
          <w:rFonts w:ascii="Arial" w:hAnsi="Arial" w:cs="Arial"/>
          <w:strike/>
        </w:rPr>
        <w:t>české</w:t>
      </w:r>
      <w:r w:rsidRPr="00470FAE">
        <w:rPr>
          <w:rFonts w:ascii="Arial" w:hAnsi="Arial" w:cs="Arial"/>
        </w:rPr>
        <w:t xml:space="preserve"> fyzické osobě, která </w:t>
      </w:r>
      <w:r w:rsidRPr="00D40DDC">
        <w:rPr>
          <w:rFonts w:ascii="Arial" w:hAnsi="Arial" w:cs="Arial"/>
          <w:strike/>
        </w:rPr>
        <w:t>má platný český lovecký lístek</w:t>
      </w:r>
      <w:r w:rsidR="00432A77">
        <w:rPr>
          <w:rFonts w:ascii="Arial" w:hAnsi="Arial" w:cs="Arial"/>
        </w:rPr>
        <w:t xml:space="preserve"> </w:t>
      </w:r>
      <w:r w:rsidR="00432A77">
        <w:rPr>
          <w:rFonts w:ascii="Arial" w:hAnsi="Arial" w:cs="Arial"/>
          <w:b/>
          <w:bCs/>
        </w:rPr>
        <w:t>je držitelem platného loveckého lístku na dobu neurčitou</w:t>
      </w:r>
      <w:r w:rsidRPr="00470FAE">
        <w:rPr>
          <w:rFonts w:ascii="Arial" w:hAnsi="Arial" w:cs="Arial"/>
        </w:rPr>
        <w:t>,</w:t>
      </w:r>
    </w:p>
    <w:p w14:paraId="57D0DF7D" w14:textId="51BD696F" w:rsidR="007932B4" w:rsidRPr="00470FAE" w:rsidRDefault="007932B4" w:rsidP="00D17DA3">
      <w:pPr>
        <w:tabs>
          <w:tab w:val="left" w:pos="284"/>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 xml:space="preserve">mysliveckému </w:t>
      </w:r>
      <w:r w:rsidRPr="00D40DDC">
        <w:rPr>
          <w:rFonts w:ascii="Arial" w:hAnsi="Arial" w:cs="Arial"/>
          <w:strike/>
        </w:rPr>
        <w:t>sdružení vzniklému podle předpisů o sdružování občanů</w:t>
      </w:r>
      <w:r w:rsidRPr="00D40DDC">
        <w:rPr>
          <w:rFonts w:ascii="Arial" w:hAnsi="Arial" w:cs="Arial"/>
          <w:strike/>
          <w:vertAlign w:val="superscript"/>
        </w:rPr>
        <w:t>6</w:t>
      </w:r>
      <w:r w:rsidR="00B05E0B" w:rsidRPr="00D40DDC">
        <w:rPr>
          <w:rFonts w:ascii="Arial" w:hAnsi="Arial" w:cs="Arial"/>
          <w:strike/>
          <w:vertAlign w:val="superscript"/>
        </w:rPr>
        <w:t>)</w:t>
      </w:r>
      <w:r w:rsidRPr="00470FAE">
        <w:rPr>
          <w:rFonts w:ascii="Arial" w:hAnsi="Arial" w:cs="Arial"/>
        </w:rPr>
        <w:t xml:space="preserve"> </w:t>
      </w:r>
      <w:r w:rsidR="00432A77">
        <w:rPr>
          <w:rFonts w:ascii="Arial" w:hAnsi="Arial" w:cs="Arial"/>
          <w:b/>
          <w:bCs/>
        </w:rPr>
        <w:t xml:space="preserve">spolku vzniklému </w:t>
      </w:r>
      <w:r w:rsidRPr="00470FAE">
        <w:rPr>
          <w:rFonts w:ascii="Arial" w:hAnsi="Arial" w:cs="Arial"/>
        </w:rPr>
        <w:t xml:space="preserve">za účelem nájmu honitby, jehož </w:t>
      </w:r>
      <w:r w:rsidRPr="00D40DDC">
        <w:rPr>
          <w:rFonts w:ascii="Arial" w:hAnsi="Arial" w:cs="Arial"/>
          <w:strike/>
        </w:rPr>
        <w:t>nejméně 3 členové splňují</w:t>
      </w:r>
      <w:r w:rsidRPr="00470FAE">
        <w:rPr>
          <w:rFonts w:ascii="Arial" w:hAnsi="Arial" w:cs="Arial"/>
        </w:rPr>
        <w:t xml:space="preserve"> </w:t>
      </w:r>
      <w:r w:rsidR="00432A77">
        <w:rPr>
          <w:rFonts w:ascii="Arial" w:hAnsi="Arial" w:cs="Arial"/>
          <w:b/>
          <w:bCs/>
        </w:rPr>
        <w:t xml:space="preserve">nadpoloviční počet členů splňuje </w:t>
      </w:r>
      <w:r w:rsidRPr="00470FAE">
        <w:rPr>
          <w:rFonts w:ascii="Arial" w:hAnsi="Arial" w:cs="Arial"/>
        </w:rPr>
        <w:t>podmínku uvedenou v</w:t>
      </w:r>
      <w:r w:rsidR="00432A77">
        <w:rPr>
          <w:rFonts w:ascii="Arial" w:hAnsi="Arial" w:cs="Arial"/>
        </w:rPr>
        <w:t> </w:t>
      </w:r>
      <w:r w:rsidRPr="00470FAE">
        <w:rPr>
          <w:rFonts w:ascii="Arial" w:hAnsi="Arial" w:cs="Arial"/>
        </w:rPr>
        <w:t>písmenu a),</w:t>
      </w:r>
    </w:p>
    <w:p w14:paraId="0C593EA7" w14:textId="5DDD4D8F" w:rsidR="007932B4" w:rsidRPr="00470FAE" w:rsidRDefault="007932B4" w:rsidP="00D17DA3">
      <w:pPr>
        <w:tabs>
          <w:tab w:val="left" w:pos="284"/>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r>
      <w:r w:rsidRPr="00D40DDC">
        <w:rPr>
          <w:rFonts w:ascii="Arial" w:hAnsi="Arial" w:cs="Arial"/>
          <w:strike/>
        </w:rPr>
        <w:t>české</w:t>
      </w:r>
      <w:r w:rsidRPr="00470FAE">
        <w:rPr>
          <w:rFonts w:ascii="Arial" w:hAnsi="Arial" w:cs="Arial"/>
        </w:rPr>
        <w:t xml:space="preserve"> právnické osobě, která na pozemcích v</w:t>
      </w:r>
      <w:r w:rsidR="00432A77">
        <w:rPr>
          <w:rFonts w:ascii="Arial" w:hAnsi="Arial" w:cs="Arial"/>
        </w:rPr>
        <w:t> </w:t>
      </w:r>
      <w:r w:rsidRPr="00470FAE">
        <w:rPr>
          <w:rFonts w:ascii="Arial" w:hAnsi="Arial" w:cs="Arial"/>
        </w:rPr>
        <w:t>těchto honitbách zemědělsky nebo lesnicky hospodaří nebo která má myslivost uvedenu v</w:t>
      </w:r>
      <w:r w:rsidR="00432A77">
        <w:rPr>
          <w:rFonts w:ascii="Arial" w:hAnsi="Arial" w:cs="Arial"/>
        </w:rPr>
        <w:t> </w:t>
      </w:r>
      <w:r w:rsidRPr="00470FAE">
        <w:rPr>
          <w:rFonts w:ascii="Arial" w:hAnsi="Arial" w:cs="Arial"/>
        </w:rPr>
        <w:t xml:space="preserve">předmětu své činnosti a jejíž statutární orgán nebo alespoň jeden jeho člen </w:t>
      </w:r>
      <w:r w:rsidRPr="00D40DDC">
        <w:rPr>
          <w:rFonts w:ascii="Arial" w:hAnsi="Arial" w:cs="Arial"/>
          <w:strike/>
        </w:rPr>
        <w:t>nebo odpovědný zástupce splňuje</w:t>
      </w:r>
      <w:r w:rsidRPr="00470FAE">
        <w:rPr>
          <w:rFonts w:ascii="Arial" w:hAnsi="Arial" w:cs="Arial"/>
        </w:rPr>
        <w:t xml:space="preserve"> </w:t>
      </w:r>
      <w:r w:rsidR="00AD6666" w:rsidRPr="00AD6666">
        <w:rPr>
          <w:rFonts w:ascii="Arial" w:hAnsi="Arial" w:cs="Arial"/>
          <w:b/>
          <w:bCs/>
        </w:rPr>
        <w:t>a osoba pověřená k</w:t>
      </w:r>
      <w:r w:rsidR="00AE33A6">
        <w:rPr>
          <w:rFonts w:ascii="Arial" w:hAnsi="Arial" w:cs="Arial"/>
          <w:b/>
          <w:bCs/>
        </w:rPr>
        <w:t> </w:t>
      </w:r>
      <w:r w:rsidR="00AD6666" w:rsidRPr="00AD6666">
        <w:rPr>
          <w:rFonts w:ascii="Arial" w:hAnsi="Arial" w:cs="Arial"/>
          <w:b/>
          <w:bCs/>
        </w:rPr>
        <w:t xml:space="preserve">zastupování právnické osoby ve věci mysliveckého hospodaření </w:t>
      </w:r>
      <w:r w:rsidR="00AD6666">
        <w:rPr>
          <w:rFonts w:ascii="Arial" w:hAnsi="Arial" w:cs="Arial"/>
          <w:b/>
          <w:bCs/>
        </w:rPr>
        <w:t xml:space="preserve">splňují </w:t>
      </w:r>
      <w:r w:rsidRPr="00470FAE">
        <w:rPr>
          <w:rFonts w:ascii="Arial" w:hAnsi="Arial" w:cs="Arial"/>
        </w:rPr>
        <w:t>podmínku uvedenou v písmenu a)</w:t>
      </w:r>
      <w:r w:rsidR="00AD6666">
        <w:rPr>
          <w:rFonts w:ascii="Arial" w:hAnsi="Arial" w:cs="Arial"/>
          <w:b/>
          <w:bCs/>
        </w:rPr>
        <w:t xml:space="preserve">; </w:t>
      </w:r>
      <w:bookmarkStart w:id="30" w:name="_Hlk163491232"/>
      <w:r w:rsidR="00601CE5">
        <w:rPr>
          <w:rFonts w:ascii="Arial" w:hAnsi="Arial" w:cs="Arial"/>
          <w:b/>
          <w:bCs/>
        </w:rPr>
        <w:t xml:space="preserve">pokud je statutární orgán nebo alespoň jeden jeho člen </w:t>
      </w:r>
      <w:r w:rsidR="00AE33A6">
        <w:rPr>
          <w:rFonts w:ascii="Arial" w:hAnsi="Arial" w:cs="Arial"/>
          <w:b/>
          <w:bCs/>
        </w:rPr>
        <w:t xml:space="preserve">současně </w:t>
      </w:r>
      <w:r w:rsidR="00601CE5">
        <w:rPr>
          <w:rFonts w:ascii="Arial" w:hAnsi="Arial" w:cs="Arial"/>
          <w:b/>
          <w:bCs/>
        </w:rPr>
        <w:t>osobou pověřenou k</w:t>
      </w:r>
      <w:r w:rsidR="00AE33A6">
        <w:rPr>
          <w:rFonts w:ascii="Arial" w:hAnsi="Arial" w:cs="Arial"/>
          <w:b/>
          <w:bCs/>
        </w:rPr>
        <w:t xml:space="preserve"> </w:t>
      </w:r>
      <w:r w:rsidR="00601CE5">
        <w:rPr>
          <w:rFonts w:ascii="Arial" w:hAnsi="Arial" w:cs="Arial"/>
          <w:b/>
          <w:bCs/>
        </w:rPr>
        <w:t xml:space="preserve">zastupování právnické osoby ve věci mysliveckého hospodaření, postačí splnění podmínky uvedené v písmenu a) pouze u </w:t>
      </w:r>
      <w:r w:rsidR="00AE33A6">
        <w:rPr>
          <w:rFonts w:ascii="Arial" w:hAnsi="Arial" w:cs="Arial"/>
          <w:b/>
          <w:bCs/>
        </w:rPr>
        <w:t>statutárního orgánu nebo jeho člena</w:t>
      </w:r>
      <w:bookmarkEnd w:id="30"/>
      <w:r w:rsidRPr="00470FAE">
        <w:rPr>
          <w:rFonts w:ascii="Arial" w:hAnsi="Arial" w:cs="Arial"/>
        </w:rPr>
        <w:t>.</w:t>
      </w:r>
    </w:p>
    <w:bookmarkEnd w:id="29"/>
    <w:p w14:paraId="0A3D0FE1" w14:textId="18E438BB" w:rsidR="007932B4" w:rsidRPr="00470FAE" w:rsidRDefault="007932B4" w:rsidP="00D17DA3">
      <w:pPr>
        <w:tabs>
          <w:tab w:val="left" w:pos="993"/>
        </w:tabs>
        <w:spacing w:before="120" w:after="0" w:line="240" w:lineRule="auto"/>
        <w:ind w:firstLine="567"/>
        <w:jc w:val="both"/>
        <w:rPr>
          <w:rFonts w:ascii="Arial" w:hAnsi="Arial" w:cs="Arial"/>
        </w:rPr>
      </w:pPr>
      <w:r w:rsidRPr="00470FAE">
        <w:rPr>
          <w:rFonts w:ascii="Arial" w:hAnsi="Arial" w:cs="Arial"/>
        </w:rPr>
        <w:t>(4)</w:t>
      </w:r>
      <w:r w:rsidRPr="00470FAE">
        <w:rPr>
          <w:rFonts w:ascii="Arial" w:hAnsi="Arial" w:cs="Arial"/>
        </w:rPr>
        <w:tab/>
        <w:t>Právnické osoby, které hospodaří s majetkem státu nebo majetek státu spravují, mohou pronajímat honitbu jen po provedení výběrového řízení. Výběrovým řízením se pro účely tohoto zákona rozumí právní úkony držitele honitby směřující ke vzniku smlouvy o nájmu honitby:</w:t>
      </w:r>
    </w:p>
    <w:p w14:paraId="687074C8" w14:textId="0D880FD9" w:rsidR="007932B4" w:rsidRPr="00470FAE" w:rsidRDefault="007932B4" w:rsidP="00D17DA3">
      <w:pPr>
        <w:tabs>
          <w:tab w:val="left" w:pos="993"/>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sdělení držitele honitby o podmínkách nájmu honitby, všem zájemcům o nájem honitby,</w:t>
      </w:r>
    </w:p>
    <w:p w14:paraId="24481728" w14:textId="24948870" w:rsidR="007932B4" w:rsidRPr="00470FAE" w:rsidRDefault="007932B4" w:rsidP="00D17DA3">
      <w:pPr>
        <w:tabs>
          <w:tab w:val="left" w:pos="993"/>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sdělení rozhodnutí všem zájemcům o tom, který ze zájemců prokázal nejlepší záměr, mysliveckou odbornost, praxi a důvěryhodnost,</w:t>
      </w:r>
    </w:p>
    <w:p w14:paraId="66193448" w14:textId="658EC684" w:rsidR="007932B4" w:rsidRPr="00470FAE" w:rsidRDefault="007932B4" w:rsidP="00D17DA3">
      <w:pPr>
        <w:tabs>
          <w:tab w:val="left" w:pos="993"/>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sdělení všem zájemcům o výši ceny, za kterou je honitba vybranému zájemci pronajímána,</w:t>
      </w:r>
    </w:p>
    <w:p w14:paraId="23DE3B37" w14:textId="31629484" w:rsidR="007932B4" w:rsidRPr="00470FAE" w:rsidRDefault="007932B4" w:rsidP="00D17DA3">
      <w:pPr>
        <w:tabs>
          <w:tab w:val="left" w:pos="993"/>
        </w:tabs>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sdělení plného obsahu uzavřené smlouvy s vybraným nájemcem všem zájemcům.</w:t>
      </w:r>
    </w:p>
    <w:p w14:paraId="51F4E75A" w14:textId="77777777" w:rsidR="007932B4" w:rsidRPr="00470FAE" w:rsidRDefault="007932B4" w:rsidP="00D17DA3">
      <w:pPr>
        <w:tabs>
          <w:tab w:val="left" w:pos="993"/>
        </w:tabs>
        <w:spacing w:before="60" w:after="0" w:line="240" w:lineRule="auto"/>
        <w:jc w:val="both"/>
        <w:rPr>
          <w:rFonts w:ascii="Arial" w:hAnsi="Arial" w:cs="Arial"/>
          <w:strike/>
        </w:rPr>
      </w:pPr>
      <w:r w:rsidRPr="00470FAE">
        <w:rPr>
          <w:rFonts w:ascii="Arial" w:hAnsi="Arial" w:cs="Arial"/>
          <w:strike/>
        </w:rPr>
        <w:t>V případě umístění dvou nebo více zájemců z řad mysliveckých spolků se sídlem v místě honitby na prvém místě rozhodne o nájemci větší počet členů mysliveckého spolku. V případě umístění více jiných zájemců na prvém místě rozhodne o vybraném nájemci los.</w:t>
      </w:r>
    </w:p>
    <w:p w14:paraId="02AE3924" w14:textId="3782A271" w:rsidR="007932B4" w:rsidRPr="00470FAE" w:rsidRDefault="007932B4"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(5)</w:t>
      </w:r>
      <w:r w:rsidRPr="00470FAE">
        <w:rPr>
          <w:rFonts w:ascii="Arial" w:hAnsi="Arial" w:cs="Arial"/>
          <w:b/>
          <w:bCs/>
        </w:rPr>
        <w:tab/>
        <w:t xml:space="preserve">Osoby uvedené v odstavci 4 jsou povinny ve výběrovém řízení na pronájem honitby </w:t>
      </w:r>
      <w:r w:rsidR="00D91F4D">
        <w:rPr>
          <w:rFonts w:ascii="Arial" w:hAnsi="Arial" w:cs="Arial"/>
          <w:b/>
          <w:bCs/>
        </w:rPr>
        <w:t>podporovat spolkovou myslivost tím, že</w:t>
      </w:r>
      <w:r w:rsidRPr="00470FAE">
        <w:rPr>
          <w:rFonts w:ascii="Arial" w:hAnsi="Arial" w:cs="Arial"/>
          <w:b/>
          <w:bCs/>
        </w:rPr>
        <w:t xml:space="preserve"> v rámci hodnocení </w:t>
      </w:r>
      <w:r w:rsidR="00D91F4D">
        <w:rPr>
          <w:rFonts w:ascii="Arial" w:hAnsi="Arial" w:cs="Arial"/>
          <w:b/>
          <w:bCs/>
        </w:rPr>
        <w:t>předložených záměrů preferují myslivecké spolky, které</w:t>
      </w:r>
    </w:p>
    <w:p w14:paraId="70D2C2E9" w14:textId="46FB4991" w:rsidR="007932B4" w:rsidRPr="00470FAE" w:rsidRDefault="007932B4"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a)</w:t>
      </w:r>
      <w:r w:rsidRPr="00470FAE">
        <w:rPr>
          <w:rFonts w:ascii="Arial" w:hAnsi="Arial" w:cs="Arial"/>
          <w:b/>
          <w:bCs/>
        </w:rPr>
        <w:tab/>
      </w:r>
      <w:r w:rsidR="00D91F4D">
        <w:rPr>
          <w:rFonts w:ascii="Arial" w:hAnsi="Arial" w:cs="Arial"/>
          <w:b/>
          <w:bCs/>
        </w:rPr>
        <w:t>se věnují myslivosti nejdelší dobu</w:t>
      </w:r>
      <w:r w:rsidRPr="00470FAE">
        <w:rPr>
          <w:rFonts w:ascii="Arial" w:hAnsi="Arial" w:cs="Arial"/>
          <w:b/>
          <w:bCs/>
        </w:rPr>
        <w:t>,</w:t>
      </w:r>
    </w:p>
    <w:p w14:paraId="608C649F" w14:textId="4DD7707C" w:rsidR="007932B4" w:rsidRPr="00470FAE" w:rsidRDefault="007932B4"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b)</w:t>
      </w:r>
      <w:r w:rsidRPr="00470FAE">
        <w:rPr>
          <w:rFonts w:ascii="Arial" w:hAnsi="Arial" w:cs="Arial"/>
          <w:b/>
          <w:bCs/>
        </w:rPr>
        <w:tab/>
      </w:r>
      <w:r w:rsidR="00D91F4D">
        <w:rPr>
          <w:rFonts w:ascii="Arial" w:hAnsi="Arial" w:cs="Arial"/>
          <w:b/>
          <w:bCs/>
        </w:rPr>
        <w:t xml:space="preserve">mají nejvyšší </w:t>
      </w:r>
      <w:r w:rsidRPr="00470FAE">
        <w:rPr>
          <w:rFonts w:ascii="Arial" w:hAnsi="Arial" w:cs="Arial"/>
          <w:b/>
          <w:bCs/>
        </w:rPr>
        <w:t>počet členů, kteří jsou držiteli loveckého lístku,</w:t>
      </w:r>
    </w:p>
    <w:p w14:paraId="04FD21F9" w14:textId="5143DE54" w:rsidR="007932B4" w:rsidRPr="00470FAE" w:rsidRDefault="007932B4"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c)</w:t>
      </w:r>
      <w:r w:rsidRPr="00470FAE">
        <w:rPr>
          <w:rFonts w:ascii="Arial" w:hAnsi="Arial" w:cs="Arial"/>
          <w:b/>
          <w:bCs/>
        </w:rPr>
        <w:tab/>
      </w:r>
      <w:r w:rsidR="00D91F4D">
        <w:rPr>
          <w:rFonts w:ascii="Arial" w:hAnsi="Arial" w:cs="Arial"/>
          <w:b/>
          <w:bCs/>
        </w:rPr>
        <w:t>mají sídlo nejblíže honitbě</w:t>
      </w:r>
      <w:r w:rsidRPr="00470FAE">
        <w:rPr>
          <w:rFonts w:ascii="Arial" w:hAnsi="Arial" w:cs="Arial"/>
          <w:b/>
          <w:bCs/>
        </w:rPr>
        <w:t>,</w:t>
      </w:r>
    </w:p>
    <w:p w14:paraId="7E0D0ABF" w14:textId="33B527BD" w:rsidR="007932B4" w:rsidRPr="00470FAE" w:rsidRDefault="007932B4"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d)</w:t>
      </w:r>
      <w:r w:rsidRPr="00470FAE">
        <w:rPr>
          <w:rFonts w:ascii="Arial" w:hAnsi="Arial" w:cs="Arial"/>
          <w:b/>
          <w:bCs/>
        </w:rPr>
        <w:tab/>
      </w:r>
      <w:r w:rsidR="00D91F4D">
        <w:rPr>
          <w:rFonts w:ascii="Arial" w:hAnsi="Arial" w:cs="Arial"/>
          <w:b/>
          <w:bCs/>
        </w:rPr>
        <w:t xml:space="preserve">mají nejvyšší </w:t>
      </w:r>
      <w:r w:rsidRPr="00470FAE">
        <w:rPr>
          <w:rFonts w:ascii="Arial" w:hAnsi="Arial" w:cs="Arial"/>
          <w:b/>
          <w:bCs/>
        </w:rPr>
        <w:t xml:space="preserve">počet členů s bydlištěm v místě honitby, </w:t>
      </w:r>
      <w:r w:rsidR="00D91F4D">
        <w:rPr>
          <w:rFonts w:ascii="Arial" w:hAnsi="Arial" w:cs="Arial"/>
          <w:b/>
          <w:bCs/>
        </w:rPr>
        <w:t>nebo</w:t>
      </w:r>
    </w:p>
    <w:p w14:paraId="5562318E" w14:textId="47C254BA" w:rsidR="007932B4" w:rsidRPr="00470FAE" w:rsidRDefault="007932B4"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e)</w:t>
      </w:r>
      <w:r w:rsidRPr="00470FAE">
        <w:rPr>
          <w:rFonts w:ascii="Arial" w:hAnsi="Arial" w:cs="Arial"/>
          <w:b/>
          <w:bCs/>
        </w:rPr>
        <w:tab/>
      </w:r>
      <w:r w:rsidR="00D91F4D">
        <w:rPr>
          <w:rFonts w:ascii="Arial" w:hAnsi="Arial" w:cs="Arial"/>
          <w:b/>
          <w:bCs/>
        </w:rPr>
        <w:t>se nejvíce věnují osvětové</w:t>
      </w:r>
      <w:r w:rsidRPr="00470FAE">
        <w:rPr>
          <w:rFonts w:ascii="Arial" w:hAnsi="Arial" w:cs="Arial"/>
          <w:b/>
          <w:bCs/>
        </w:rPr>
        <w:t xml:space="preserve"> činnost</w:t>
      </w:r>
      <w:r w:rsidR="00D91F4D">
        <w:rPr>
          <w:rFonts w:ascii="Arial" w:hAnsi="Arial" w:cs="Arial"/>
          <w:b/>
          <w:bCs/>
        </w:rPr>
        <w:t>i</w:t>
      </w:r>
      <w:r w:rsidRPr="00470FAE">
        <w:rPr>
          <w:rFonts w:ascii="Arial" w:hAnsi="Arial" w:cs="Arial"/>
          <w:b/>
          <w:bCs/>
        </w:rPr>
        <w:t xml:space="preserve"> ve vztahu k myslivosti.</w:t>
      </w:r>
    </w:p>
    <w:p w14:paraId="6A82A434" w14:textId="7139B558" w:rsidR="007932B4" w:rsidRPr="00470FAE" w:rsidRDefault="007932B4" w:rsidP="00D17DA3">
      <w:pPr>
        <w:tabs>
          <w:tab w:val="left" w:pos="993"/>
        </w:tabs>
        <w:spacing w:before="60" w:after="0" w:line="240" w:lineRule="auto"/>
        <w:jc w:val="both"/>
        <w:rPr>
          <w:rFonts w:ascii="Arial" w:hAnsi="Arial" w:cs="Arial"/>
          <w:b/>
          <w:bCs/>
        </w:rPr>
      </w:pPr>
      <w:r w:rsidRPr="00470FAE">
        <w:rPr>
          <w:rFonts w:ascii="Arial" w:hAnsi="Arial" w:cs="Arial"/>
          <w:b/>
          <w:bCs/>
        </w:rPr>
        <w:t xml:space="preserve">Osoba uvedená v odstavci 4 nezohlední výše uvedená kritéria ve výběrovém řízení u mysliveckého spolku, který je nájemcem </w:t>
      </w:r>
      <w:r w:rsidR="00D91F4D">
        <w:rPr>
          <w:rFonts w:ascii="Arial" w:hAnsi="Arial" w:cs="Arial"/>
          <w:b/>
          <w:bCs/>
        </w:rPr>
        <w:t xml:space="preserve">jiné </w:t>
      </w:r>
      <w:r w:rsidRPr="00470FAE">
        <w:rPr>
          <w:rFonts w:ascii="Arial" w:hAnsi="Arial" w:cs="Arial"/>
          <w:b/>
          <w:bCs/>
        </w:rPr>
        <w:t>honitby, jejímž držitelem je osoba oprávněná nakládat s majetkem státu.</w:t>
      </w:r>
    </w:p>
    <w:p w14:paraId="39AEC13C" w14:textId="779116BE" w:rsidR="007932B4" w:rsidRPr="00470FAE" w:rsidRDefault="007932B4" w:rsidP="00D17DA3">
      <w:pPr>
        <w:tabs>
          <w:tab w:val="left" w:pos="993"/>
        </w:tabs>
        <w:spacing w:before="120" w:after="0" w:line="240" w:lineRule="auto"/>
        <w:ind w:firstLine="567"/>
        <w:jc w:val="both"/>
        <w:rPr>
          <w:rFonts w:ascii="Arial" w:hAnsi="Arial" w:cs="Arial"/>
          <w:b/>
          <w:bCs/>
        </w:rPr>
      </w:pPr>
      <w:r w:rsidRPr="00470FAE">
        <w:rPr>
          <w:rFonts w:ascii="Arial" w:hAnsi="Arial" w:cs="Arial"/>
          <w:strike/>
        </w:rPr>
        <w:lastRenderedPageBreak/>
        <w:t>(5)</w:t>
      </w:r>
      <w:r w:rsidRPr="00470FAE">
        <w:rPr>
          <w:rFonts w:ascii="Arial" w:hAnsi="Arial" w:cs="Arial"/>
          <w:b/>
          <w:bCs/>
        </w:rPr>
        <w:t xml:space="preserve">(6) </w:t>
      </w:r>
      <w:r w:rsidRPr="00470FAE">
        <w:rPr>
          <w:rFonts w:ascii="Arial" w:hAnsi="Arial" w:cs="Arial"/>
        </w:rPr>
        <w:t>Honitbu nelze rozdělit na části a v nich přenechat někomu provozování myslivosti</w:t>
      </w:r>
      <w:r w:rsidRPr="00470FAE">
        <w:rPr>
          <w:rFonts w:ascii="Arial" w:hAnsi="Arial" w:cs="Arial"/>
          <w:strike/>
        </w:rPr>
        <w:t>; rovněž nelze přenechat lov zvěře za úplatu, pokud se nejedná o poplatkový odstřel s doprovodem</w:t>
      </w:r>
      <w:r w:rsidRPr="00470FAE">
        <w:rPr>
          <w:rFonts w:ascii="Arial" w:hAnsi="Arial" w:cs="Arial"/>
        </w:rPr>
        <w:t>.</w:t>
      </w:r>
      <w:r w:rsidR="00655891" w:rsidRPr="00470FAE">
        <w:rPr>
          <w:rFonts w:ascii="Arial" w:hAnsi="Arial" w:cs="Arial"/>
        </w:rPr>
        <w:t xml:space="preserve"> </w:t>
      </w:r>
      <w:r w:rsidR="00655891" w:rsidRPr="00470FAE">
        <w:rPr>
          <w:rFonts w:ascii="Arial" w:hAnsi="Arial" w:cs="Arial"/>
          <w:b/>
          <w:bCs/>
        </w:rPr>
        <w:t xml:space="preserve">V honitbách, jejichž držitelem je </w:t>
      </w:r>
      <w:r w:rsidR="007D4EEB">
        <w:rPr>
          <w:rFonts w:ascii="Arial" w:hAnsi="Arial" w:cs="Arial"/>
          <w:b/>
          <w:bCs/>
        </w:rPr>
        <w:t>právnická osoba</w:t>
      </w:r>
      <w:r w:rsidR="00655891" w:rsidRPr="00470FAE">
        <w:rPr>
          <w:rFonts w:ascii="Arial" w:hAnsi="Arial" w:cs="Arial"/>
          <w:b/>
          <w:bCs/>
        </w:rPr>
        <w:t xml:space="preserve"> založená Ministerstvem obrany, je poplatkový lov možný pouze s doprovodem.</w:t>
      </w:r>
    </w:p>
    <w:p w14:paraId="19460751" w14:textId="6875155B" w:rsidR="007A1801" w:rsidRPr="00470FAE" w:rsidRDefault="007932B4" w:rsidP="00D17DA3">
      <w:pPr>
        <w:tabs>
          <w:tab w:val="left" w:pos="993"/>
        </w:tabs>
        <w:spacing w:before="120" w:after="0" w:line="240" w:lineRule="auto"/>
        <w:ind w:firstLine="567"/>
        <w:jc w:val="both"/>
        <w:rPr>
          <w:rFonts w:ascii="Arial" w:hAnsi="Arial" w:cs="Arial"/>
        </w:rPr>
      </w:pPr>
      <w:r w:rsidRPr="00470FAE">
        <w:rPr>
          <w:rFonts w:ascii="Arial" w:hAnsi="Arial" w:cs="Arial"/>
          <w:strike/>
        </w:rPr>
        <w:t>(6)</w:t>
      </w:r>
      <w:r w:rsidRPr="00470FAE">
        <w:rPr>
          <w:rFonts w:ascii="Arial" w:hAnsi="Arial" w:cs="Arial"/>
          <w:b/>
          <w:bCs/>
        </w:rPr>
        <w:t xml:space="preserve">(7) </w:t>
      </w:r>
      <w:r w:rsidRPr="00470FAE">
        <w:rPr>
          <w:rFonts w:ascii="Arial" w:hAnsi="Arial" w:cs="Arial"/>
        </w:rPr>
        <w:t>Pokud je honitba pronajata mysliveckému sdružení, je toto myslivecké sdružení povinno upřednostnit přihlášky členství podané vlastníky, popřípadě nájemci honebních pozemků této honitby.</w:t>
      </w:r>
    </w:p>
    <w:p w14:paraId="4083356D" w14:textId="77777777" w:rsidR="007A1801" w:rsidRPr="00470FAE" w:rsidRDefault="007A1801" w:rsidP="00D17DA3">
      <w:pPr>
        <w:spacing w:after="0" w:line="240" w:lineRule="auto"/>
        <w:jc w:val="center"/>
        <w:rPr>
          <w:rFonts w:ascii="Arial" w:hAnsi="Arial" w:cs="Arial"/>
        </w:rPr>
      </w:pPr>
    </w:p>
    <w:p w14:paraId="003D5A8D" w14:textId="5BFC51A8" w:rsidR="007A1801" w:rsidRPr="00470FAE" w:rsidRDefault="007A1801" w:rsidP="00D17DA3">
      <w:pPr>
        <w:spacing w:after="0" w:line="240" w:lineRule="auto"/>
        <w:jc w:val="center"/>
        <w:rPr>
          <w:rFonts w:ascii="Arial" w:hAnsi="Arial" w:cs="Arial"/>
        </w:rPr>
      </w:pPr>
      <w:r w:rsidRPr="00470FAE">
        <w:rPr>
          <w:rFonts w:ascii="Arial" w:hAnsi="Arial" w:cs="Arial"/>
        </w:rPr>
        <w:t>§ 33</w:t>
      </w:r>
    </w:p>
    <w:p w14:paraId="4CC795E9" w14:textId="7261D1F3" w:rsidR="007A1801" w:rsidRPr="00470FAE" w:rsidRDefault="007A1801" w:rsidP="00D17DA3">
      <w:pPr>
        <w:spacing w:before="60" w:after="0" w:line="240" w:lineRule="auto"/>
        <w:jc w:val="center"/>
        <w:rPr>
          <w:rFonts w:ascii="Arial" w:hAnsi="Arial" w:cs="Arial"/>
        </w:rPr>
      </w:pPr>
      <w:r w:rsidRPr="00470FAE">
        <w:rPr>
          <w:rFonts w:ascii="Arial" w:hAnsi="Arial" w:cs="Arial"/>
        </w:rPr>
        <w:t>Smlouva o nájmu honitby</w:t>
      </w:r>
    </w:p>
    <w:p w14:paraId="12FA4BA2" w14:textId="7A3B09AA" w:rsidR="00D83001" w:rsidRDefault="00D83001" w:rsidP="00D17DA3">
      <w:pPr>
        <w:tabs>
          <w:tab w:val="left" w:pos="993"/>
        </w:tabs>
        <w:spacing w:before="120" w:after="0" w:line="240" w:lineRule="auto"/>
        <w:ind w:firstLine="567"/>
        <w:jc w:val="both"/>
        <w:rPr>
          <w:rFonts w:ascii="Arial" w:hAnsi="Arial" w:cs="Arial"/>
        </w:rPr>
      </w:pPr>
      <w:r w:rsidRPr="00D40DDC">
        <w:rPr>
          <w:rFonts w:ascii="Arial" w:hAnsi="Arial" w:cs="Arial"/>
        </w:rPr>
        <w:t>(1)</w:t>
      </w:r>
      <w:r w:rsidRPr="00D40DDC">
        <w:rPr>
          <w:rFonts w:ascii="Arial" w:hAnsi="Arial" w:cs="Arial"/>
        </w:rPr>
        <w:tab/>
        <w:t>Smlouva</w:t>
      </w:r>
      <w:r w:rsidRPr="00D83001">
        <w:t xml:space="preserve"> </w:t>
      </w:r>
      <w:r w:rsidRPr="00D83001">
        <w:rPr>
          <w:rFonts w:ascii="Arial" w:hAnsi="Arial" w:cs="Arial"/>
        </w:rPr>
        <w:t>o nájmu honitby musí být uzavřena písemně na dobu 10 let. Držitel honitby je povinen do 15 dnů ode dne uzavření smlouvy zaslat jedno její vyhotovení orgánu státní správy myslivosti.</w:t>
      </w:r>
    </w:p>
    <w:p w14:paraId="4E0C0D0A" w14:textId="77777777" w:rsidR="00D83001" w:rsidRPr="00D83001" w:rsidRDefault="00D83001" w:rsidP="00D17DA3">
      <w:pPr>
        <w:tabs>
          <w:tab w:val="left" w:pos="993"/>
        </w:tabs>
        <w:spacing w:before="120" w:after="0" w:line="240" w:lineRule="auto"/>
        <w:ind w:firstLine="567"/>
        <w:jc w:val="both"/>
        <w:rPr>
          <w:rFonts w:ascii="Arial" w:hAnsi="Arial" w:cs="Arial"/>
        </w:rPr>
      </w:pPr>
      <w:r>
        <w:rPr>
          <w:rFonts w:ascii="Arial" w:hAnsi="Arial" w:cs="Arial"/>
        </w:rPr>
        <w:t>(2)</w:t>
      </w:r>
      <w:r>
        <w:rPr>
          <w:rFonts w:ascii="Arial" w:hAnsi="Arial" w:cs="Arial"/>
        </w:rPr>
        <w:tab/>
      </w:r>
      <w:r w:rsidRPr="00D83001">
        <w:rPr>
          <w:rFonts w:ascii="Arial" w:hAnsi="Arial" w:cs="Arial"/>
        </w:rPr>
        <w:t>Nájemné z honitby se stanoví dohodou smluvních stran, pokud tento zákon nestanoví jinak.</w:t>
      </w:r>
    </w:p>
    <w:p w14:paraId="3F5D1B77" w14:textId="1BC3DFB2" w:rsidR="00D83001" w:rsidRPr="00D83001" w:rsidRDefault="00D83001" w:rsidP="00D17DA3">
      <w:pPr>
        <w:tabs>
          <w:tab w:val="left" w:pos="993"/>
        </w:tabs>
        <w:spacing w:before="120" w:after="0" w:line="240" w:lineRule="auto"/>
        <w:ind w:firstLine="567"/>
        <w:jc w:val="both"/>
        <w:rPr>
          <w:rFonts w:ascii="Arial" w:hAnsi="Arial" w:cs="Arial"/>
        </w:rPr>
      </w:pPr>
      <w:r w:rsidRPr="00D83001">
        <w:rPr>
          <w:rFonts w:ascii="Arial" w:hAnsi="Arial" w:cs="Arial"/>
        </w:rPr>
        <w:t>(3)</w:t>
      </w:r>
      <w:r>
        <w:rPr>
          <w:rFonts w:ascii="Arial" w:hAnsi="Arial" w:cs="Arial"/>
        </w:rPr>
        <w:tab/>
      </w:r>
      <w:r w:rsidRPr="00D83001">
        <w:rPr>
          <w:rFonts w:ascii="Arial" w:hAnsi="Arial" w:cs="Arial"/>
        </w:rPr>
        <w:t>Pokud v případech stávající honitby na honebních pozemcích státu uplatní dosavadní nájemce zájem o opětovné uzavření nájemní smlouvy na další období, bude s ním jednáno o uzavření smlouvy podle podmínek stanovených pro výběrové řízení jako s prvním. Toto právo nevzniká, jestliže se držitel rozhodne užívat honitbu na vlastní náklad nebo pokud nájemce v průběhu uplynulé doby nájmu porušil nájemní smlouvu nebo mu byla orgánem státní správy myslivosti uložena pokuta podle zákona o myslivosti.</w:t>
      </w:r>
    </w:p>
    <w:p w14:paraId="71F36E1B" w14:textId="428003B1" w:rsidR="00D83001" w:rsidRPr="00D83001" w:rsidRDefault="00D83001" w:rsidP="00D17DA3">
      <w:pPr>
        <w:tabs>
          <w:tab w:val="left" w:pos="993"/>
        </w:tabs>
        <w:spacing w:before="120" w:after="0" w:line="240" w:lineRule="auto"/>
        <w:ind w:firstLine="567"/>
        <w:jc w:val="both"/>
        <w:rPr>
          <w:rFonts w:ascii="Arial" w:hAnsi="Arial" w:cs="Arial"/>
        </w:rPr>
      </w:pPr>
      <w:r w:rsidRPr="00D83001">
        <w:rPr>
          <w:rFonts w:ascii="Arial" w:hAnsi="Arial" w:cs="Arial"/>
        </w:rPr>
        <w:t>(4)</w:t>
      </w:r>
      <w:r>
        <w:rPr>
          <w:rFonts w:ascii="Arial" w:hAnsi="Arial" w:cs="Arial"/>
        </w:rPr>
        <w:tab/>
      </w:r>
      <w:r w:rsidRPr="00D83001">
        <w:rPr>
          <w:rFonts w:ascii="Arial" w:hAnsi="Arial" w:cs="Arial"/>
        </w:rPr>
        <w:t>Pokud nájemci honiteb na honebních pozemcích ve vlastnictví státu provedou opatření na ochranu proti škodám působeným zvěří po předchozím souhlasu zástupce právnické osoby, která hospodaří s majetkem státu nebo majetek státu spravuje, přijme se toto plnění jako naturální plnění na nájem ve výši ceny takového opatření v místě honitby obvyklé.</w:t>
      </w:r>
    </w:p>
    <w:p w14:paraId="7AF7AA2F" w14:textId="4578091F" w:rsidR="00D83001" w:rsidRDefault="00D83001" w:rsidP="00D17DA3">
      <w:pPr>
        <w:tabs>
          <w:tab w:val="left" w:pos="993"/>
        </w:tabs>
        <w:spacing w:before="120" w:after="0" w:line="240" w:lineRule="auto"/>
        <w:ind w:firstLine="567"/>
        <w:jc w:val="both"/>
        <w:rPr>
          <w:rFonts w:ascii="Arial" w:hAnsi="Arial" w:cs="Arial"/>
        </w:rPr>
      </w:pPr>
      <w:r w:rsidRPr="00D83001">
        <w:rPr>
          <w:rFonts w:ascii="Arial" w:hAnsi="Arial" w:cs="Arial"/>
        </w:rPr>
        <w:t>(5)</w:t>
      </w:r>
      <w:r>
        <w:rPr>
          <w:rFonts w:ascii="Arial" w:hAnsi="Arial" w:cs="Arial"/>
        </w:rPr>
        <w:tab/>
      </w:r>
      <w:r w:rsidRPr="00D83001">
        <w:rPr>
          <w:rFonts w:ascii="Arial" w:hAnsi="Arial" w:cs="Arial"/>
        </w:rPr>
        <w:t>Při zániku smlouvy o nájmu honitby se mezi stranami vyrovná rozdíl v hodnotě mysliveckých zařízení existujících při vzniku a zániku smlouvy, pokud se nedohodnou strany jinak.</w:t>
      </w:r>
    </w:p>
    <w:p w14:paraId="5EA0B34E" w14:textId="1E744237" w:rsidR="00D83001" w:rsidRPr="00470FAE" w:rsidRDefault="00D83001" w:rsidP="00D17DA3">
      <w:pPr>
        <w:tabs>
          <w:tab w:val="left" w:pos="993"/>
        </w:tabs>
        <w:spacing w:before="120" w:after="0" w:line="240" w:lineRule="auto"/>
        <w:ind w:firstLine="567"/>
        <w:jc w:val="both"/>
        <w:rPr>
          <w:rFonts w:ascii="Arial" w:hAnsi="Arial" w:cs="Arial"/>
          <w:b/>
          <w:bCs/>
        </w:rPr>
      </w:pPr>
      <w:r w:rsidRPr="00D40DDC">
        <w:rPr>
          <w:rFonts w:ascii="Arial" w:hAnsi="Arial" w:cs="Arial"/>
        </w:rPr>
        <w:t>(6)</w:t>
      </w:r>
      <w:r w:rsidRPr="00D40DDC">
        <w:rPr>
          <w:rFonts w:ascii="Arial" w:hAnsi="Arial" w:cs="Arial"/>
        </w:rPr>
        <w:tab/>
      </w:r>
      <w:r w:rsidRPr="00470FAE">
        <w:rPr>
          <w:rFonts w:ascii="Arial" w:hAnsi="Arial" w:cs="Arial"/>
        </w:rPr>
        <w:t>Smlouva o nájmu honitby zaniká</w:t>
      </w:r>
    </w:p>
    <w:p w14:paraId="560B9FDC" w14:textId="77777777" w:rsidR="00D83001" w:rsidRPr="00470FAE" w:rsidRDefault="00D83001" w:rsidP="00D17DA3">
      <w:pPr>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uplynutím doby,</w:t>
      </w:r>
    </w:p>
    <w:p w14:paraId="1700A3AD" w14:textId="77777777" w:rsidR="00D83001" w:rsidRPr="00470FAE" w:rsidRDefault="00D83001" w:rsidP="00D17DA3">
      <w:pPr>
        <w:tabs>
          <w:tab w:val="left" w:pos="284"/>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zánikem honitby,</w:t>
      </w:r>
    </w:p>
    <w:p w14:paraId="0E93D4C7" w14:textId="77777777" w:rsidR="00D83001" w:rsidRPr="00470FAE" w:rsidRDefault="00D83001" w:rsidP="00D17DA3">
      <w:pPr>
        <w:tabs>
          <w:tab w:val="left" w:pos="284"/>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zánikem nebo smrtí nájemce honitby,</w:t>
      </w:r>
    </w:p>
    <w:p w14:paraId="5856A138" w14:textId="77777777" w:rsidR="00D83001" w:rsidRPr="00470FAE" w:rsidRDefault="00D83001" w:rsidP="00D17DA3">
      <w:pPr>
        <w:tabs>
          <w:tab w:val="left" w:pos="284"/>
        </w:tabs>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přestane-li nájemce splňovat podmínku uvedenou v § 32 odst. 3,</w:t>
      </w:r>
    </w:p>
    <w:p w14:paraId="0E73D3C3" w14:textId="77777777" w:rsidR="00D83001" w:rsidRPr="00470FAE" w:rsidRDefault="00D83001" w:rsidP="00D17DA3">
      <w:pPr>
        <w:tabs>
          <w:tab w:val="left" w:pos="284"/>
        </w:tabs>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dohodou,</w:t>
      </w:r>
    </w:p>
    <w:p w14:paraId="0C8FA155" w14:textId="77777777" w:rsidR="00D83001" w:rsidRPr="00470FAE" w:rsidRDefault="00D83001" w:rsidP="00D17DA3">
      <w:pPr>
        <w:tabs>
          <w:tab w:val="left" w:pos="284"/>
        </w:tabs>
        <w:spacing w:before="60" w:after="0" w:line="240" w:lineRule="auto"/>
        <w:ind w:left="284" w:hanging="284"/>
        <w:jc w:val="both"/>
        <w:rPr>
          <w:rFonts w:ascii="Arial" w:hAnsi="Arial" w:cs="Arial"/>
        </w:rPr>
      </w:pPr>
      <w:r w:rsidRPr="00470FAE">
        <w:rPr>
          <w:rFonts w:ascii="Arial" w:hAnsi="Arial" w:cs="Arial"/>
        </w:rPr>
        <w:t>f)</w:t>
      </w:r>
      <w:r w:rsidRPr="00470FAE">
        <w:rPr>
          <w:rFonts w:ascii="Arial" w:hAnsi="Arial" w:cs="Arial"/>
        </w:rPr>
        <w:tab/>
        <w:t>výpovědí s 18měsíční výpovědní lhůtou po změně držitele honitby v případě, že nový držitel honitby ji bude využívat na vlastní účet,</w:t>
      </w:r>
    </w:p>
    <w:p w14:paraId="7D2CE3E9" w14:textId="77777777" w:rsidR="00D83001" w:rsidRPr="00470FAE" w:rsidRDefault="00D83001" w:rsidP="00D17DA3">
      <w:pPr>
        <w:tabs>
          <w:tab w:val="left" w:pos="284"/>
        </w:tabs>
        <w:spacing w:before="60" w:after="0" w:line="240" w:lineRule="auto"/>
        <w:ind w:left="284" w:hanging="284"/>
        <w:jc w:val="both"/>
        <w:rPr>
          <w:rFonts w:ascii="Arial" w:hAnsi="Arial" w:cs="Arial"/>
        </w:rPr>
      </w:pPr>
      <w:r w:rsidRPr="00470FAE">
        <w:rPr>
          <w:rFonts w:ascii="Arial" w:hAnsi="Arial" w:cs="Arial"/>
        </w:rPr>
        <w:t>g)</w:t>
      </w:r>
      <w:r w:rsidRPr="00470FAE">
        <w:rPr>
          <w:rFonts w:ascii="Arial" w:hAnsi="Arial" w:cs="Arial"/>
        </w:rPr>
        <w:tab/>
        <w:t>výpovědí pronajímatele nebo nájemce pro nedodržení podmínek smlouvy o nájmu,</w:t>
      </w:r>
    </w:p>
    <w:p w14:paraId="3E305E07" w14:textId="77777777" w:rsidR="00D83001" w:rsidRPr="00470FAE" w:rsidRDefault="00D83001" w:rsidP="00D17DA3">
      <w:pPr>
        <w:tabs>
          <w:tab w:val="left" w:pos="284"/>
        </w:tabs>
        <w:spacing w:before="60" w:after="0" w:line="240" w:lineRule="auto"/>
        <w:ind w:left="284" w:hanging="284"/>
        <w:jc w:val="both"/>
        <w:rPr>
          <w:rFonts w:ascii="Arial" w:hAnsi="Arial" w:cs="Arial"/>
        </w:rPr>
      </w:pPr>
      <w:r w:rsidRPr="00470FAE">
        <w:rPr>
          <w:rFonts w:ascii="Arial" w:hAnsi="Arial" w:cs="Arial"/>
        </w:rPr>
        <w:t>h)</w:t>
      </w:r>
      <w:r w:rsidRPr="00470FAE">
        <w:rPr>
          <w:rFonts w:ascii="Arial" w:hAnsi="Arial" w:cs="Arial"/>
        </w:rPr>
        <w:tab/>
        <w:t>rozhodnutím orgánu státní správy myslivosti v případech, kdy porušením smlouvy nájemcem dojde k vážnému ohrožení životního prostředí anebo poklesu počtu zvěře v honitbě pod stanovené minimální stavy.</w:t>
      </w:r>
    </w:p>
    <w:p w14:paraId="6093FA19" w14:textId="1B1174ED" w:rsidR="00D83001" w:rsidRPr="00470FAE" w:rsidRDefault="00D83001" w:rsidP="00D17DA3">
      <w:pPr>
        <w:tabs>
          <w:tab w:val="left" w:pos="993"/>
        </w:tabs>
        <w:spacing w:before="120" w:after="0" w:line="240" w:lineRule="auto"/>
        <w:ind w:firstLine="567"/>
        <w:jc w:val="both"/>
        <w:rPr>
          <w:rFonts w:ascii="Arial" w:hAnsi="Arial" w:cs="Arial"/>
        </w:rPr>
      </w:pPr>
      <w:r w:rsidRPr="00D40DDC">
        <w:rPr>
          <w:rFonts w:ascii="Arial" w:hAnsi="Arial" w:cs="Arial"/>
        </w:rPr>
        <w:t>(7)</w:t>
      </w:r>
      <w:r w:rsidRPr="00470FAE">
        <w:rPr>
          <w:rFonts w:ascii="Arial" w:hAnsi="Arial" w:cs="Arial"/>
        </w:rPr>
        <w:t xml:space="preserve"> </w:t>
      </w:r>
      <w:r w:rsidRPr="00651867">
        <w:rPr>
          <w:rFonts w:ascii="Arial" w:hAnsi="Arial" w:cs="Arial"/>
          <w:strike/>
        </w:rPr>
        <w:t>Přejde-li vlastnické právo k honebním pozemkům v</w:t>
      </w:r>
      <w:r>
        <w:rPr>
          <w:rFonts w:ascii="Arial" w:hAnsi="Arial" w:cs="Arial"/>
          <w:strike/>
        </w:rPr>
        <w:t> </w:t>
      </w:r>
      <w:r w:rsidRPr="00651867">
        <w:rPr>
          <w:rFonts w:ascii="Arial" w:hAnsi="Arial" w:cs="Arial"/>
          <w:strike/>
        </w:rPr>
        <w:t>honitbě</w:t>
      </w:r>
      <w:r w:rsidRPr="00651867">
        <w:rPr>
          <w:rFonts w:ascii="Arial" w:hAnsi="Arial" w:cs="Arial"/>
        </w:rPr>
        <w:t xml:space="preserve"> </w:t>
      </w:r>
      <w:r>
        <w:rPr>
          <w:rFonts w:ascii="Arial" w:hAnsi="Arial" w:cs="Arial"/>
          <w:b/>
          <w:bCs/>
        </w:rPr>
        <w:t>Dojde-li ke změně držitele honitby</w:t>
      </w:r>
      <w:r w:rsidRPr="00470FAE">
        <w:rPr>
          <w:rFonts w:ascii="Arial" w:hAnsi="Arial" w:cs="Arial"/>
        </w:rPr>
        <w:t xml:space="preserve">, která je pronajata, vstupuje nový </w:t>
      </w:r>
      <w:r w:rsidRPr="00651867">
        <w:rPr>
          <w:rFonts w:ascii="Arial" w:hAnsi="Arial" w:cs="Arial"/>
          <w:strike/>
        </w:rPr>
        <w:t>vlastník</w:t>
      </w:r>
      <w:r w:rsidRPr="00470FAE">
        <w:rPr>
          <w:rFonts w:ascii="Arial" w:hAnsi="Arial" w:cs="Arial"/>
        </w:rPr>
        <w:t xml:space="preserve"> </w:t>
      </w:r>
      <w:r>
        <w:rPr>
          <w:rFonts w:ascii="Arial" w:hAnsi="Arial" w:cs="Arial"/>
          <w:b/>
          <w:bCs/>
        </w:rPr>
        <w:t xml:space="preserve">držitel honitby </w:t>
      </w:r>
      <w:r w:rsidRPr="00470FAE">
        <w:rPr>
          <w:rFonts w:ascii="Arial" w:hAnsi="Arial" w:cs="Arial"/>
        </w:rPr>
        <w:t>do smlouvy o</w:t>
      </w:r>
      <w:r>
        <w:rPr>
          <w:rFonts w:ascii="Arial" w:hAnsi="Arial" w:cs="Arial"/>
        </w:rPr>
        <w:t> </w:t>
      </w:r>
      <w:r w:rsidRPr="00470FAE">
        <w:rPr>
          <w:rFonts w:ascii="Arial" w:hAnsi="Arial" w:cs="Arial"/>
        </w:rPr>
        <w:t xml:space="preserve">nájmu honitby na místo </w:t>
      </w:r>
      <w:r w:rsidRPr="00651867">
        <w:rPr>
          <w:rFonts w:ascii="Arial" w:hAnsi="Arial" w:cs="Arial"/>
          <w:strike/>
        </w:rPr>
        <w:t>vlastníka</w:t>
      </w:r>
      <w:r w:rsidRPr="00470FAE">
        <w:rPr>
          <w:rFonts w:ascii="Arial" w:hAnsi="Arial" w:cs="Arial"/>
        </w:rPr>
        <w:t xml:space="preserve"> </w:t>
      </w:r>
      <w:r>
        <w:rPr>
          <w:rFonts w:ascii="Arial" w:hAnsi="Arial" w:cs="Arial"/>
          <w:b/>
          <w:bCs/>
        </w:rPr>
        <w:t xml:space="preserve">držitele honitby </w:t>
      </w:r>
      <w:r w:rsidRPr="00470FAE">
        <w:rPr>
          <w:rFonts w:ascii="Arial" w:hAnsi="Arial" w:cs="Arial"/>
        </w:rPr>
        <w:t>dosavadního. Dojde-li ke změně pronajaté honitby podle § 31 odst. 4, upraví se stávající nájemní smlouva k datu provedené změny.</w:t>
      </w:r>
    </w:p>
    <w:p w14:paraId="7E8D549C" w14:textId="1F74AC37" w:rsidR="00D83001" w:rsidRPr="00D83001" w:rsidRDefault="00D83001" w:rsidP="00D17DA3">
      <w:pPr>
        <w:tabs>
          <w:tab w:val="left" w:pos="993"/>
        </w:tabs>
        <w:spacing w:before="120" w:after="0" w:line="240" w:lineRule="auto"/>
        <w:ind w:firstLine="567"/>
        <w:jc w:val="both"/>
        <w:rPr>
          <w:rFonts w:ascii="Arial" w:hAnsi="Arial" w:cs="Arial"/>
        </w:rPr>
      </w:pPr>
      <w:r w:rsidRPr="00D40DDC">
        <w:rPr>
          <w:rFonts w:ascii="Arial" w:hAnsi="Arial" w:cs="Arial"/>
        </w:rPr>
        <w:lastRenderedPageBreak/>
        <w:t>(8)</w:t>
      </w:r>
      <w:r w:rsidRPr="00D83001">
        <w:rPr>
          <w:rFonts w:ascii="Arial" w:hAnsi="Arial" w:cs="Arial"/>
        </w:rPr>
        <w:t xml:space="preserve"> Držitel honitby je povinen oznámit písemně orgánu státní správy myslivosti zánik </w:t>
      </w:r>
      <w:r w:rsidRPr="00D40DDC">
        <w:rPr>
          <w:rFonts w:ascii="Arial" w:hAnsi="Arial" w:cs="Arial"/>
        </w:rPr>
        <w:t>smlouvy o nájmu honitby v případech uvedených v odstavci 6 písm. a) až g)</w:t>
      </w:r>
      <w:r w:rsidRPr="00D83001">
        <w:rPr>
          <w:rFonts w:ascii="Arial" w:hAnsi="Arial" w:cs="Arial"/>
        </w:rPr>
        <w:t>, a to do 15 dnů ode dne, kdy k takové skutečnosti došlo.</w:t>
      </w:r>
    </w:p>
    <w:p w14:paraId="0EF3D7FD" w14:textId="234D6778" w:rsidR="00D83001" w:rsidRPr="00D83001" w:rsidRDefault="00D83001" w:rsidP="00D17DA3">
      <w:pPr>
        <w:tabs>
          <w:tab w:val="left" w:pos="993"/>
        </w:tabs>
        <w:spacing w:before="120" w:after="0" w:line="240" w:lineRule="auto"/>
        <w:ind w:firstLine="567"/>
        <w:jc w:val="both"/>
        <w:rPr>
          <w:rFonts w:ascii="Arial" w:hAnsi="Arial" w:cs="Arial"/>
        </w:rPr>
      </w:pPr>
      <w:r w:rsidRPr="00D40DDC">
        <w:rPr>
          <w:rFonts w:ascii="Arial" w:hAnsi="Arial" w:cs="Arial"/>
        </w:rPr>
        <w:t>(9)</w:t>
      </w:r>
      <w:r w:rsidRPr="00D40DDC">
        <w:rPr>
          <w:rFonts w:ascii="Arial" w:hAnsi="Arial" w:cs="Arial"/>
        </w:rPr>
        <w:tab/>
      </w:r>
      <w:r w:rsidRPr="00D83001">
        <w:rPr>
          <w:rFonts w:ascii="Arial" w:hAnsi="Arial" w:cs="Arial"/>
        </w:rPr>
        <w:t>Není-li tímto zákonem nebo smlouvou o nájmu stanoveno jinak, řídí se právní vztahy ze smlouvy o nájmu honitby ustanoveními občanského zákoníku o nájmu. Pronájem části honitby nebo podnájem honitby nebo její části je zakázán.</w:t>
      </w:r>
    </w:p>
    <w:p w14:paraId="64AF8A60" w14:textId="4B02C379" w:rsidR="00462C97" w:rsidRPr="00470FAE" w:rsidRDefault="00462C97"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b/>
          <w:bCs/>
        </w:rPr>
      </w:pPr>
      <w:r w:rsidRPr="00470FAE">
        <w:rPr>
          <w:rFonts w:ascii="Arial" w:hAnsi="Arial" w:cs="Arial"/>
          <w:b/>
          <w:bCs/>
        </w:rPr>
        <w:t>(1)</w:t>
      </w:r>
      <w:r w:rsidRPr="00470FAE">
        <w:rPr>
          <w:rFonts w:ascii="Arial" w:hAnsi="Arial" w:cs="Arial"/>
          <w:b/>
          <w:bCs/>
        </w:rPr>
        <w:tab/>
        <w:t>Nájem honitby lze ujednat pouze na dobu určitou</w:t>
      </w:r>
    </w:p>
    <w:p w14:paraId="3D5C768B" w14:textId="77777777" w:rsidR="00462C97" w:rsidRPr="00470FAE" w:rsidRDefault="00462C97"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b/>
          <w:bCs/>
        </w:rPr>
      </w:pPr>
      <w:r w:rsidRPr="00470FAE">
        <w:rPr>
          <w:rFonts w:ascii="Arial" w:hAnsi="Arial" w:cs="Arial"/>
          <w:b/>
          <w:bCs/>
        </w:rPr>
        <w:t>a)</w:t>
      </w:r>
      <w:r w:rsidRPr="00470FAE">
        <w:rPr>
          <w:rFonts w:ascii="Arial" w:hAnsi="Arial" w:cs="Arial"/>
          <w:b/>
          <w:bCs/>
        </w:rPr>
        <w:tab/>
        <w:t>10 let, nebo</w:t>
      </w:r>
    </w:p>
    <w:p w14:paraId="0D0D4208" w14:textId="18B3A75A" w:rsidR="00462C97" w:rsidRPr="00470FAE" w:rsidRDefault="00462C97"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b/>
          <w:bCs/>
        </w:rPr>
      </w:pPr>
      <w:r w:rsidRPr="00470FAE">
        <w:rPr>
          <w:rFonts w:ascii="Arial" w:hAnsi="Arial" w:cs="Arial"/>
          <w:b/>
          <w:bCs/>
        </w:rPr>
        <w:t>b)</w:t>
      </w:r>
      <w:r w:rsidRPr="00470FAE">
        <w:rPr>
          <w:rFonts w:ascii="Arial" w:hAnsi="Arial" w:cs="Arial"/>
          <w:b/>
          <w:bCs/>
        </w:rPr>
        <w:tab/>
        <w:t>5 až 10 let, jde-li o honitbu, jejímž držitelem je osoba oprávněná nakládat s majetkem státu.</w:t>
      </w:r>
    </w:p>
    <w:p w14:paraId="1BFF9DA8" w14:textId="220935E8" w:rsidR="00462C97" w:rsidRPr="00470FAE" w:rsidRDefault="00462C97"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t>(2)</w:t>
      </w:r>
      <w:r w:rsidRPr="00470FAE">
        <w:rPr>
          <w:rFonts w:ascii="Arial" w:hAnsi="Arial" w:cs="Arial"/>
          <w:b/>
          <w:bCs/>
        </w:rPr>
        <w:tab/>
        <w:t>Držitel honitby je povinen do 15 dnů ode dne uzavření smlouvy zaslat jedno její vyhotovení orgánu státní správy myslivosti, a to včetně údaje o výši nájemného. Orgán státní správy myslivosti bez zbytečného odkladu po obdržení smlouvy o nájmu honitby</w:t>
      </w:r>
      <w:r w:rsidR="00B36558">
        <w:rPr>
          <w:rFonts w:ascii="Arial" w:hAnsi="Arial" w:cs="Arial"/>
          <w:b/>
          <w:bCs/>
        </w:rPr>
        <w:t>, která není oborou,</w:t>
      </w:r>
      <w:r w:rsidRPr="00470FAE">
        <w:rPr>
          <w:rFonts w:ascii="Arial" w:hAnsi="Arial" w:cs="Arial"/>
          <w:b/>
          <w:bCs/>
        </w:rPr>
        <w:t xml:space="preserve"> vloží údaj o výši nájemného do Informačního systému evidence myslivosti.</w:t>
      </w:r>
    </w:p>
    <w:p w14:paraId="381151CD" w14:textId="24AED2AC" w:rsidR="00462C97" w:rsidRPr="00470FAE" w:rsidRDefault="00462C97"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470FAE">
        <w:rPr>
          <w:rFonts w:ascii="Arial" w:hAnsi="Arial" w:cs="Arial"/>
          <w:strike/>
        </w:rPr>
        <w:t>(2)</w:t>
      </w:r>
      <w:r w:rsidRPr="00470FAE">
        <w:rPr>
          <w:rFonts w:ascii="Arial" w:hAnsi="Arial" w:cs="Arial"/>
          <w:b/>
          <w:bCs/>
        </w:rPr>
        <w:t xml:space="preserve">(3) </w:t>
      </w:r>
      <w:r w:rsidRPr="00470FAE">
        <w:rPr>
          <w:rFonts w:ascii="Arial" w:hAnsi="Arial" w:cs="Arial"/>
        </w:rPr>
        <w:t>Nájemné z honitby se stanoví dohodou smluvních stran, pokud tento zákon nestanoví jinak.</w:t>
      </w:r>
    </w:p>
    <w:p w14:paraId="5673CCD0" w14:textId="711A58F8" w:rsidR="0047753C" w:rsidRPr="00470FAE" w:rsidRDefault="0047753C"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470FAE">
        <w:rPr>
          <w:rFonts w:ascii="Arial" w:hAnsi="Arial" w:cs="Arial"/>
          <w:strike/>
        </w:rPr>
        <w:t>(3)</w:t>
      </w:r>
      <w:r w:rsidR="00462C97" w:rsidRPr="00470FAE">
        <w:rPr>
          <w:rFonts w:ascii="Arial" w:hAnsi="Arial" w:cs="Arial"/>
          <w:b/>
          <w:bCs/>
        </w:rPr>
        <w:t>(4)</w:t>
      </w:r>
      <w:r w:rsidR="00462C97" w:rsidRPr="00470FAE">
        <w:rPr>
          <w:rFonts w:ascii="Arial" w:hAnsi="Arial" w:cs="Arial"/>
        </w:rPr>
        <w:t xml:space="preserve"> </w:t>
      </w:r>
      <w:r w:rsidRPr="00470FAE">
        <w:rPr>
          <w:rFonts w:ascii="Arial" w:hAnsi="Arial" w:cs="Arial"/>
        </w:rPr>
        <w:t>Pokud v případech stávající honitby na honebních pozemcích státu uplatní dosavadní nájemce zájem o opětovné uzavření nájemní smlouvy na další období, bude s ním jednáno o uzavření smlouvy podle podmínek stanovených pro výběrové řízení jako s prvním. Toto právo nevzniká, jestliže se držitel rozhodne užívat honitbu na vlastní náklad nebo pokud nájemce v průběhu uplynulé doby nájmu porušil nájemní smlouvu nebo mu byla orgánem státní správy myslivosti uložena pokuta podle zákona o myslivosti.</w:t>
      </w:r>
    </w:p>
    <w:p w14:paraId="0B604611" w14:textId="4C5826BC" w:rsidR="0047753C" w:rsidRPr="00470FAE" w:rsidRDefault="0047753C"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470FAE">
        <w:rPr>
          <w:rFonts w:ascii="Arial" w:hAnsi="Arial" w:cs="Arial"/>
          <w:strike/>
        </w:rPr>
        <w:t>(4)</w:t>
      </w:r>
      <w:r w:rsidR="00462C97" w:rsidRPr="00470FAE">
        <w:rPr>
          <w:rFonts w:ascii="Arial" w:hAnsi="Arial" w:cs="Arial"/>
          <w:b/>
          <w:bCs/>
        </w:rPr>
        <w:t>(5)</w:t>
      </w:r>
      <w:r w:rsidR="00462C97" w:rsidRPr="00470FAE">
        <w:rPr>
          <w:rFonts w:ascii="Arial" w:hAnsi="Arial" w:cs="Arial"/>
        </w:rPr>
        <w:t xml:space="preserve"> </w:t>
      </w:r>
      <w:r w:rsidRPr="00470FAE">
        <w:rPr>
          <w:rFonts w:ascii="Arial" w:hAnsi="Arial" w:cs="Arial"/>
        </w:rPr>
        <w:t>Pokud nájemci honiteb na honebních pozemcích ve vlastnictví státu provedou opatření na ochranu proti škodám působeným zvěří po předchozím souhlasu zástupce právnické osoby, která hospodaří s majetkem státu nebo majetek státu spravuje, přijme se toto plnění jako naturální plnění na nájem ve výši ceny takového opatření v místě honitby obvyklé.</w:t>
      </w:r>
    </w:p>
    <w:p w14:paraId="170C9086" w14:textId="7FF45005" w:rsidR="0047753C" w:rsidRPr="00470FAE" w:rsidRDefault="0047753C"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470FAE">
        <w:rPr>
          <w:rFonts w:ascii="Arial" w:hAnsi="Arial" w:cs="Arial"/>
          <w:strike/>
        </w:rPr>
        <w:t>(5)</w:t>
      </w:r>
      <w:r w:rsidR="00462C97" w:rsidRPr="00470FAE">
        <w:rPr>
          <w:rFonts w:ascii="Arial" w:hAnsi="Arial" w:cs="Arial"/>
          <w:b/>
          <w:bCs/>
        </w:rPr>
        <w:t>(6)</w:t>
      </w:r>
      <w:r w:rsidR="00462C97" w:rsidRPr="00470FAE">
        <w:rPr>
          <w:rFonts w:ascii="Arial" w:hAnsi="Arial" w:cs="Arial"/>
        </w:rPr>
        <w:t xml:space="preserve"> </w:t>
      </w:r>
      <w:r w:rsidRPr="00470FAE">
        <w:rPr>
          <w:rFonts w:ascii="Arial" w:hAnsi="Arial" w:cs="Arial"/>
        </w:rPr>
        <w:t>Při zániku smlouvy o nájmu honitby se mezi stranami vyrovná rozdíl v hodnotě mysliveckých zařízení existujících při vzniku a zániku smlouvy, pokud se nedohodnou strany jinak.</w:t>
      </w:r>
    </w:p>
    <w:p w14:paraId="3CA11598" w14:textId="7A6C4B7C" w:rsidR="0047753C" w:rsidRPr="00470FAE" w:rsidRDefault="0047753C"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strike/>
        </w:rPr>
        <w:t>(6)</w:t>
      </w:r>
      <w:r w:rsidR="00462C97" w:rsidRPr="00470FAE">
        <w:rPr>
          <w:rFonts w:ascii="Arial" w:hAnsi="Arial" w:cs="Arial"/>
          <w:b/>
          <w:bCs/>
        </w:rPr>
        <w:t>(7)</w:t>
      </w:r>
      <w:r w:rsidR="00462C97" w:rsidRPr="00470FAE">
        <w:rPr>
          <w:rFonts w:ascii="Arial" w:hAnsi="Arial" w:cs="Arial"/>
        </w:rPr>
        <w:t xml:space="preserve"> </w:t>
      </w:r>
      <w:r w:rsidRPr="00470FAE">
        <w:rPr>
          <w:rFonts w:ascii="Arial" w:hAnsi="Arial" w:cs="Arial"/>
        </w:rPr>
        <w:t>Smlouva o nájmu honitby zaniká</w:t>
      </w:r>
      <w:r w:rsidR="00462C97" w:rsidRPr="00470FAE">
        <w:rPr>
          <w:rFonts w:ascii="Arial" w:hAnsi="Arial" w:cs="Arial"/>
          <w:b/>
          <w:bCs/>
        </w:rPr>
        <w:t xml:space="preserve"> zejména</w:t>
      </w:r>
    </w:p>
    <w:p w14:paraId="21518F29" w14:textId="64AD59DA" w:rsidR="0047753C" w:rsidRPr="00470FAE" w:rsidRDefault="0047753C"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uplynutím doby,</w:t>
      </w:r>
    </w:p>
    <w:p w14:paraId="3346C3CA" w14:textId="4EADFA2A" w:rsidR="0047753C" w:rsidRPr="00470FAE" w:rsidRDefault="0047753C"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zánikem honitby,</w:t>
      </w:r>
    </w:p>
    <w:p w14:paraId="5F757F23" w14:textId="4F74138F" w:rsidR="0047753C" w:rsidRPr="00470FAE" w:rsidRDefault="0047753C"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zánikem nebo smrtí nájemce honitby,</w:t>
      </w:r>
    </w:p>
    <w:p w14:paraId="7BFB4CE6" w14:textId="027B09AD" w:rsidR="0047753C" w:rsidRPr="00470FAE" w:rsidRDefault="0047753C"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přestane-li nájemce splňovat podmínku uvedenou v § 32 odst. 3,</w:t>
      </w:r>
    </w:p>
    <w:p w14:paraId="77E1EA9D" w14:textId="6D2862EF" w:rsidR="0047753C" w:rsidRPr="00470FAE" w:rsidRDefault="0047753C"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dohodou,</w:t>
      </w:r>
    </w:p>
    <w:p w14:paraId="733B1C5C" w14:textId="0883A801" w:rsidR="0047753C" w:rsidRPr="00470FAE" w:rsidRDefault="0047753C"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470FAE">
        <w:rPr>
          <w:rFonts w:ascii="Arial" w:hAnsi="Arial" w:cs="Arial"/>
        </w:rPr>
        <w:t>f)</w:t>
      </w:r>
      <w:r w:rsidRPr="00470FAE">
        <w:rPr>
          <w:rFonts w:ascii="Arial" w:hAnsi="Arial" w:cs="Arial"/>
        </w:rPr>
        <w:tab/>
        <w:t>výpovědí s 18měsíční výpovědní lhůtou po změně držitele honitby v případě, že nový držitel honitby ji bude využívat na vlastní účet,</w:t>
      </w:r>
    </w:p>
    <w:p w14:paraId="1A7C77A8" w14:textId="7B215AD6" w:rsidR="0047753C" w:rsidRPr="00470FAE" w:rsidRDefault="0047753C"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470FAE">
        <w:rPr>
          <w:rFonts w:ascii="Arial" w:hAnsi="Arial" w:cs="Arial"/>
        </w:rPr>
        <w:t>g)</w:t>
      </w:r>
      <w:r w:rsidRPr="00470FAE">
        <w:rPr>
          <w:rFonts w:ascii="Arial" w:hAnsi="Arial" w:cs="Arial"/>
        </w:rPr>
        <w:tab/>
        <w:t>výpovědí pronajímatele nebo nájemce pro nedodržení podmínek smlouvy o nájmu,</w:t>
      </w:r>
    </w:p>
    <w:p w14:paraId="43B59451" w14:textId="1F5C0D67" w:rsidR="0047753C" w:rsidRPr="00470FAE" w:rsidRDefault="0047753C"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470FAE">
        <w:rPr>
          <w:rFonts w:ascii="Arial" w:hAnsi="Arial" w:cs="Arial"/>
        </w:rPr>
        <w:t>h)</w:t>
      </w:r>
      <w:r w:rsidRPr="00470FAE">
        <w:rPr>
          <w:rFonts w:ascii="Arial" w:hAnsi="Arial" w:cs="Arial"/>
        </w:rPr>
        <w:tab/>
        <w:t>rozhodnutím orgánu státní správy myslivosti v případech, kdy porušením smlouvy nájemcem dojde k vážnému ohrožení životního prostředí anebo poklesu počtu zvěře v honitbě pod stanovené minimální stavy.</w:t>
      </w:r>
    </w:p>
    <w:p w14:paraId="2485701A" w14:textId="5AADFF25" w:rsidR="0047753C" w:rsidRPr="00255302" w:rsidRDefault="0047753C"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470FAE">
        <w:rPr>
          <w:rFonts w:ascii="Arial" w:hAnsi="Arial" w:cs="Arial"/>
          <w:strike/>
        </w:rPr>
        <w:t>(7)</w:t>
      </w:r>
      <w:r w:rsidR="00462C97" w:rsidRPr="00470FAE">
        <w:rPr>
          <w:rFonts w:ascii="Arial" w:hAnsi="Arial" w:cs="Arial"/>
          <w:b/>
          <w:bCs/>
        </w:rPr>
        <w:t>(8)</w:t>
      </w:r>
      <w:r w:rsidR="00462C97" w:rsidRPr="00470FAE">
        <w:rPr>
          <w:rFonts w:ascii="Arial" w:hAnsi="Arial" w:cs="Arial"/>
        </w:rPr>
        <w:t xml:space="preserve"> </w:t>
      </w:r>
      <w:bookmarkStart w:id="31" w:name="_Hlk162782554"/>
      <w:r w:rsidR="004D3A2B" w:rsidRPr="00D40DDC">
        <w:rPr>
          <w:rFonts w:ascii="Arial" w:hAnsi="Arial" w:cs="Arial"/>
        </w:rPr>
        <w:t>Dojde-li ke změně držitele honitby</w:t>
      </w:r>
      <w:bookmarkEnd w:id="31"/>
      <w:r w:rsidRPr="00255302">
        <w:rPr>
          <w:rFonts w:ascii="Arial" w:hAnsi="Arial" w:cs="Arial"/>
        </w:rPr>
        <w:t xml:space="preserve">, která je pronajata, vstupuje nový </w:t>
      </w:r>
      <w:r w:rsidR="004D3A2B" w:rsidRPr="00D40DDC">
        <w:rPr>
          <w:rFonts w:ascii="Arial" w:hAnsi="Arial" w:cs="Arial"/>
        </w:rPr>
        <w:t xml:space="preserve">držitel honitby </w:t>
      </w:r>
      <w:r w:rsidRPr="00255302">
        <w:rPr>
          <w:rFonts w:ascii="Arial" w:hAnsi="Arial" w:cs="Arial"/>
        </w:rPr>
        <w:t xml:space="preserve">do smlouvy o nájmu honitby na místo </w:t>
      </w:r>
      <w:r w:rsidR="004D3A2B" w:rsidRPr="00D40DDC">
        <w:rPr>
          <w:rFonts w:ascii="Arial" w:hAnsi="Arial" w:cs="Arial"/>
        </w:rPr>
        <w:t xml:space="preserve">držitele honitby </w:t>
      </w:r>
      <w:r w:rsidRPr="00255302">
        <w:rPr>
          <w:rFonts w:ascii="Arial" w:hAnsi="Arial" w:cs="Arial"/>
        </w:rPr>
        <w:t>dosavadního. Dojde-li ke změně pronajaté honitby podle § 31 odst. 4, upraví se stávající nájemní smlouva k datu provedené změny.</w:t>
      </w:r>
    </w:p>
    <w:p w14:paraId="2566D945" w14:textId="602215C4" w:rsidR="0047753C" w:rsidRPr="00470FAE" w:rsidRDefault="0047753C"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470FAE">
        <w:rPr>
          <w:rFonts w:ascii="Arial" w:hAnsi="Arial" w:cs="Arial"/>
          <w:strike/>
        </w:rPr>
        <w:lastRenderedPageBreak/>
        <w:t>(8)</w:t>
      </w:r>
      <w:r w:rsidR="00462C97" w:rsidRPr="00470FAE">
        <w:rPr>
          <w:rFonts w:ascii="Arial" w:hAnsi="Arial" w:cs="Arial"/>
          <w:b/>
          <w:bCs/>
        </w:rPr>
        <w:t>(9)</w:t>
      </w:r>
      <w:r w:rsidR="00462C97" w:rsidRPr="00470FAE">
        <w:rPr>
          <w:rFonts w:ascii="Arial" w:hAnsi="Arial" w:cs="Arial"/>
        </w:rPr>
        <w:t xml:space="preserve"> </w:t>
      </w:r>
      <w:r w:rsidRPr="00470FAE">
        <w:rPr>
          <w:rFonts w:ascii="Arial" w:hAnsi="Arial" w:cs="Arial"/>
        </w:rPr>
        <w:t xml:space="preserve">Držitel honitby je povinen oznámit písemně orgánu státní správy myslivosti zánik </w:t>
      </w:r>
      <w:bookmarkStart w:id="32" w:name="_Hlk162782641"/>
      <w:r w:rsidRPr="00D40DDC">
        <w:rPr>
          <w:rFonts w:ascii="Arial" w:hAnsi="Arial" w:cs="Arial"/>
          <w:strike/>
        </w:rPr>
        <w:t xml:space="preserve">smlouvy o nájmu honitby v případech uvedených v odstavci </w:t>
      </w:r>
      <w:r w:rsidR="00EF7537" w:rsidRPr="004D3A2B">
        <w:rPr>
          <w:rFonts w:ascii="Arial" w:hAnsi="Arial" w:cs="Arial"/>
          <w:strike/>
        </w:rPr>
        <w:t>6</w:t>
      </w:r>
      <w:r w:rsidRPr="00D40DDC">
        <w:rPr>
          <w:rFonts w:ascii="Arial" w:hAnsi="Arial" w:cs="Arial"/>
          <w:strike/>
        </w:rPr>
        <w:t xml:space="preserve"> písm. a) až g)</w:t>
      </w:r>
      <w:bookmarkEnd w:id="32"/>
      <w:r w:rsidR="004D3A2B">
        <w:rPr>
          <w:rFonts w:ascii="Arial" w:hAnsi="Arial" w:cs="Arial"/>
        </w:rPr>
        <w:t xml:space="preserve"> </w:t>
      </w:r>
      <w:r w:rsidR="004D3A2B">
        <w:rPr>
          <w:rFonts w:ascii="Arial" w:hAnsi="Arial" w:cs="Arial"/>
          <w:b/>
          <w:bCs/>
        </w:rPr>
        <w:t>nájmu, nejde-li o zánik nájmu podle odstavce 7 písm. h)</w:t>
      </w:r>
      <w:r w:rsidRPr="00470FAE">
        <w:rPr>
          <w:rFonts w:ascii="Arial" w:hAnsi="Arial" w:cs="Arial"/>
        </w:rPr>
        <w:t>, a to do 15 dnů ode dne, kdy k takové skutečnosti došlo.</w:t>
      </w:r>
    </w:p>
    <w:p w14:paraId="1FCED873" w14:textId="131347F3" w:rsidR="007A1801" w:rsidRPr="00470FAE" w:rsidRDefault="0047753C"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rPr>
      </w:pPr>
      <w:r w:rsidRPr="00470FAE">
        <w:rPr>
          <w:rFonts w:ascii="Arial" w:hAnsi="Arial" w:cs="Arial"/>
          <w:strike/>
        </w:rPr>
        <w:t>(9)</w:t>
      </w:r>
      <w:r w:rsidR="00462C97" w:rsidRPr="00470FAE">
        <w:rPr>
          <w:rFonts w:ascii="Arial" w:hAnsi="Arial" w:cs="Arial"/>
          <w:b/>
          <w:bCs/>
        </w:rPr>
        <w:t>(10)</w:t>
      </w:r>
      <w:r w:rsidRPr="00470FAE">
        <w:rPr>
          <w:rFonts w:ascii="Arial" w:hAnsi="Arial" w:cs="Arial"/>
        </w:rPr>
        <w:tab/>
        <w:t>Není-li tímto zákonem nebo smlouvou o nájmu stanoveno jinak, řídí se právní vztahy ze smlouvy o nájmu honitby ustanoveními občanského zákoníku o nájmu. Pronájem části honitby nebo podnájem honitby nebo její části je zakázán.</w:t>
      </w:r>
    </w:p>
    <w:p w14:paraId="55BD2F55" w14:textId="77777777" w:rsidR="00255302" w:rsidRDefault="00255302"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5F6EEC97" w14:textId="77777777" w:rsidR="00255302" w:rsidRDefault="00255302" w:rsidP="00D17DA3">
      <w:pPr>
        <w:spacing w:after="0" w:line="240" w:lineRule="auto"/>
        <w:jc w:val="center"/>
        <w:rPr>
          <w:rFonts w:ascii="Arial" w:hAnsi="Arial" w:cs="Arial"/>
        </w:rPr>
      </w:pPr>
    </w:p>
    <w:p w14:paraId="0FB4FB5A" w14:textId="65E05ADE" w:rsidR="007A1801" w:rsidRPr="00D40DDC" w:rsidRDefault="007A1801" w:rsidP="00D17DA3">
      <w:pPr>
        <w:spacing w:after="0" w:line="240" w:lineRule="auto"/>
        <w:jc w:val="center"/>
        <w:rPr>
          <w:rFonts w:ascii="Arial" w:hAnsi="Arial" w:cs="Arial"/>
        </w:rPr>
      </w:pPr>
      <w:r w:rsidRPr="00D40DDC">
        <w:rPr>
          <w:rFonts w:ascii="Arial" w:hAnsi="Arial" w:cs="Arial"/>
        </w:rPr>
        <w:t>§ 34</w:t>
      </w:r>
    </w:p>
    <w:p w14:paraId="2D1B6DB6" w14:textId="22BB7478" w:rsidR="007A1801" w:rsidRPr="00D40DDC" w:rsidRDefault="007A1801" w:rsidP="00D17DA3">
      <w:pPr>
        <w:spacing w:before="60" w:after="0" w:line="240" w:lineRule="auto"/>
        <w:jc w:val="center"/>
        <w:rPr>
          <w:rFonts w:ascii="Arial" w:hAnsi="Arial" w:cs="Arial"/>
        </w:rPr>
      </w:pPr>
      <w:r w:rsidRPr="00D40DDC">
        <w:rPr>
          <w:rFonts w:ascii="Arial" w:hAnsi="Arial" w:cs="Arial"/>
        </w:rPr>
        <w:t>Evidence využití honiteb</w:t>
      </w:r>
    </w:p>
    <w:p w14:paraId="0656755A" w14:textId="301997E5" w:rsidR="003A1CAC" w:rsidRPr="00D40DDC" w:rsidRDefault="007A1801" w:rsidP="00D17DA3">
      <w:pPr>
        <w:tabs>
          <w:tab w:val="left" w:pos="993"/>
        </w:tabs>
        <w:spacing w:before="120" w:after="0" w:line="240" w:lineRule="auto"/>
        <w:ind w:firstLine="567"/>
        <w:jc w:val="both"/>
        <w:rPr>
          <w:rFonts w:ascii="Arial" w:hAnsi="Arial" w:cs="Arial"/>
        </w:rPr>
      </w:pPr>
      <w:r w:rsidRPr="00D40DDC">
        <w:rPr>
          <w:rFonts w:ascii="Arial" w:hAnsi="Arial" w:cs="Arial"/>
        </w:rPr>
        <w:t>(1)</w:t>
      </w:r>
      <w:r w:rsidRPr="00D40DDC">
        <w:rPr>
          <w:rFonts w:ascii="Arial" w:hAnsi="Arial" w:cs="Arial"/>
        </w:rPr>
        <w:tab/>
        <w:t xml:space="preserve">Orgán státní správy </w:t>
      </w:r>
      <w:r w:rsidR="003A1CAC" w:rsidRPr="00D40DDC">
        <w:rPr>
          <w:rFonts w:ascii="Arial" w:hAnsi="Arial" w:cs="Arial"/>
        </w:rPr>
        <w:t>myslivosti vede evidenci honiteb v územním obvodu své působnosti a evidenci jejich využití na základě vydaných rozhodnutí nebo jiných úkonů a skutečností.</w:t>
      </w:r>
    </w:p>
    <w:p w14:paraId="104CAA93" w14:textId="48AD260D" w:rsidR="007A1801" w:rsidRDefault="003A1CAC" w:rsidP="00D17DA3">
      <w:pPr>
        <w:tabs>
          <w:tab w:val="left" w:pos="993"/>
        </w:tabs>
        <w:spacing w:before="120" w:after="0" w:line="240" w:lineRule="auto"/>
        <w:ind w:firstLine="567"/>
        <w:jc w:val="both"/>
        <w:rPr>
          <w:rFonts w:ascii="Arial" w:hAnsi="Arial" w:cs="Arial"/>
        </w:rPr>
      </w:pPr>
      <w:r w:rsidRPr="00D40DDC">
        <w:rPr>
          <w:rFonts w:ascii="Arial" w:hAnsi="Arial" w:cs="Arial"/>
        </w:rPr>
        <w:t>(2)</w:t>
      </w:r>
      <w:r w:rsidRPr="00D40DDC">
        <w:rPr>
          <w:rFonts w:ascii="Arial" w:hAnsi="Arial" w:cs="Arial"/>
        </w:rPr>
        <w:tab/>
        <w:t>V rámci evidence využití honiteb jsou vedeny evidence mysliveckých hospodářů a mysliveckých stráží s jejich osobními údaji, s daty jmenování, odvolání a vydání průkazů, jakož i evidence loveckých psů používaných pro honitbu.</w:t>
      </w:r>
    </w:p>
    <w:p w14:paraId="2E01BA9C" w14:textId="77777777" w:rsidR="006565C5" w:rsidRPr="00D40DDC" w:rsidRDefault="006565C5" w:rsidP="00D17DA3">
      <w:pPr>
        <w:tabs>
          <w:tab w:val="left" w:pos="993"/>
        </w:tabs>
        <w:spacing w:before="120" w:after="0" w:line="240" w:lineRule="auto"/>
        <w:jc w:val="both"/>
        <w:rPr>
          <w:rFonts w:ascii="Arial" w:hAnsi="Arial" w:cs="Arial"/>
        </w:rPr>
      </w:pPr>
    </w:p>
    <w:p w14:paraId="38ADCD97" w14:textId="4A27215E" w:rsidR="007A1801" w:rsidRPr="00470FAE" w:rsidRDefault="007A1801" w:rsidP="00D17DA3">
      <w:pPr>
        <w:spacing w:after="0" w:line="240" w:lineRule="auto"/>
        <w:jc w:val="center"/>
        <w:rPr>
          <w:rFonts w:ascii="Arial" w:hAnsi="Arial" w:cs="Arial"/>
        </w:rPr>
      </w:pPr>
    </w:p>
    <w:p w14:paraId="015EEC4A" w14:textId="539DF0AE" w:rsidR="003A1CAC" w:rsidRPr="00470FAE" w:rsidRDefault="003A1CAC" w:rsidP="00D17DA3">
      <w:pPr>
        <w:pBdr>
          <w:top w:val="single" w:sz="4" w:space="1" w:color="auto"/>
          <w:left w:val="single" w:sz="4" w:space="4" w:color="auto"/>
          <w:bottom w:val="single" w:sz="4" w:space="1" w:color="auto"/>
          <w:right w:val="single" w:sz="4" w:space="4" w:color="auto"/>
        </w:pBdr>
        <w:autoSpaceDE w:val="0"/>
        <w:spacing w:after="0" w:line="240" w:lineRule="auto"/>
        <w:jc w:val="center"/>
        <w:rPr>
          <w:rFonts w:ascii="Arial" w:hAnsi="Arial" w:cs="Arial"/>
          <w:b/>
          <w:bCs/>
        </w:rPr>
      </w:pPr>
      <w:r w:rsidRPr="00470FAE">
        <w:rPr>
          <w:rFonts w:ascii="Arial" w:hAnsi="Arial" w:cs="Arial"/>
          <w:b/>
          <w:bCs/>
        </w:rPr>
        <w:t xml:space="preserve">§ 34 </w:t>
      </w:r>
    </w:p>
    <w:p w14:paraId="319B7893" w14:textId="77777777" w:rsidR="003A1CAC" w:rsidRPr="00470FAE" w:rsidRDefault="003A1CAC" w:rsidP="00D17DA3">
      <w:pPr>
        <w:pBdr>
          <w:top w:val="single" w:sz="4" w:space="1" w:color="auto"/>
          <w:left w:val="single" w:sz="4" w:space="4" w:color="auto"/>
          <w:bottom w:val="single" w:sz="4" w:space="1" w:color="auto"/>
          <w:right w:val="single" w:sz="4" w:space="4" w:color="auto"/>
        </w:pBdr>
        <w:autoSpaceDE w:val="0"/>
        <w:spacing w:before="60" w:after="0" w:line="240" w:lineRule="auto"/>
        <w:jc w:val="center"/>
        <w:rPr>
          <w:rFonts w:ascii="Arial" w:hAnsi="Arial" w:cs="Arial"/>
          <w:b/>
          <w:bCs/>
        </w:rPr>
      </w:pPr>
      <w:r w:rsidRPr="00470FAE">
        <w:rPr>
          <w:rFonts w:ascii="Arial" w:hAnsi="Arial" w:cs="Arial"/>
          <w:b/>
          <w:bCs/>
        </w:rPr>
        <w:t>Evidence honiteb a jejich využití</w:t>
      </w:r>
    </w:p>
    <w:p w14:paraId="346D60E4" w14:textId="14BD6A74" w:rsidR="003A1CAC" w:rsidRPr="000D01AA" w:rsidRDefault="003A1CAC"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D01AA">
        <w:rPr>
          <w:rFonts w:ascii="Arial" w:hAnsi="Arial" w:cs="Arial"/>
          <w:b/>
          <w:bCs/>
        </w:rPr>
        <w:t>(1)</w:t>
      </w:r>
      <w:r w:rsidRPr="000D01AA">
        <w:rPr>
          <w:rFonts w:ascii="Arial" w:hAnsi="Arial" w:cs="Arial"/>
          <w:b/>
          <w:bCs/>
        </w:rPr>
        <w:tab/>
        <w:t xml:space="preserve">Orgán státní správy myslivosti vede evidenci honiteb a jejich využití v územním obvodu své působnosti na základě vydaných rozhodnutí nebo jiných úkonů a skutečností prostřednictvím Informačního systému evidence myslivosti. </w:t>
      </w:r>
      <w:r w:rsidR="00D57002" w:rsidRPr="00D57002">
        <w:rPr>
          <w:rFonts w:ascii="Arial" w:hAnsi="Arial" w:cs="Arial"/>
          <w:b/>
          <w:bCs/>
        </w:rPr>
        <w:t>Rozsah evidovaných údajů stanoví vyhláška.</w:t>
      </w:r>
    </w:p>
    <w:p w14:paraId="632AE6BA" w14:textId="058AC338" w:rsidR="003A1CAC" w:rsidRPr="00470FAE" w:rsidRDefault="003A1CAC"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eastAsia="Arial" w:hAnsi="Arial" w:cs="Arial"/>
          <w:b/>
          <w:bCs/>
        </w:rPr>
      </w:pPr>
      <w:r w:rsidRPr="00470FAE">
        <w:rPr>
          <w:rFonts w:ascii="Arial" w:hAnsi="Arial" w:cs="Arial"/>
          <w:b/>
          <w:bCs/>
        </w:rPr>
        <w:t>(2)</w:t>
      </w:r>
      <w:r w:rsidRPr="00470FAE">
        <w:rPr>
          <w:rFonts w:ascii="Arial" w:hAnsi="Arial" w:cs="Arial"/>
          <w:b/>
          <w:bCs/>
        </w:rPr>
        <w:tab/>
        <w:t>Za účelem vedení evidence honiteb a jejich využití vkládají orgány státní správy myslivosti do Informačního systému evidence myslivosti rozhodnutí o uznání honitby, o její změně a o jejím zrušení, rozhodnutí o vymezení</w:t>
      </w:r>
      <w:r w:rsidR="006D071F">
        <w:rPr>
          <w:rFonts w:ascii="Arial" w:hAnsi="Arial" w:cs="Arial"/>
          <w:b/>
          <w:bCs/>
        </w:rPr>
        <w:t>, změně nebo zrušení</w:t>
      </w:r>
      <w:r w:rsidRPr="00470FAE">
        <w:rPr>
          <w:rFonts w:ascii="Arial" w:hAnsi="Arial" w:cs="Arial"/>
          <w:b/>
          <w:bCs/>
        </w:rPr>
        <w:t xml:space="preserve"> oblasti chovu, rozhodnutí o přičlenění honebních pozemků, rozhodnutí o změně minimálních stavů </w:t>
      </w:r>
      <w:r w:rsidR="00312800">
        <w:rPr>
          <w:rFonts w:ascii="Arial" w:hAnsi="Arial" w:cs="Arial"/>
          <w:b/>
          <w:bCs/>
        </w:rPr>
        <w:t xml:space="preserve">druhů </w:t>
      </w:r>
      <w:r w:rsidRPr="00470FAE">
        <w:rPr>
          <w:rFonts w:ascii="Arial" w:hAnsi="Arial" w:cs="Arial"/>
          <w:b/>
          <w:bCs/>
        </w:rPr>
        <w:t>zvěře pro danou honitbu a údaj o tom, že honitba zanikla z důvodů uvedených v § 31 odst. 6, a to ve lhůtě 15 dnů ode dne nabytí právní moci rozhodnutí nebo ve lhůtě 15 dnů ode dne, kdy se o zániku honitby z důvodů uvedených v § 31 odst. 6 orgán státní správy myslivosti dozvěděl.</w:t>
      </w:r>
    </w:p>
    <w:p w14:paraId="7FE2523C" w14:textId="16A9EC8D" w:rsidR="003A1CAC" w:rsidRPr="00470FAE" w:rsidRDefault="003A1CAC"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t>(3)</w:t>
      </w:r>
      <w:r w:rsidRPr="00470FAE">
        <w:rPr>
          <w:rFonts w:ascii="Arial" w:hAnsi="Arial" w:cs="Arial"/>
          <w:b/>
          <w:bCs/>
        </w:rPr>
        <w:tab/>
        <w:t xml:space="preserve">Do evidence honiteb a jejich využití zapisují </w:t>
      </w:r>
      <w:r w:rsidR="006D071F">
        <w:rPr>
          <w:rFonts w:ascii="Arial" w:hAnsi="Arial" w:cs="Arial"/>
          <w:b/>
          <w:bCs/>
        </w:rPr>
        <w:t xml:space="preserve">orgány státní správy myslivosti </w:t>
      </w:r>
      <w:r w:rsidRPr="00470FAE">
        <w:rPr>
          <w:rFonts w:ascii="Arial" w:hAnsi="Arial" w:cs="Arial"/>
          <w:b/>
          <w:bCs/>
        </w:rPr>
        <w:t xml:space="preserve">údaje o držitelích a uživatelích honiteb, mysliveckých hospodářích a mysliveckých strážích. </w:t>
      </w:r>
      <w:bookmarkStart w:id="33" w:name="_Hlk163492063"/>
      <w:r w:rsidRPr="00470FAE">
        <w:rPr>
          <w:rFonts w:ascii="Arial" w:hAnsi="Arial" w:cs="Arial"/>
          <w:b/>
          <w:bCs/>
        </w:rPr>
        <w:t>Rozsah evidovaných údajů stanoví vyhláška.</w:t>
      </w:r>
      <w:bookmarkEnd w:id="33"/>
    </w:p>
    <w:p w14:paraId="2879B618" w14:textId="0FE4A9BA" w:rsidR="003A1CAC" w:rsidRPr="00470FAE" w:rsidRDefault="003A1CAC"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t>(4)</w:t>
      </w:r>
      <w:r w:rsidRPr="00470FAE">
        <w:rPr>
          <w:rFonts w:ascii="Arial" w:hAnsi="Arial" w:cs="Arial"/>
          <w:b/>
          <w:bCs/>
        </w:rPr>
        <w:tab/>
        <w:t xml:space="preserve">Uživatel honitby je povinen ve lhůtě 30 dnů ode dne pronajmutí honitby vložit do Informačního systému evidence myslivosti kontaktní údaje na svou osobu a neprodleně </w:t>
      </w:r>
      <w:r w:rsidR="00D1265C" w:rsidRPr="00470FAE">
        <w:rPr>
          <w:rFonts w:ascii="Arial" w:hAnsi="Arial" w:cs="Arial"/>
          <w:b/>
          <w:bCs/>
        </w:rPr>
        <w:t>vložit</w:t>
      </w:r>
      <w:r w:rsidRPr="00470FAE">
        <w:rPr>
          <w:rFonts w:ascii="Arial" w:hAnsi="Arial" w:cs="Arial"/>
          <w:b/>
          <w:bCs/>
        </w:rPr>
        <w:t xml:space="preserve"> </w:t>
      </w:r>
      <w:r w:rsidR="00A93311">
        <w:rPr>
          <w:rFonts w:ascii="Arial" w:hAnsi="Arial" w:cs="Arial"/>
          <w:b/>
          <w:bCs/>
        </w:rPr>
        <w:t>jejich</w:t>
      </w:r>
      <w:r w:rsidRPr="00470FAE">
        <w:rPr>
          <w:rFonts w:ascii="Arial" w:hAnsi="Arial" w:cs="Arial"/>
          <w:b/>
          <w:bCs/>
        </w:rPr>
        <w:t xml:space="preserve"> změnu; kontaktními údaji se pro tyto účely rozumí telefonní číslo pro veřejnou mobilní síť a adresa elektronické pošty. Využívá-li držitel honitbu sám, je držitel honitby povinen vložit kontaktní údaje </w:t>
      </w:r>
      <w:r w:rsidR="00D1265C" w:rsidRPr="00470FAE">
        <w:rPr>
          <w:rFonts w:ascii="Arial" w:hAnsi="Arial" w:cs="Arial"/>
          <w:b/>
          <w:bCs/>
        </w:rPr>
        <w:t>pod</w:t>
      </w:r>
      <w:r w:rsidRPr="00470FAE">
        <w:rPr>
          <w:rFonts w:ascii="Arial" w:hAnsi="Arial" w:cs="Arial"/>
          <w:b/>
          <w:bCs/>
        </w:rPr>
        <w:t xml:space="preserve">le věty první ve lhůtě 30 dnů ode dne </w:t>
      </w:r>
      <w:r w:rsidR="006D071F">
        <w:rPr>
          <w:rFonts w:ascii="Arial" w:hAnsi="Arial" w:cs="Arial"/>
          <w:b/>
          <w:bCs/>
        </w:rPr>
        <w:t xml:space="preserve">vykonatelnosti rozhodnutí o </w:t>
      </w:r>
      <w:r w:rsidRPr="00470FAE">
        <w:rPr>
          <w:rFonts w:ascii="Arial" w:hAnsi="Arial" w:cs="Arial"/>
          <w:b/>
          <w:bCs/>
        </w:rPr>
        <w:t xml:space="preserve">uznání honitby, </w:t>
      </w:r>
      <w:r w:rsidR="006D071F">
        <w:rPr>
          <w:rFonts w:ascii="Arial" w:hAnsi="Arial" w:cs="Arial"/>
          <w:b/>
          <w:bCs/>
        </w:rPr>
        <w:t xml:space="preserve">změny držitele honitby </w:t>
      </w:r>
      <w:r w:rsidRPr="00470FAE">
        <w:rPr>
          <w:rFonts w:ascii="Arial" w:hAnsi="Arial" w:cs="Arial"/>
          <w:b/>
          <w:bCs/>
        </w:rPr>
        <w:t xml:space="preserve">nebo zániku nájmu honitby. </w:t>
      </w:r>
    </w:p>
    <w:p w14:paraId="604B7894" w14:textId="0A6AB4EE" w:rsidR="003A1CAC" w:rsidRPr="00470FAE" w:rsidRDefault="003A1CAC"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t>(5)</w:t>
      </w:r>
      <w:r w:rsidRPr="00470FAE">
        <w:rPr>
          <w:rFonts w:ascii="Arial" w:hAnsi="Arial" w:cs="Arial"/>
          <w:b/>
          <w:bCs/>
        </w:rPr>
        <w:tab/>
        <w:t>Je-li honitba pronajata, je držitel honitby povinen vložit kontaktní údaj na svou osobu do Informačního systému evidence myslivosti ve lhůtě 30 dnů ode dne, kdy je honitba pronajata; kontaktním údajem se pro tyto účely rozumí adresa elektronické pošty.</w:t>
      </w:r>
    </w:p>
    <w:p w14:paraId="71954B4B" w14:textId="77777777" w:rsidR="00255302" w:rsidRDefault="00255302"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25607B17" w14:textId="77777777" w:rsidR="003A1CAC" w:rsidRPr="00470FAE" w:rsidRDefault="003A1CAC" w:rsidP="00D17DA3">
      <w:pPr>
        <w:spacing w:after="0" w:line="240" w:lineRule="auto"/>
        <w:rPr>
          <w:rFonts w:ascii="Arial" w:hAnsi="Arial" w:cs="Arial"/>
        </w:rPr>
      </w:pPr>
    </w:p>
    <w:p w14:paraId="1D2CB1CE" w14:textId="56ADE59B" w:rsidR="007A1801" w:rsidRPr="00470FAE" w:rsidRDefault="007A1801" w:rsidP="00D17DA3">
      <w:pPr>
        <w:spacing w:after="0" w:line="240" w:lineRule="auto"/>
        <w:jc w:val="center"/>
        <w:rPr>
          <w:rFonts w:ascii="Arial" w:hAnsi="Arial" w:cs="Arial"/>
        </w:rPr>
      </w:pPr>
    </w:p>
    <w:p w14:paraId="6D80C41C" w14:textId="3C335997" w:rsidR="007F5863" w:rsidRPr="00470FAE" w:rsidRDefault="007F5863" w:rsidP="00D17DA3">
      <w:pPr>
        <w:spacing w:after="0" w:line="240" w:lineRule="auto"/>
        <w:jc w:val="center"/>
        <w:rPr>
          <w:rFonts w:ascii="Arial" w:hAnsi="Arial" w:cs="Arial"/>
        </w:rPr>
      </w:pPr>
      <w:r w:rsidRPr="00470FAE">
        <w:rPr>
          <w:rFonts w:ascii="Arial" w:hAnsi="Arial" w:cs="Arial"/>
        </w:rPr>
        <w:t>ČÁST PÁTÁ</w:t>
      </w:r>
    </w:p>
    <w:p w14:paraId="7FF067CB" w14:textId="2F4AECA8" w:rsidR="007F5863" w:rsidRPr="00470FAE" w:rsidRDefault="007F5863" w:rsidP="00D17DA3">
      <w:pPr>
        <w:spacing w:before="60" w:after="0" w:line="240" w:lineRule="auto"/>
        <w:jc w:val="center"/>
        <w:rPr>
          <w:rFonts w:ascii="Arial" w:hAnsi="Arial" w:cs="Arial"/>
        </w:rPr>
      </w:pPr>
      <w:r w:rsidRPr="00470FAE">
        <w:rPr>
          <w:rFonts w:ascii="Arial" w:hAnsi="Arial" w:cs="Arial"/>
        </w:rPr>
        <w:t>MYSLIVECKÉ HOSPODAŘENÍ A LOV</w:t>
      </w:r>
    </w:p>
    <w:p w14:paraId="44CAE03D" w14:textId="77777777" w:rsidR="007F5863" w:rsidRPr="00470FAE" w:rsidRDefault="007F5863" w:rsidP="00D17DA3">
      <w:pPr>
        <w:spacing w:after="0" w:line="240" w:lineRule="auto"/>
        <w:jc w:val="center"/>
        <w:rPr>
          <w:rFonts w:ascii="Arial" w:hAnsi="Arial" w:cs="Arial"/>
        </w:rPr>
      </w:pPr>
    </w:p>
    <w:p w14:paraId="360969FD" w14:textId="77777777" w:rsidR="007F5863" w:rsidRPr="00470FAE" w:rsidRDefault="007F5863" w:rsidP="00D17DA3">
      <w:pPr>
        <w:spacing w:after="0" w:line="240" w:lineRule="auto"/>
        <w:jc w:val="center"/>
        <w:rPr>
          <w:rFonts w:ascii="Arial" w:hAnsi="Arial" w:cs="Arial"/>
        </w:rPr>
      </w:pPr>
      <w:r w:rsidRPr="00470FAE">
        <w:rPr>
          <w:rFonts w:ascii="Arial" w:hAnsi="Arial" w:cs="Arial"/>
        </w:rPr>
        <w:t>HLAVA I</w:t>
      </w:r>
    </w:p>
    <w:p w14:paraId="2233E2FB" w14:textId="626E0CDD" w:rsidR="007F5863" w:rsidRPr="00470FAE" w:rsidRDefault="007F5863" w:rsidP="00D17DA3">
      <w:pPr>
        <w:spacing w:before="60" w:after="0" w:line="240" w:lineRule="auto"/>
        <w:jc w:val="center"/>
        <w:rPr>
          <w:rFonts w:ascii="Arial" w:hAnsi="Arial" w:cs="Arial"/>
        </w:rPr>
      </w:pPr>
      <w:r w:rsidRPr="00470FAE">
        <w:rPr>
          <w:rFonts w:ascii="Arial" w:hAnsi="Arial" w:cs="Arial"/>
        </w:rPr>
        <w:t>MYSLIVECKÝ HOSPODÁŘ</w:t>
      </w:r>
    </w:p>
    <w:p w14:paraId="3B978961" w14:textId="77777777" w:rsidR="007F5863" w:rsidRPr="00470FAE" w:rsidRDefault="007F5863" w:rsidP="00D17DA3">
      <w:pPr>
        <w:spacing w:after="0" w:line="240" w:lineRule="auto"/>
        <w:ind w:firstLine="720"/>
        <w:jc w:val="center"/>
        <w:rPr>
          <w:rFonts w:ascii="Arial" w:hAnsi="Arial" w:cs="Arial"/>
        </w:rPr>
      </w:pPr>
    </w:p>
    <w:p w14:paraId="3F7E320B" w14:textId="62017E80" w:rsidR="007F5863" w:rsidRPr="00470FAE" w:rsidRDefault="007F5863" w:rsidP="00D17DA3">
      <w:pPr>
        <w:spacing w:after="0" w:line="240" w:lineRule="auto"/>
        <w:jc w:val="center"/>
        <w:rPr>
          <w:rFonts w:ascii="Arial" w:hAnsi="Arial" w:cs="Arial"/>
        </w:rPr>
      </w:pPr>
      <w:r w:rsidRPr="00470FAE">
        <w:rPr>
          <w:rFonts w:ascii="Arial" w:hAnsi="Arial" w:cs="Arial"/>
        </w:rPr>
        <w:t>§ 35</w:t>
      </w:r>
    </w:p>
    <w:p w14:paraId="57B551CB" w14:textId="77777777" w:rsidR="007F5863" w:rsidRPr="00470FAE" w:rsidRDefault="007F5863"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Uživatel honitby je povinen navrhnout orgánu státní správy myslivosti ustanovení mysliveckého hospodáře. Předpokladem pro zastávání této funkce je, že navržená osoba</w:t>
      </w:r>
    </w:p>
    <w:p w14:paraId="5DA1C33B" w14:textId="56B9C3B6" w:rsidR="007F5863" w:rsidRPr="00D40DDC" w:rsidRDefault="007F5863" w:rsidP="00D17DA3">
      <w:pPr>
        <w:tabs>
          <w:tab w:val="left" w:pos="284"/>
        </w:tabs>
        <w:spacing w:before="60" w:after="0" w:line="240" w:lineRule="auto"/>
        <w:ind w:left="284" w:hanging="284"/>
        <w:jc w:val="both"/>
        <w:rPr>
          <w:rFonts w:ascii="Arial" w:hAnsi="Arial" w:cs="Arial"/>
          <w:strike/>
        </w:rPr>
      </w:pPr>
      <w:r w:rsidRPr="00D40DDC">
        <w:rPr>
          <w:rFonts w:ascii="Arial" w:hAnsi="Arial" w:cs="Arial"/>
          <w:strike/>
        </w:rPr>
        <w:t>a)</w:t>
      </w:r>
      <w:r w:rsidRPr="00D40DDC">
        <w:rPr>
          <w:rFonts w:ascii="Arial" w:hAnsi="Arial" w:cs="Arial"/>
          <w:strike/>
        </w:rPr>
        <w:tab/>
        <w:t>má způsobilost k právním úkonům,</w:t>
      </w:r>
    </w:p>
    <w:p w14:paraId="77D7CB4C" w14:textId="77777777" w:rsidR="00F56A6F" w:rsidRDefault="00F56A6F" w:rsidP="00D17DA3">
      <w:pPr>
        <w:tabs>
          <w:tab w:val="left" w:pos="284"/>
        </w:tabs>
        <w:spacing w:before="60" w:after="0" w:line="240" w:lineRule="auto"/>
        <w:ind w:left="284" w:hanging="284"/>
        <w:jc w:val="both"/>
        <w:rPr>
          <w:rFonts w:ascii="Arial" w:hAnsi="Arial" w:cs="Arial"/>
          <w:b/>
          <w:bCs/>
        </w:rPr>
      </w:pPr>
      <w:r>
        <w:rPr>
          <w:rFonts w:ascii="Arial" w:hAnsi="Arial" w:cs="Arial"/>
          <w:b/>
          <w:bCs/>
        </w:rPr>
        <w:t>a)</w:t>
      </w:r>
      <w:r>
        <w:rPr>
          <w:rFonts w:ascii="Arial" w:hAnsi="Arial" w:cs="Arial"/>
          <w:b/>
          <w:bCs/>
        </w:rPr>
        <w:tab/>
        <w:t>je svéprávná,</w:t>
      </w:r>
    </w:p>
    <w:p w14:paraId="4B24B512" w14:textId="1212D73C" w:rsidR="007F5863" w:rsidRPr="00470FAE" w:rsidRDefault="007F5863" w:rsidP="00D17DA3">
      <w:pPr>
        <w:tabs>
          <w:tab w:val="left" w:pos="284"/>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je starší 21 let,</w:t>
      </w:r>
    </w:p>
    <w:p w14:paraId="26991615" w14:textId="4790473D" w:rsidR="007F5863" w:rsidRPr="00470FAE" w:rsidRDefault="007F5863" w:rsidP="00D17DA3">
      <w:pPr>
        <w:tabs>
          <w:tab w:val="left" w:pos="284"/>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je bezúhonná (§ 12 odst. 4)</w:t>
      </w:r>
      <w:bookmarkStart w:id="34" w:name="_Hlk146645982"/>
      <w:r w:rsidRPr="00E872A2">
        <w:rPr>
          <w:rFonts w:ascii="Arial" w:hAnsi="Arial" w:cs="Arial"/>
          <w:strike/>
        </w:rPr>
        <w:t>; k uloženým pokutám za přestupky na úseku myslivosti</w:t>
      </w:r>
      <w:r w:rsidRPr="00E872A2">
        <w:rPr>
          <w:rFonts w:ascii="Arial" w:hAnsi="Arial" w:cs="Arial"/>
          <w:strike/>
          <w:vertAlign w:val="superscript"/>
        </w:rPr>
        <w:t>14)</w:t>
      </w:r>
      <w:r w:rsidRPr="00E872A2">
        <w:rPr>
          <w:rFonts w:ascii="Arial" w:hAnsi="Arial" w:cs="Arial"/>
          <w:strike/>
        </w:rPr>
        <w:t xml:space="preserve"> a k pokutám za přestupky uložené podle tohoto zákona se nepřihlíží, pokud od právní moci rozhodnutí o jejich uložení uplynuly 2 roky</w:t>
      </w:r>
      <w:bookmarkEnd w:id="34"/>
      <w:r w:rsidRPr="00470FAE">
        <w:rPr>
          <w:rFonts w:ascii="Arial" w:hAnsi="Arial" w:cs="Arial"/>
        </w:rPr>
        <w:t>,</w:t>
      </w:r>
    </w:p>
    <w:p w14:paraId="3634E248" w14:textId="63865050" w:rsidR="007F5863" w:rsidRPr="00470FAE" w:rsidRDefault="007F5863" w:rsidP="00D17DA3">
      <w:pPr>
        <w:tabs>
          <w:tab w:val="left" w:pos="284"/>
        </w:tabs>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má bydliště na území České republiky,</w:t>
      </w:r>
    </w:p>
    <w:p w14:paraId="332D82F8" w14:textId="4068F45C" w:rsidR="007F5863" w:rsidRPr="00470FAE" w:rsidRDefault="007F5863" w:rsidP="00D17DA3">
      <w:pPr>
        <w:tabs>
          <w:tab w:val="left" w:pos="284"/>
        </w:tabs>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má platný lovecký lístek</w:t>
      </w:r>
      <w:r w:rsidR="00706C60" w:rsidRPr="00470FAE">
        <w:rPr>
          <w:rFonts w:ascii="Arial" w:hAnsi="Arial" w:cs="Arial"/>
        </w:rPr>
        <w:t xml:space="preserve"> </w:t>
      </w:r>
      <w:r w:rsidR="00706C60" w:rsidRPr="00470FAE">
        <w:rPr>
          <w:rFonts w:ascii="Arial" w:hAnsi="Arial" w:cs="Arial"/>
          <w:b/>
          <w:bCs/>
        </w:rPr>
        <w:t>po dobu minimálně 5 let</w:t>
      </w:r>
      <w:r w:rsidRPr="00470FAE">
        <w:rPr>
          <w:rFonts w:ascii="Arial" w:hAnsi="Arial" w:cs="Arial"/>
        </w:rPr>
        <w:t>,</w:t>
      </w:r>
    </w:p>
    <w:p w14:paraId="13ED78F1" w14:textId="53C42208" w:rsidR="007F5863" w:rsidRPr="00470FAE" w:rsidRDefault="007F5863" w:rsidP="00D17DA3">
      <w:pPr>
        <w:tabs>
          <w:tab w:val="left" w:pos="284"/>
        </w:tabs>
        <w:spacing w:before="60" w:after="0" w:line="240" w:lineRule="auto"/>
        <w:ind w:left="284" w:hanging="284"/>
        <w:jc w:val="both"/>
        <w:rPr>
          <w:rFonts w:ascii="Arial" w:hAnsi="Arial" w:cs="Arial"/>
        </w:rPr>
      </w:pPr>
      <w:r w:rsidRPr="00470FAE">
        <w:rPr>
          <w:rFonts w:ascii="Arial" w:hAnsi="Arial" w:cs="Arial"/>
        </w:rPr>
        <w:t>f)</w:t>
      </w:r>
      <w:r w:rsidRPr="00470FAE">
        <w:rPr>
          <w:rFonts w:ascii="Arial" w:hAnsi="Arial" w:cs="Arial"/>
        </w:rPr>
        <w:tab/>
        <w:t>má platný zbrojní průkaz skupiny C,</w:t>
      </w:r>
    </w:p>
    <w:p w14:paraId="1E68835A" w14:textId="1DEBEA60" w:rsidR="007F5863" w:rsidRPr="00470FAE" w:rsidRDefault="007F5863" w:rsidP="00D17DA3">
      <w:pPr>
        <w:tabs>
          <w:tab w:val="left" w:pos="284"/>
        </w:tabs>
        <w:spacing w:before="60" w:after="0" w:line="240" w:lineRule="auto"/>
        <w:ind w:left="284" w:hanging="284"/>
        <w:jc w:val="both"/>
        <w:rPr>
          <w:rFonts w:ascii="Arial" w:hAnsi="Arial" w:cs="Arial"/>
        </w:rPr>
      </w:pPr>
      <w:r w:rsidRPr="00470FAE">
        <w:rPr>
          <w:rFonts w:ascii="Arial" w:hAnsi="Arial" w:cs="Arial"/>
        </w:rPr>
        <w:t>g)</w:t>
      </w:r>
      <w:r w:rsidRPr="00470FAE">
        <w:rPr>
          <w:rFonts w:ascii="Arial" w:hAnsi="Arial" w:cs="Arial"/>
        </w:rPr>
        <w:tab/>
        <w:t>je pojištěna (§ 48), a</w:t>
      </w:r>
    </w:p>
    <w:p w14:paraId="39C7864E" w14:textId="0198D17E" w:rsidR="007F5863" w:rsidRPr="00D40DDC" w:rsidRDefault="007F5863" w:rsidP="00D17DA3">
      <w:pPr>
        <w:tabs>
          <w:tab w:val="left" w:pos="284"/>
        </w:tabs>
        <w:spacing w:before="60" w:after="0" w:line="240" w:lineRule="auto"/>
        <w:ind w:left="284" w:hanging="284"/>
        <w:jc w:val="both"/>
        <w:rPr>
          <w:rFonts w:ascii="Arial" w:hAnsi="Arial" w:cs="Arial"/>
        </w:rPr>
      </w:pPr>
      <w:r w:rsidRPr="00D40DDC">
        <w:rPr>
          <w:rFonts w:ascii="Arial" w:hAnsi="Arial" w:cs="Arial"/>
        </w:rPr>
        <w:t>h)</w:t>
      </w:r>
      <w:r w:rsidRPr="00D40DDC">
        <w:rPr>
          <w:rFonts w:ascii="Arial" w:hAnsi="Arial" w:cs="Arial"/>
        </w:rPr>
        <w:tab/>
        <w:t>složila zkoušku z myslivosti na vysoké škole, na které je myslivost vyučovacím předmětem, nebo úspěšně ukončila studia na střední odborné škole nebo vyšší odborné škole, na které je myslivost studijním oborem nebo povinným vyučovacím předmětem, nebo složila vyšší odbornou mysliveckou zkoušku anebo složila zkoušku pro myslivecké hospodáře; potvrzení o složení zkoušky vystavené jejím pořadatelem je veřejnou listinou.</w:t>
      </w:r>
    </w:p>
    <w:p w14:paraId="5EA97656" w14:textId="124372F8" w:rsidR="00706C60" w:rsidRPr="00470FAE" w:rsidRDefault="00706C60" w:rsidP="00D17DA3">
      <w:pPr>
        <w:pBdr>
          <w:top w:val="single" w:sz="4" w:space="1" w:color="auto"/>
          <w:left w:val="single" w:sz="4" w:space="4" w:color="auto"/>
          <w:bottom w:val="single" w:sz="4" w:space="1" w:color="auto"/>
          <w:right w:val="single" w:sz="4" w:space="4" w:color="auto"/>
        </w:pBdr>
        <w:tabs>
          <w:tab w:val="left" w:pos="284"/>
        </w:tabs>
        <w:spacing w:before="120" w:after="0" w:line="240" w:lineRule="auto"/>
        <w:ind w:left="284" w:hanging="284"/>
        <w:jc w:val="both"/>
        <w:rPr>
          <w:rFonts w:ascii="Arial" w:hAnsi="Arial" w:cs="Arial"/>
          <w:b/>
          <w:bCs/>
        </w:rPr>
      </w:pPr>
      <w:r w:rsidRPr="00470FAE">
        <w:rPr>
          <w:rFonts w:ascii="Arial" w:hAnsi="Arial" w:cs="Arial"/>
          <w:b/>
          <w:bCs/>
        </w:rPr>
        <w:t>h)</w:t>
      </w:r>
      <w:r w:rsidRPr="00470FAE">
        <w:rPr>
          <w:rFonts w:ascii="Arial" w:hAnsi="Arial" w:cs="Arial"/>
          <w:b/>
          <w:bCs/>
        </w:rPr>
        <w:tab/>
        <w:t>složila zkoušku pro myslivecké hospodáře.</w:t>
      </w:r>
    </w:p>
    <w:p w14:paraId="49A64252" w14:textId="77777777" w:rsidR="003D0198" w:rsidRDefault="003D0198"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1507BF87" w14:textId="1A062CAE" w:rsidR="007F5863" w:rsidRPr="00485B20" w:rsidRDefault="007F5863" w:rsidP="00D17DA3">
      <w:pPr>
        <w:tabs>
          <w:tab w:val="left" w:pos="993"/>
        </w:tabs>
        <w:spacing w:before="240" w:after="0" w:line="240" w:lineRule="auto"/>
        <w:ind w:firstLine="567"/>
        <w:jc w:val="both"/>
        <w:rPr>
          <w:rFonts w:ascii="Arial" w:hAnsi="Arial" w:cs="Arial"/>
          <w:b/>
          <w:bCs/>
        </w:rPr>
      </w:pPr>
      <w:r w:rsidRPr="00470FAE">
        <w:rPr>
          <w:rFonts w:ascii="Arial" w:hAnsi="Arial" w:cs="Arial"/>
        </w:rPr>
        <w:t>(2)</w:t>
      </w:r>
      <w:r w:rsidRPr="00470FAE">
        <w:rPr>
          <w:rFonts w:ascii="Arial" w:hAnsi="Arial" w:cs="Arial"/>
        </w:rPr>
        <w:tab/>
        <w:t>Orgán státní správy myslivosti, který rozhoduje o ustanovení mysliveckého hospodáře, si k ověření bezúhonnosti podle odstavce 1 písm. c) vyžádá podle zvláštního právního předpisu</w:t>
      </w:r>
      <w:r w:rsidRPr="00470FAE">
        <w:rPr>
          <w:rFonts w:ascii="Arial" w:hAnsi="Arial" w:cs="Arial"/>
          <w:vertAlign w:val="superscript"/>
        </w:rPr>
        <w:t>15</w:t>
      </w:r>
      <w:r w:rsidR="00706C60" w:rsidRPr="00470FAE">
        <w:rPr>
          <w:rFonts w:ascii="Arial" w:hAnsi="Arial" w:cs="Arial"/>
          <w:vertAlign w:val="superscript"/>
        </w:rPr>
        <w:t>)</w:t>
      </w:r>
      <w:r w:rsidRPr="00470FAE">
        <w:rPr>
          <w:rFonts w:ascii="Arial" w:hAnsi="Arial" w:cs="Arial"/>
        </w:rPr>
        <w:t xml:space="preserve"> </w:t>
      </w:r>
      <w:r w:rsidRPr="002F3629">
        <w:rPr>
          <w:rFonts w:ascii="Arial" w:hAnsi="Arial" w:cs="Arial"/>
          <w:strike/>
        </w:rPr>
        <w:t>opis</w:t>
      </w:r>
      <w:r w:rsidR="00706C60" w:rsidRPr="00D40DDC">
        <w:rPr>
          <w:rFonts w:ascii="Arial" w:hAnsi="Arial" w:cs="Arial"/>
          <w:strike/>
        </w:rPr>
        <w:t xml:space="preserve"> </w:t>
      </w:r>
      <w:r w:rsidRPr="00D40DDC">
        <w:rPr>
          <w:rFonts w:ascii="Arial" w:hAnsi="Arial" w:cs="Arial"/>
          <w:strike/>
        </w:rPr>
        <w:t>z evidence Rejstříku</w:t>
      </w:r>
      <w:r w:rsidRPr="00470FAE">
        <w:rPr>
          <w:rFonts w:ascii="Arial" w:hAnsi="Arial" w:cs="Arial"/>
        </w:rPr>
        <w:t xml:space="preserve"> </w:t>
      </w:r>
      <w:r w:rsidR="002F3629">
        <w:rPr>
          <w:rFonts w:ascii="Arial" w:hAnsi="Arial" w:cs="Arial"/>
          <w:b/>
          <w:bCs/>
        </w:rPr>
        <w:t xml:space="preserve">výpis z rejstříku </w:t>
      </w:r>
      <w:r w:rsidRPr="00470FAE">
        <w:rPr>
          <w:rFonts w:ascii="Arial" w:hAnsi="Arial" w:cs="Arial"/>
        </w:rPr>
        <w:t xml:space="preserve">trestů. Žádost o vydání </w:t>
      </w:r>
      <w:r w:rsidRPr="002F3629">
        <w:rPr>
          <w:rFonts w:ascii="Arial" w:hAnsi="Arial" w:cs="Arial"/>
          <w:strike/>
        </w:rPr>
        <w:t>opisu</w:t>
      </w:r>
      <w:r w:rsidR="00706C60" w:rsidRPr="00D40DDC">
        <w:rPr>
          <w:rFonts w:ascii="Arial" w:hAnsi="Arial" w:cs="Arial"/>
          <w:strike/>
        </w:rPr>
        <w:t xml:space="preserve"> </w:t>
      </w:r>
      <w:r w:rsidRPr="00D40DDC">
        <w:rPr>
          <w:rFonts w:ascii="Arial" w:hAnsi="Arial" w:cs="Arial"/>
          <w:strike/>
        </w:rPr>
        <w:t>z</w:t>
      </w:r>
      <w:r w:rsidR="007A1801" w:rsidRPr="00D40DDC">
        <w:rPr>
          <w:rFonts w:ascii="Arial" w:hAnsi="Arial" w:cs="Arial"/>
          <w:strike/>
        </w:rPr>
        <w:t> </w:t>
      </w:r>
      <w:r w:rsidRPr="00D40DDC">
        <w:rPr>
          <w:rFonts w:ascii="Arial" w:hAnsi="Arial" w:cs="Arial"/>
          <w:strike/>
        </w:rPr>
        <w:t>evidence Rejstříku</w:t>
      </w:r>
      <w:r w:rsidRPr="00470FAE">
        <w:rPr>
          <w:rFonts w:ascii="Arial" w:hAnsi="Arial" w:cs="Arial"/>
        </w:rPr>
        <w:t xml:space="preserve"> </w:t>
      </w:r>
      <w:r w:rsidR="002F3629">
        <w:rPr>
          <w:rFonts w:ascii="Arial" w:hAnsi="Arial" w:cs="Arial"/>
          <w:b/>
          <w:bCs/>
        </w:rPr>
        <w:t xml:space="preserve">výpisu z rejstříku </w:t>
      </w:r>
      <w:r w:rsidRPr="00470FAE">
        <w:rPr>
          <w:rFonts w:ascii="Arial" w:hAnsi="Arial" w:cs="Arial"/>
        </w:rPr>
        <w:t xml:space="preserve">trestů a </w:t>
      </w:r>
      <w:r w:rsidRPr="002F3629">
        <w:rPr>
          <w:rFonts w:ascii="Arial" w:hAnsi="Arial" w:cs="Arial"/>
          <w:strike/>
        </w:rPr>
        <w:t>opis</w:t>
      </w:r>
      <w:r w:rsidRPr="00D40DDC">
        <w:rPr>
          <w:rFonts w:ascii="Arial" w:hAnsi="Arial" w:cs="Arial"/>
          <w:strike/>
        </w:rPr>
        <w:t xml:space="preserve"> z evidence Rejstříku</w:t>
      </w:r>
      <w:r w:rsidRPr="00470FAE">
        <w:rPr>
          <w:rFonts w:ascii="Arial" w:hAnsi="Arial" w:cs="Arial"/>
        </w:rPr>
        <w:t xml:space="preserve"> </w:t>
      </w:r>
      <w:r w:rsidR="002F3629">
        <w:rPr>
          <w:rFonts w:ascii="Arial" w:hAnsi="Arial" w:cs="Arial"/>
          <w:b/>
          <w:bCs/>
        </w:rPr>
        <w:t xml:space="preserve">výpis z rejstříku </w:t>
      </w:r>
      <w:r w:rsidRPr="00470FAE">
        <w:rPr>
          <w:rFonts w:ascii="Arial" w:hAnsi="Arial" w:cs="Arial"/>
        </w:rPr>
        <w:t>trestů se předávají v elektronické podobě, a to způsobem umožňujícím dálkový přístup. Ke</w:t>
      </w:r>
      <w:r w:rsidR="00444306">
        <w:rPr>
          <w:rFonts w:ascii="Arial" w:hAnsi="Arial" w:cs="Arial"/>
        </w:rPr>
        <w:t> </w:t>
      </w:r>
      <w:r w:rsidRPr="00470FAE">
        <w:rPr>
          <w:rFonts w:ascii="Arial" w:hAnsi="Arial" w:cs="Arial"/>
        </w:rPr>
        <w:t>splnění podmínky bezúhonnosti je</w:t>
      </w:r>
      <w:r w:rsidR="007A1801" w:rsidRPr="00470FAE">
        <w:rPr>
          <w:rFonts w:ascii="Arial" w:hAnsi="Arial" w:cs="Arial"/>
        </w:rPr>
        <w:t> </w:t>
      </w:r>
      <w:r w:rsidRPr="00470FAE">
        <w:rPr>
          <w:rFonts w:ascii="Arial" w:hAnsi="Arial" w:cs="Arial"/>
        </w:rPr>
        <w:t xml:space="preserve">také třeba předložení čestného prohlášení, jímž fyzická osoba prokáže, že na úseku myslivosti jí </w:t>
      </w:r>
      <w:r w:rsidR="002B0127" w:rsidRPr="00E872A2">
        <w:rPr>
          <w:rFonts w:ascii="Arial" w:hAnsi="Arial" w:cs="Arial"/>
          <w:strike/>
        </w:rPr>
        <w:t xml:space="preserve">nebyla </w:t>
      </w:r>
      <w:r w:rsidRPr="00E872A2">
        <w:rPr>
          <w:rFonts w:ascii="Arial" w:hAnsi="Arial" w:cs="Arial"/>
          <w:strike/>
        </w:rPr>
        <w:t>pravomocně uloženy</w:t>
      </w:r>
      <w:r w:rsidRPr="00470FAE">
        <w:rPr>
          <w:rFonts w:ascii="Arial" w:hAnsi="Arial" w:cs="Arial"/>
        </w:rPr>
        <w:t xml:space="preserve"> </w:t>
      </w:r>
      <w:r w:rsidR="002B0127">
        <w:rPr>
          <w:rFonts w:ascii="Arial" w:hAnsi="Arial" w:cs="Arial"/>
          <w:b/>
          <w:bCs/>
        </w:rPr>
        <w:t xml:space="preserve">nebyly pravomocně uloženy </w:t>
      </w:r>
      <w:r w:rsidRPr="00470FAE">
        <w:rPr>
          <w:rFonts w:ascii="Arial" w:hAnsi="Arial" w:cs="Arial"/>
        </w:rPr>
        <w:t>správní tresty za spáchání přestupku podle zákona o</w:t>
      </w:r>
      <w:r w:rsidR="007A1801" w:rsidRPr="00470FAE">
        <w:rPr>
          <w:rFonts w:ascii="Arial" w:hAnsi="Arial" w:cs="Arial"/>
        </w:rPr>
        <w:t> </w:t>
      </w:r>
      <w:r w:rsidRPr="00470FAE">
        <w:rPr>
          <w:rFonts w:ascii="Arial" w:hAnsi="Arial" w:cs="Arial"/>
        </w:rPr>
        <w:t>přestupcích</w:t>
      </w:r>
      <w:r w:rsidRPr="00470FAE">
        <w:rPr>
          <w:rFonts w:ascii="Arial" w:hAnsi="Arial" w:cs="Arial"/>
          <w:vertAlign w:val="superscript"/>
        </w:rPr>
        <w:t>14)</w:t>
      </w:r>
      <w:r w:rsidRPr="00470FAE">
        <w:rPr>
          <w:rFonts w:ascii="Arial" w:hAnsi="Arial" w:cs="Arial"/>
        </w:rPr>
        <w:t>, ani jí nebyla pravomocně uložena pokuta podle tohoto zákona. K uloženým správním trestům za</w:t>
      </w:r>
      <w:r w:rsidR="00803020" w:rsidRPr="00470FAE">
        <w:rPr>
          <w:rFonts w:ascii="Arial" w:hAnsi="Arial" w:cs="Arial"/>
        </w:rPr>
        <w:t> </w:t>
      </w:r>
      <w:r w:rsidRPr="00470FAE">
        <w:rPr>
          <w:rFonts w:ascii="Arial" w:hAnsi="Arial" w:cs="Arial"/>
        </w:rPr>
        <w:t>přestupky na úseku myslivosti</w:t>
      </w:r>
      <w:r w:rsidRPr="00470FAE">
        <w:rPr>
          <w:rFonts w:ascii="Arial" w:hAnsi="Arial" w:cs="Arial"/>
          <w:vertAlign w:val="superscript"/>
        </w:rPr>
        <w:t>14)</w:t>
      </w:r>
      <w:r w:rsidRPr="00470FAE">
        <w:rPr>
          <w:rFonts w:ascii="Arial" w:hAnsi="Arial" w:cs="Arial"/>
        </w:rPr>
        <w:t xml:space="preserve"> a k</w:t>
      </w:r>
      <w:r w:rsidR="0088196D">
        <w:rPr>
          <w:rFonts w:ascii="Arial" w:hAnsi="Arial" w:cs="Arial"/>
        </w:rPr>
        <w:t> </w:t>
      </w:r>
      <w:r w:rsidRPr="00470FAE">
        <w:rPr>
          <w:rFonts w:ascii="Arial" w:hAnsi="Arial" w:cs="Arial"/>
        </w:rPr>
        <w:t>pokutám za přestupky uložené podle tohoto zákona se</w:t>
      </w:r>
      <w:r w:rsidR="00803020" w:rsidRPr="00470FAE">
        <w:rPr>
          <w:rFonts w:ascii="Arial" w:hAnsi="Arial" w:cs="Arial"/>
        </w:rPr>
        <w:t> </w:t>
      </w:r>
      <w:r w:rsidRPr="00470FAE">
        <w:rPr>
          <w:rFonts w:ascii="Arial" w:hAnsi="Arial" w:cs="Arial"/>
        </w:rPr>
        <w:t>nepřihlíží, pokud od právní moci rozhodnutí o jejich uložení uplynuly 2 roky.</w:t>
      </w:r>
      <w:r w:rsidR="00485B20">
        <w:rPr>
          <w:rFonts w:ascii="Arial" w:hAnsi="Arial" w:cs="Arial"/>
        </w:rPr>
        <w:t xml:space="preserve"> </w:t>
      </w:r>
      <w:bookmarkStart w:id="35" w:name="_Hlk162263972"/>
      <w:r w:rsidR="00485B20" w:rsidRPr="00485B20">
        <w:rPr>
          <w:rFonts w:ascii="Arial" w:hAnsi="Arial" w:cs="Arial"/>
          <w:b/>
          <w:bCs/>
        </w:rPr>
        <w:t>Pro účely tohoto ustanovení se v případě občanů Evropské unie za výpis z rejstříku trestů považuje výpis z rejstříku trestů s přílohou.</w:t>
      </w:r>
      <w:bookmarkEnd w:id="35"/>
    </w:p>
    <w:p w14:paraId="700951E5" w14:textId="6D5B4BA4" w:rsidR="007F5863" w:rsidRPr="00470FAE" w:rsidRDefault="007F5863"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Navrhnout ustanovení mysliveckého hospodáře je uživatel honitby povinen do</w:t>
      </w:r>
      <w:r w:rsidR="00803020" w:rsidRPr="00470FAE">
        <w:rPr>
          <w:rFonts w:ascii="Arial" w:hAnsi="Arial" w:cs="Arial"/>
        </w:rPr>
        <w:t> </w:t>
      </w:r>
      <w:r w:rsidRPr="00470FAE">
        <w:rPr>
          <w:rFonts w:ascii="Arial" w:hAnsi="Arial" w:cs="Arial"/>
        </w:rPr>
        <w:t>15</w:t>
      </w:r>
      <w:r w:rsidR="00803020" w:rsidRPr="00470FAE">
        <w:rPr>
          <w:rFonts w:ascii="Arial" w:hAnsi="Arial" w:cs="Arial"/>
        </w:rPr>
        <w:t> </w:t>
      </w:r>
      <w:r w:rsidRPr="00470FAE">
        <w:rPr>
          <w:rFonts w:ascii="Arial" w:hAnsi="Arial" w:cs="Arial"/>
        </w:rPr>
        <w:t>dnů po nabytí právní moci rozhodnutí o uznání honitby, po uzavření smlouvy o nájmu honitby nebo po nabytí právní moci, rozhodnutí o odvolání, popřípadě po zániku funkce dosavadního mysliveckého hospodáře, jakož i po doručení rozhodnutí, jímž bylo odmítnuto jmenovat mysliveckým hospodářem navrženou osobu.</w:t>
      </w:r>
    </w:p>
    <w:p w14:paraId="73BA52D3" w14:textId="71EB4E3B" w:rsidR="007F5863" w:rsidRPr="00470FAE" w:rsidRDefault="007F5863" w:rsidP="00D17DA3">
      <w:pPr>
        <w:keepNext/>
        <w:tabs>
          <w:tab w:val="left" w:pos="993"/>
        </w:tabs>
        <w:spacing w:before="120" w:after="0" w:line="240" w:lineRule="auto"/>
        <w:ind w:firstLine="567"/>
        <w:jc w:val="both"/>
        <w:rPr>
          <w:rFonts w:ascii="Arial" w:hAnsi="Arial" w:cs="Arial"/>
        </w:rPr>
      </w:pPr>
      <w:r w:rsidRPr="00470FAE">
        <w:rPr>
          <w:rFonts w:ascii="Arial" w:hAnsi="Arial" w:cs="Arial"/>
        </w:rPr>
        <w:lastRenderedPageBreak/>
        <w:t>(4)</w:t>
      </w:r>
      <w:r w:rsidRPr="00470FAE">
        <w:rPr>
          <w:rFonts w:ascii="Arial" w:hAnsi="Arial" w:cs="Arial"/>
        </w:rPr>
        <w:tab/>
        <w:t>Myslivecký hospodář je při své činnosti oprávněn</w:t>
      </w:r>
    </w:p>
    <w:p w14:paraId="5DE8024A" w14:textId="32A08978" w:rsidR="007F5863" w:rsidRPr="00470FAE" w:rsidRDefault="007F5863" w:rsidP="00D17DA3">
      <w:pPr>
        <w:keepNext/>
        <w:tabs>
          <w:tab w:val="left" w:pos="993"/>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r>
      <w:r w:rsidRPr="00270C51">
        <w:rPr>
          <w:rFonts w:ascii="Arial" w:hAnsi="Arial" w:cs="Arial"/>
        </w:rPr>
        <w:t>vypracovat a spolu se zástupcem uživatele honitby podepisovat úkony týkající se</w:t>
      </w:r>
      <w:r w:rsidR="00803020" w:rsidRPr="00270C51">
        <w:rPr>
          <w:rFonts w:ascii="Arial" w:hAnsi="Arial" w:cs="Arial"/>
        </w:rPr>
        <w:t> </w:t>
      </w:r>
      <w:r w:rsidRPr="00270C51">
        <w:rPr>
          <w:rFonts w:ascii="Arial" w:hAnsi="Arial" w:cs="Arial"/>
        </w:rPr>
        <w:t>mysliveckého hospodaření, například návrh plánu mysliveckého hospodaření a</w:t>
      </w:r>
      <w:r w:rsidR="00803020" w:rsidRPr="00270C51">
        <w:rPr>
          <w:rFonts w:ascii="Arial" w:hAnsi="Arial" w:cs="Arial"/>
        </w:rPr>
        <w:t> </w:t>
      </w:r>
      <w:r w:rsidRPr="00270C51">
        <w:rPr>
          <w:rFonts w:ascii="Arial" w:hAnsi="Arial" w:cs="Arial"/>
        </w:rPr>
        <w:t>statistický výkaz o stavu honitby,</w:t>
      </w:r>
    </w:p>
    <w:p w14:paraId="00FB2D14" w14:textId="020BC508"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zastupovat uživatele honitby při jednání týkajícím se mysliveckého hospodaření,</w:t>
      </w:r>
    </w:p>
    <w:p w14:paraId="0D356929" w14:textId="42E381F3"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kontrolovat ulovenou zvěř a její označení, být předem zpraven o provádění dohledávky poraněné zvěře, která přeběhla nebo přeletěla ze sousední honitby,</w:t>
      </w:r>
    </w:p>
    <w:p w14:paraId="5C70A551" w14:textId="63925899"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požadovat předložení loveckého lístku a potvrzení o povinném pojištění od osob, které loví v honitbě zvěř; při zjištění neplatnosti loveckého lístku nebo nepředložení potvrzení o</w:t>
      </w:r>
      <w:r w:rsidR="00803020" w:rsidRPr="00470FAE">
        <w:rPr>
          <w:rFonts w:ascii="Arial" w:hAnsi="Arial" w:cs="Arial"/>
        </w:rPr>
        <w:t> </w:t>
      </w:r>
      <w:r w:rsidRPr="00470FAE">
        <w:rPr>
          <w:rFonts w:ascii="Arial" w:hAnsi="Arial" w:cs="Arial"/>
        </w:rPr>
        <w:t>povinném pojištění vyzvat lovce, aby honitbu opustil, a případ oznámit orgánu státní správy myslivosti; uvedené osoby jsou povinny předložit požadované doklady, popřípadě honitbu opustit,</w:t>
      </w:r>
    </w:p>
    <w:p w14:paraId="2EE16485" w14:textId="475C2124"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usmrcovat toulavé psy a kočky, živočichy vyžadující regulaci, zdivočelá domácí zvířata a</w:t>
      </w:r>
      <w:r w:rsidR="00803020" w:rsidRPr="00470FAE">
        <w:rPr>
          <w:rFonts w:ascii="Arial" w:hAnsi="Arial" w:cs="Arial"/>
        </w:rPr>
        <w:t> </w:t>
      </w:r>
      <w:r w:rsidRPr="00470FAE">
        <w:rPr>
          <w:rFonts w:ascii="Arial" w:hAnsi="Arial" w:cs="Arial"/>
        </w:rPr>
        <w:t xml:space="preserve">volně se pohybující zvířata z farmových chovů zvěře podle § 14 odst. 1 písm. </w:t>
      </w:r>
      <w:r w:rsidRPr="00D40DDC">
        <w:rPr>
          <w:rFonts w:ascii="Arial" w:hAnsi="Arial" w:cs="Arial"/>
          <w:strike/>
        </w:rPr>
        <w:t>e) a g)</w:t>
      </w:r>
      <w:r w:rsidR="005A53D4">
        <w:rPr>
          <w:rFonts w:ascii="Arial" w:hAnsi="Arial" w:cs="Arial"/>
          <w:strike/>
        </w:rPr>
        <w:t xml:space="preserve"> </w:t>
      </w:r>
      <w:r w:rsidR="005A53D4">
        <w:rPr>
          <w:rFonts w:ascii="Arial" w:hAnsi="Arial" w:cs="Arial"/>
          <w:b/>
          <w:bCs/>
        </w:rPr>
        <w:t>e) až g)</w:t>
      </w:r>
      <w:r w:rsidRPr="00470FAE">
        <w:rPr>
          <w:rFonts w:ascii="Arial" w:hAnsi="Arial" w:cs="Arial"/>
        </w:rPr>
        <w:t>,</w:t>
      </w:r>
    </w:p>
    <w:p w14:paraId="354A1C7C" w14:textId="71174F4E"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f)</w:t>
      </w:r>
      <w:r w:rsidRPr="00470FAE">
        <w:rPr>
          <w:rFonts w:ascii="Arial" w:hAnsi="Arial" w:cs="Arial"/>
        </w:rPr>
        <w:tab/>
        <w:t>vést společné lovy, požadovat předložení dokladů loveckých psů, zastavit provádění společného lovu, nejsou-li splněny podmínky pro něj stanovené, nebo není-li dbáno bezpečnostních pravidel při použití loveckých zbraní.</w:t>
      </w:r>
    </w:p>
    <w:p w14:paraId="611CC497" w14:textId="77777777" w:rsidR="00270C51" w:rsidRPr="00470FAE" w:rsidRDefault="00270C51"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470FAE">
        <w:rPr>
          <w:rFonts w:ascii="Arial" w:hAnsi="Arial" w:cs="Arial"/>
        </w:rPr>
        <w:t>(4)</w:t>
      </w:r>
      <w:r w:rsidRPr="00470FAE">
        <w:rPr>
          <w:rFonts w:ascii="Arial" w:hAnsi="Arial" w:cs="Arial"/>
        </w:rPr>
        <w:tab/>
        <w:t>Myslivecký hospodář je při své činnosti oprávněn</w:t>
      </w:r>
    </w:p>
    <w:p w14:paraId="27AECC98" w14:textId="77777777" w:rsidR="00270C51" w:rsidRPr="00470FAE" w:rsidRDefault="00270C51" w:rsidP="00D17DA3">
      <w:pPr>
        <w:pBdr>
          <w:top w:val="single" w:sz="4" w:space="1" w:color="auto"/>
          <w:left w:val="single" w:sz="4" w:space="4" w:color="auto"/>
          <w:bottom w:val="single" w:sz="4" w:space="1" w:color="auto"/>
          <w:right w:val="single" w:sz="4" w:space="4" w:color="auto"/>
        </w:pBdr>
        <w:tabs>
          <w:tab w:val="left" w:pos="993"/>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r>
      <w:r w:rsidRPr="00D40DDC">
        <w:rPr>
          <w:rFonts w:ascii="Arial" w:hAnsi="Arial" w:cs="Arial"/>
          <w:strike/>
        </w:rPr>
        <w:t>vypracovat a spolu se zástupcem uživatele honitby</w:t>
      </w:r>
      <w:r w:rsidRPr="00470FAE">
        <w:rPr>
          <w:rFonts w:ascii="Arial" w:hAnsi="Arial" w:cs="Arial"/>
        </w:rPr>
        <w:t xml:space="preserve"> </w:t>
      </w:r>
      <w:r>
        <w:rPr>
          <w:rFonts w:ascii="Arial" w:hAnsi="Arial" w:cs="Arial"/>
          <w:b/>
          <w:bCs/>
        </w:rPr>
        <w:t xml:space="preserve">v součinnosti s uživatelem honitby vypracovat a </w:t>
      </w:r>
      <w:r w:rsidRPr="00470FAE">
        <w:rPr>
          <w:rFonts w:ascii="Arial" w:hAnsi="Arial" w:cs="Arial"/>
        </w:rPr>
        <w:t xml:space="preserve">podepisovat úkony týkající se mysliveckého hospodaření, </w:t>
      </w:r>
      <w:r w:rsidRPr="00470FAE">
        <w:rPr>
          <w:rFonts w:ascii="Arial" w:hAnsi="Arial" w:cs="Arial"/>
          <w:strike/>
        </w:rPr>
        <w:t>například návrh plánu mysliveckého hospodaření a statistický výkaz o stavu honitby,</w:t>
      </w:r>
    </w:p>
    <w:p w14:paraId="77EBA0BB" w14:textId="77777777" w:rsidR="00270C51" w:rsidRPr="00470FAE" w:rsidRDefault="00270C51" w:rsidP="00D17DA3">
      <w:pPr>
        <w:pBdr>
          <w:top w:val="single" w:sz="4" w:space="1" w:color="auto"/>
          <w:left w:val="single" w:sz="4" w:space="4" w:color="auto"/>
          <w:bottom w:val="single" w:sz="4" w:space="1" w:color="auto"/>
          <w:right w:val="single" w:sz="4" w:space="4" w:color="auto"/>
        </w:pBdr>
        <w:tabs>
          <w:tab w:val="left" w:pos="993"/>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zastupovat uživatele honitby při jednání týkajícím se mysliveckého hospodaření,</w:t>
      </w:r>
    </w:p>
    <w:p w14:paraId="25822B02" w14:textId="77777777" w:rsidR="00270C51" w:rsidRPr="00470FAE" w:rsidRDefault="00270C51" w:rsidP="00D17DA3">
      <w:pPr>
        <w:pBdr>
          <w:top w:val="single" w:sz="4" w:space="1" w:color="auto"/>
          <w:left w:val="single" w:sz="4" w:space="4" w:color="auto"/>
          <w:bottom w:val="single" w:sz="4" w:space="1" w:color="auto"/>
          <w:right w:val="single" w:sz="4" w:space="4" w:color="auto"/>
        </w:pBdr>
        <w:tabs>
          <w:tab w:val="left" w:pos="993"/>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kontrolovat ulovenou zvěř a její označení, být předem zpraven o provádění dohledávky poraněné zvěře, která přeběhla nebo přeletěla ze sousední honitby,</w:t>
      </w:r>
    </w:p>
    <w:p w14:paraId="0DB8B5FC" w14:textId="77777777" w:rsidR="00270C51" w:rsidRPr="00470FAE" w:rsidRDefault="00270C51" w:rsidP="00D17DA3">
      <w:pPr>
        <w:pBdr>
          <w:top w:val="single" w:sz="4" w:space="1" w:color="auto"/>
          <w:left w:val="single" w:sz="4" w:space="4" w:color="auto"/>
          <w:bottom w:val="single" w:sz="4" w:space="1" w:color="auto"/>
          <w:right w:val="single" w:sz="4" w:space="4" w:color="auto"/>
        </w:pBdr>
        <w:tabs>
          <w:tab w:val="left" w:pos="993"/>
        </w:tabs>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požadovat předložení loveckého lístku a potvrzení o povinném pojištění od osob, které loví v honitbě zvěř; při zjištění neplatnosti loveckého lístku nebo nepředložení potvrzení o povinném pojištění vyzvat lovce, aby honitbu opustil, a případ oznámit orgánu státní správy myslivosti; uvedené osoby jsou povinny předložit požadované doklady, popřípadě honitbu opustit,</w:t>
      </w:r>
    </w:p>
    <w:p w14:paraId="022A3840" w14:textId="2A8AA139" w:rsidR="00270C51" w:rsidRPr="00470FAE" w:rsidRDefault="00270C51" w:rsidP="00D17DA3">
      <w:pPr>
        <w:pBdr>
          <w:top w:val="single" w:sz="4" w:space="1" w:color="auto"/>
          <w:left w:val="single" w:sz="4" w:space="4" w:color="auto"/>
          <w:bottom w:val="single" w:sz="4" w:space="1" w:color="auto"/>
          <w:right w:val="single" w:sz="4" w:space="4" w:color="auto"/>
        </w:pBdr>
        <w:tabs>
          <w:tab w:val="left" w:pos="993"/>
        </w:tabs>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 xml:space="preserve">usmrcovat toulavé psy a kočky, živočichy vyžadující regulaci, zdivočelá </w:t>
      </w:r>
      <w:r w:rsidRPr="00270C51">
        <w:rPr>
          <w:rFonts w:ascii="Arial" w:hAnsi="Arial" w:cs="Arial"/>
        </w:rPr>
        <w:t>domácí zvířata a volně se pohybující zvířata z farmových chovů zvěře podle § 14 odst. 1 písm. e) až g),</w:t>
      </w:r>
    </w:p>
    <w:p w14:paraId="28BCAF77" w14:textId="77777777" w:rsidR="00270C51" w:rsidRPr="00470FAE" w:rsidRDefault="00270C51" w:rsidP="00D17DA3">
      <w:pPr>
        <w:pBdr>
          <w:top w:val="single" w:sz="4" w:space="1" w:color="auto"/>
          <w:left w:val="single" w:sz="4" w:space="4" w:color="auto"/>
          <w:bottom w:val="single" w:sz="4" w:space="1" w:color="auto"/>
          <w:right w:val="single" w:sz="4" w:space="4" w:color="auto"/>
        </w:pBdr>
        <w:tabs>
          <w:tab w:val="left" w:pos="993"/>
        </w:tabs>
        <w:spacing w:before="60" w:after="0" w:line="240" w:lineRule="auto"/>
        <w:ind w:left="284" w:hanging="284"/>
        <w:jc w:val="both"/>
        <w:rPr>
          <w:rFonts w:ascii="Arial" w:hAnsi="Arial" w:cs="Arial"/>
        </w:rPr>
      </w:pPr>
      <w:r w:rsidRPr="00470FAE">
        <w:rPr>
          <w:rFonts w:ascii="Arial" w:hAnsi="Arial" w:cs="Arial"/>
        </w:rPr>
        <w:t>f)</w:t>
      </w:r>
      <w:r w:rsidRPr="00470FAE">
        <w:rPr>
          <w:rFonts w:ascii="Arial" w:hAnsi="Arial" w:cs="Arial"/>
        </w:rPr>
        <w:tab/>
        <w:t>vést společné lovy, požadovat předložení dokladů loveckých psů, zastavit provádění společného lovu, nejsou-li splněny podmínky pro něj stanovené, nebo není-li dbáno bezpečnostních pravidel při použití loveckých zbraní.</w:t>
      </w:r>
    </w:p>
    <w:p w14:paraId="283F4895" w14:textId="77777777" w:rsidR="00270C51" w:rsidRDefault="00270C51"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67514013" w14:textId="7AB543CF" w:rsidR="007F5863" w:rsidRPr="00470FAE" w:rsidRDefault="007F5863" w:rsidP="00D17DA3">
      <w:pPr>
        <w:tabs>
          <w:tab w:val="left" w:pos="993"/>
        </w:tabs>
        <w:spacing w:before="240" w:after="0" w:line="240" w:lineRule="auto"/>
        <w:ind w:firstLine="567"/>
        <w:jc w:val="both"/>
        <w:rPr>
          <w:rFonts w:ascii="Arial" w:hAnsi="Arial" w:cs="Arial"/>
        </w:rPr>
      </w:pPr>
      <w:r w:rsidRPr="00470FAE">
        <w:rPr>
          <w:rFonts w:ascii="Arial" w:hAnsi="Arial" w:cs="Arial"/>
        </w:rPr>
        <w:t>(5)</w:t>
      </w:r>
      <w:r w:rsidRPr="00470FAE">
        <w:rPr>
          <w:rFonts w:ascii="Arial" w:hAnsi="Arial" w:cs="Arial"/>
        </w:rPr>
        <w:tab/>
        <w:t>Myslivecký hospodář je při své činnosti povinen</w:t>
      </w:r>
    </w:p>
    <w:p w14:paraId="231BCCDE" w14:textId="05F2E540"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prokázat se průkazem mysliveckého hospodáře,</w:t>
      </w:r>
    </w:p>
    <w:p w14:paraId="3E047319" w14:textId="0277A931"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zabezpečovat plnění povinností spojených s chovem a lovem zvěře,</w:t>
      </w:r>
    </w:p>
    <w:p w14:paraId="6663F076" w14:textId="0CF6E3FD"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navrhovat uživateli honitby opatření k řádnému mysliveckému hospodaření v honitbě; odpovídá mu za toto hospodaření,</w:t>
      </w:r>
    </w:p>
    <w:p w14:paraId="5959DB71" w14:textId="6886DEAA"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vést záznamy o hospodaření v honitbě, zejména o ulovené zvěři, jejím prodeji a ostatních dispozicích s ní, a připravovat statistická hlášení pro orgány státní správy myslivosti,</w:t>
      </w:r>
    </w:p>
    <w:p w14:paraId="3929EB08" w14:textId="4977F2BA"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evidovat vydané povolenky k lovu, v honitbě používané lovecké psy (s rozdělením na psy započítané do minimálního předepsaného počtu pro honitbu a na psy ostatní), vést další předepsané evidence,</w:t>
      </w:r>
    </w:p>
    <w:p w14:paraId="17EF347F" w14:textId="2B51921A"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f)</w:t>
      </w:r>
      <w:r w:rsidRPr="00470FAE">
        <w:rPr>
          <w:rFonts w:ascii="Arial" w:hAnsi="Arial" w:cs="Arial"/>
        </w:rPr>
        <w:tab/>
        <w:t>nejpozději následující den po skončení honu zajistit provedení společné dohledávky s</w:t>
      </w:r>
      <w:r w:rsidR="00803020" w:rsidRPr="00470FAE">
        <w:rPr>
          <w:rFonts w:ascii="Arial" w:hAnsi="Arial" w:cs="Arial"/>
        </w:rPr>
        <w:t> </w:t>
      </w:r>
      <w:r w:rsidRPr="00470FAE">
        <w:rPr>
          <w:rFonts w:ascii="Arial" w:hAnsi="Arial" w:cs="Arial"/>
        </w:rPr>
        <w:t>použitím loveckých psů,</w:t>
      </w:r>
    </w:p>
    <w:p w14:paraId="529DAD61" w14:textId="26F01926" w:rsidR="007F5863" w:rsidRPr="00470FAE" w:rsidRDefault="007F5863" w:rsidP="00D17DA3">
      <w:pPr>
        <w:tabs>
          <w:tab w:val="left" w:pos="993"/>
        </w:tabs>
        <w:spacing w:before="60" w:after="0" w:line="240" w:lineRule="auto"/>
        <w:ind w:left="284" w:hanging="284"/>
        <w:jc w:val="both"/>
        <w:rPr>
          <w:rFonts w:ascii="Arial" w:hAnsi="Arial" w:cs="Arial"/>
          <w:strike/>
        </w:rPr>
      </w:pPr>
      <w:r w:rsidRPr="00470FAE">
        <w:rPr>
          <w:rFonts w:ascii="Arial" w:hAnsi="Arial" w:cs="Arial"/>
          <w:strike/>
        </w:rPr>
        <w:lastRenderedPageBreak/>
        <w:t>g)</w:t>
      </w:r>
      <w:r w:rsidRPr="00470FAE">
        <w:rPr>
          <w:rFonts w:ascii="Arial" w:hAnsi="Arial" w:cs="Arial"/>
          <w:strike/>
        </w:rPr>
        <w:tab/>
        <w:t>vyloučit z účasti na honu střelce, honce i další osoby, které jsou pod vlivem alkoholu nebo jiných toxických látek, osoby mladší 15 let a osoby, které hrubým způsobem porušily bezpečnostní pravidla; uvedené osoby jsou povinny místo honu opustit,</w:t>
      </w:r>
    </w:p>
    <w:p w14:paraId="64018F69" w14:textId="54C84D50" w:rsidR="00706C60" w:rsidRPr="00470FAE" w:rsidRDefault="00706C60" w:rsidP="00D17DA3">
      <w:pPr>
        <w:tabs>
          <w:tab w:val="left" w:pos="993"/>
        </w:tabs>
        <w:spacing w:before="60" w:after="0" w:line="240" w:lineRule="auto"/>
        <w:ind w:left="284" w:hanging="284"/>
        <w:jc w:val="both"/>
        <w:rPr>
          <w:rFonts w:ascii="Arial" w:hAnsi="Arial" w:cs="Arial"/>
          <w:b/>
          <w:bCs/>
        </w:rPr>
      </w:pPr>
      <w:r w:rsidRPr="00470FAE">
        <w:rPr>
          <w:rFonts w:ascii="Arial" w:hAnsi="Arial" w:cs="Arial"/>
          <w:b/>
          <w:bCs/>
        </w:rPr>
        <w:t>g)</w:t>
      </w:r>
      <w:r w:rsidRPr="00470FAE">
        <w:rPr>
          <w:rFonts w:ascii="Arial" w:hAnsi="Arial" w:cs="Arial"/>
          <w:b/>
          <w:bCs/>
        </w:rPr>
        <w:tab/>
        <w:t xml:space="preserve">vyloučit z účasti na společném lovu střelce, honce i další osoby, které jsou pod vlivem alkoholu nebo jiných </w:t>
      </w:r>
      <w:r w:rsidR="0031014B">
        <w:rPr>
          <w:rFonts w:ascii="Arial" w:hAnsi="Arial" w:cs="Arial"/>
          <w:b/>
          <w:bCs/>
        </w:rPr>
        <w:t>návykových</w:t>
      </w:r>
      <w:r w:rsidRPr="00470FAE">
        <w:rPr>
          <w:rFonts w:ascii="Arial" w:hAnsi="Arial" w:cs="Arial"/>
          <w:b/>
          <w:bCs/>
        </w:rPr>
        <w:t xml:space="preserve"> látek, osoby mladší 15 let, osoby, které hrubým způsobem porušily bezpečnostní pravidla, a osoby, které nenosí viditelně prvek z reflexního materiálu s výjimkou sokolníků a všech účastníků společných lovů, kde je prováděn lov s pomocí loveckého dravce; uvedené osoby jsou povinny místo společného lovu </w:t>
      </w:r>
      <w:r w:rsidR="00FA2A5A">
        <w:rPr>
          <w:rFonts w:ascii="Arial" w:hAnsi="Arial" w:cs="Arial"/>
          <w:b/>
          <w:bCs/>
        </w:rPr>
        <w:t xml:space="preserve">bez zbytečného odkladu </w:t>
      </w:r>
      <w:r w:rsidRPr="00470FAE">
        <w:rPr>
          <w:rFonts w:ascii="Arial" w:hAnsi="Arial" w:cs="Arial"/>
          <w:b/>
          <w:bCs/>
        </w:rPr>
        <w:t>opustit,</w:t>
      </w:r>
    </w:p>
    <w:p w14:paraId="58A1D9B2" w14:textId="776F0B29"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h)</w:t>
      </w:r>
      <w:r w:rsidRPr="00470FAE">
        <w:rPr>
          <w:rFonts w:ascii="Arial" w:hAnsi="Arial" w:cs="Arial"/>
        </w:rPr>
        <w:tab/>
        <w:t>provádět a zajišťovat opatření na ochranu zvěře,</w:t>
      </w:r>
    </w:p>
    <w:p w14:paraId="1D17E6C0" w14:textId="371C2D1D" w:rsidR="007F5863" w:rsidRPr="00470FAE" w:rsidRDefault="007F5863" w:rsidP="00D17DA3">
      <w:pPr>
        <w:tabs>
          <w:tab w:val="left" w:pos="993"/>
        </w:tabs>
        <w:spacing w:before="60" w:after="0" w:line="240" w:lineRule="auto"/>
        <w:ind w:left="284" w:hanging="284"/>
        <w:jc w:val="both"/>
        <w:rPr>
          <w:rFonts w:ascii="Arial" w:hAnsi="Arial" w:cs="Arial"/>
        </w:rPr>
      </w:pPr>
      <w:r w:rsidRPr="00470FAE">
        <w:rPr>
          <w:rFonts w:ascii="Arial" w:hAnsi="Arial" w:cs="Arial"/>
        </w:rPr>
        <w:t>i)</w:t>
      </w:r>
      <w:r w:rsidRPr="00470FAE">
        <w:rPr>
          <w:rFonts w:ascii="Arial" w:hAnsi="Arial" w:cs="Arial"/>
        </w:rPr>
        <w:tab/>
        <w:t>oznamovat neodkladně zjištěné závady, nedostatky a škody podle jejich povahy uživateli honitby a orgánu státní správy myslivosti, který jej ustanovil,</w:t>
      </w:r>
    </w:p>
    <w:p w14:paraId="2CFAB544" w14:textId="6483EAFD" w:rsidR="007F5863" w:rsidRPr="00470FAE" w:rsidRDefault="007F5863" w:rsidP="00D17DA3">
      <w:pPr>
        <w:tabs>
          <w:tab w:val="left" w:pos="993"/>
        </w:tabs>
        <w:spacing w:before="60" w:after="0" w:line="240" w:lineRule="auto"/>
        <w:ind w:left="284" w:hanging="284"/>
        <w:jc w:val="both"/>
        <w:rPr>
          <w:rFonts w:ascii="Arial" w:hAnsi="Arial" w:cs="Arial"/>
          <w:b/>
          <w:bCs/>
        </w:rPr>
      </w:pPr>
      <w:r w:rsidRPr="00470FAE">
        <w:rPr>
          <w:rFonts w:ascii="Arial" w:hAnsi="Arial" w:cs="Arial"/>
        </w:rPr>
        <w:t>j)</w:t>
      </w:r>
      <w:r w:rsidRPr="00470FAE">
        <w:rPr>
          <w:rFonts w:ascii="Arial" w:hAnsi="Arial" w:cs="Arial"/>
        </w:rPr>
        <w:tab/>
        <w:t>zabezpečit průkaz mysliveckého hospodáře proti zneužití, ztrátě a odcizení; případné takové skutečnosti neprodleně oznámit orgánu státní správy myslivosti, který mu průkaz vydal</w:t>
      </w:r>
      <w:r w:rsidRPr="00470FAE">
        <w:rPr>
          <w:rFonts w:ascii="Arial" w:hAnsi="Arial" w:cs="Arial"/>
          <w:strike/>
        </w:rPr>
        <w:t>.</w:t>
      </w:r>
      <w:r w:rsidR="00F76E2C" w:rsidRPr="00470FAE">
        <w:rPr>
          <w:rFonts w:ascii="Arial" w:hAnsi="Arial" w:cs="Arial"/>
          <w:b/>
          <w:bCs/>
        </w:rPr>
        <w:t>,</w:t>
      </w:r>
    </w:p>
    <w:p w14:paraId="62095CE2" w14:textId="0BAD5066" w:rsidR="00D721CF" w:rsidRDefault="00F76E2C"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left="284" w:hanging="284"/>
        <w:jc w:val="both"/>
        <w:rPr>
          <w:rFonts w:ascii="Arial" w:hAnsi="Arial" w:cs="Arial"/>
          <w:b/>
          <w:bCs/>
        </w:rPr>
      </w:pPr>
      <w:r w:rsidRPr="00470FAE">
        <w:rPr>
          <w:rFonts w:ascii="Arial" w:hAnsi="Arial" w:cs="Arial"/>
          <w:b/>
          <w:bCs/>
        </w:rPr>
        <w:t>k)</w:t>
      </w:r>
      <w:r w:rsidRPr="00470FAE">
        <w:rPr>
          <w:rFonts w:ascii="Arial" w:hAnsi="Arial" w:cs="Arial"/>
          <w:b/>
          <w:bCs/>
        </w:rPr>
        <w:tab/>
        <w:t>do 30 dnů ode dne svého ustanovení vložit do Informačního systému evidence myslivosti kontaktní údaj na svou osobu a neprodleně vkládat jeho změnu; kontaktním údajem se pro tyto účely rozumí telefonní číslo pro veřejnou mobilní síť</w:t>
      </w:r>
      <w:r w:rsidR="00624180">
        <w:rPr>
          <w:rFonts w:ascii="Arial" w:hAnsi="Arial" w:cs="Arial"/>
          <w:b/>
          <w:bCs/>
        </w:rPr>
        <w:t xml:space="preserve"> a adresa elektronické pošty</w:t>
      </w:r>
      <w:r w:rsidR="00D721CF">
        <w:rPr>
          <w:rFonts w:ascii="Arial" w:hAnsi="Arial" w:cs="Arial"/>
          <w:b/>
          <w:bCs/>
        </w:rPr>
        <w:t>,</w:t>
      </w:r>
    </w:p>
    <w:p w14:paraId="560581F1" w14:textId="4D8FF90A" w:rsidR="00F76E2C" w:rsidRPr="00470FAE" w:rsidRDefault="00D721CF" w:rsidP="00D17DA3">
      <w:pPr>
        <w:pBdr>
          <w:top w:val="single" w:sz="4" w:space="1" w:color="auto"/>
          <w:left w:val="single" w:sz="4" w:space="4" w:color="auto"/>
          <w:bottom w:val="single" w:sz="4" w:space="1" w:color="auto"/>
          <w:right w:val="single" w:sz="4" w:space="4" w:color="auto"/>
        </w:pBdr>
        <w:tabs>
          <w:tab w:val="left" w:pos="993"/>
        </w:tabs>
        <w:spacing w:before="60" w:after="0" w:line="240" w:lineRule="auto"/>
        <w:ind w:left="284" w:hanging="284"/>
        <w:jc w:val="both"/>
        <w:rPr>
          <w:rFonts w:ascii="Arial" w:hAnsi="Arial" w:cs="Arial"/>
          <w:b/>
          <w:bCs/>
        </w:rPr>
      </w:pPr>
      <w:r>
        <w:rPr>
          <w:rFonts w:ascii="Arial" w:hAnsi="Arial" w:cs="Arial"/>
          <w:b/>
          <w:bCs/>
        </w:rPr>
        <w:t>l)</w:t>
      </w:r>
      <w:r>
        <w:rPr>
          <w:rFonts w:ascii="Arial" w:hAnsi="Arial" w:cs="Arial"/>
          <w:b/>
          <w:bCs/>
        </w:rPr>
        <w:tab/>
      </w:r>
      <w:r w:rsidRPr="00D721CF">
        <w:rPr>
          <w:rFonts w:ascii="Arial" w:hAnsi="Arial" w:cs="Arial"/>
          <w:b/>
          <w:bCs/>
        </w:rPr>
        <w:t>oznámit společný lov alespoň 7 dnů před jeho konáním orgánu státní správy myslivosti, který informaci o konání společného lovu zveřejní způsobem v místě obvyklým</w:t>
      </w:r>
      <w:r w:rsidR="00F76E2C" w:rsidRPr="00470FAE">
        <w:rPr>
          <w:rFonts w:ascii="Arial" w:hAnsi="Arial" w:cs="Arial"/>
          <w:b/>
          <w:bCs/>
        </w:rPr>
        <w:t>.</w:t>
      </w:r>
    </w:p>
    <w:p w14:paraId="65351D1E" w14:textId="77777777" w:rsidR="003D0198" w:rsidRDefault="003D0198"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49B8A02B" w14:textId="1AB8B500" w:rsidR="007F5863" w:rsidRPr="00470FAE" w:rsidRDefault="007F5863" w:rsidP="00D17DA3">
      <w:pPr>
        <w:tabs>
          <w:tab w:val="left" w:pos="993"/>
        </w:tabs>
        <w:spacing w:before="240" w:after="0" w:line="240" w:lineRule="auto"/>
        <w:ind w:firstLine="567"/>
        <w:jc w:val="both"/>
        <w:rPr>
          <w:rFonts w:ascii="Arial" w:hAnsi="Arial" w:cs="Arial"/>
        </w:rPr>
      </w:pPr>
      <w:r w:rsidRPr="00470FAE">
        <w:rPr>
          <w:rFonts w:ascii="Arial" w:hAnsi="Arial" w:cs="Arial"/>
        </w:rPr>
        <w:t>(6)</w:t>
      </w:r>
      <w:r w:rsidRPr="00470FAE">
        <w:rPr>
          <w:rFonts w:ascii="Arial" w:hAnsi="Arial" w:cs="Arial"/>
        </w:rPr>
        <w:tab/>
        <w:t xml:space="preserve">Myslivecký hospodář může v odůvodněných případech na dočasnou dobu pro některý úkon přenést své povinnosti a oprávnění s výjimkou oprávnění podle odstavce </w:t>
      </w:r>
      <w:r w:rsidRPr="00470FAE">
        <w:rPr>
          <w:rFonts w:ascii="Arial" w:hAnsi="Arial" w:cs="Arial"/>
          <w:strike/>
        </w:rPr>
        <w:t>3</w:t>
      </w:r>
      <w:r w:rsidR="007A1801" w:rsidRPr="00470FAE">
        <w:rPr>
          <w:rFonts w:ascii="Arial" w:hAnsi="Arial" w:cs="Arial"/>
          <w:b/>
          <w:bCs/>
        </w:rPr>
        <w:t>4</w:t>
      </w:r>
      <w:r w:rsidRPr="00470FAE">
        <w:rPr>
          <w:rFonts w:ascii="Arial" w:hAnsi="Arial" w:cs="Arial"/>
        </w:rPr>
        <w:t xml:space="preserve"> písm.</w:t>
      </w:r>
      <w:r w:rsidR="00803020" w:rsidRPr="00470FAE">
        <w:rPr>
          <w:rFonts w:ascii="Arial" w:hAnsi="Arial" w:cs="Arial"/>
        </w:rPr>
        <w:t> </w:t>
      </w:r>
      <w:r w:rsidRPr="00470FAE">
        <w:rPr>
          <w:rFonts w:ascii="Arial" w:hAnsi="Arial" w:cs="Arial"/>
        </w:rPr>
        <w:t>e) na osobu, která drží lovecký lístek nejméně předchozích 5 let.</w:t>
      </w:r>
    </w:p>
    <w:p w14:paraId="400B4257" w14:textId="648324F5" w:rsidR="007F5863" w:rsidRPr="00470FAE" w:rsidRDefault="007F5863" w:rsidP="00D17DA3">
      <w:pPr>
        <w:tabs>
          <w:tab w:val="left" w:pos="993"/>
        </w:tabs>
        <w:spacing w:before="120" w:after="0" w:line="240" w:lineRule="auto"/>
        <w:ind w:firstLine="567"/>
        <w:jc w:val="both"/>
        <w:rPr>
          <w:rFonts w:ascii="Arial" w:hAnsi="Arial" w:cs="Arial"/>
          <w:b/>
          <w:bCs/>
        </w:rPr>
      </w:pPr>
      <w:r w:rsidRPr="00470FAE">
        <w:rPr>
          <w:rFonts w:ascii="Arial" w:hAnsi="Arial" w:cs="Arial"/>
        </w:rPr>
        <w:t>(7)</w:t>
      </w:r>
      <w:r w:rsidRPr="00470FAE">
        <w:rPr>
          <w:rFonts w:ascii="Arial" w:hAnsi="Arial" w:cs="Arial"/>
        </w:rPr>
        <w:tab/>
        <w:t>Mysliveckého hospodáře ustanovuje a odvolává orgán státní správy myslivosti na</w:t>
      </w:r>
      <w:r w:rsidR="00803020" w:rsidRPr="00470FAE">
        <w:rPr>
          <w:rFonts w:ascii="Arial" w:hAnsi="Arial" w:cs="Arial"/>
        </w:rPr>
        <w:t> </w:t>
      </w:r>
      <w:r w:rsidRPr="00470FAE">
        <w:rPr>
          <w:rFonts w:ascii="Arial" w:hAnsi="Arial" w:cs="Arial"/>
        </w:rPr>
        <w:t xml:space="preserve">návrh uživatele honitby. Pro </w:t>
      </w:r>
      <w:r w:rsidRPr="00D40DDC">
        <w:rPr>
          <w:rFonts w:ascii="Arial" w:hAnsi="Arial" w:cs="Arial"/>
          <w:strike/>
        </w:rPr>
        <w:t>ustanovování a</w:t>
      </w:r>
      <w:r w:rsidRPr="00470FAE">
        <w:rPr>
          <w:rFonts w:ascii="Arial" w:hAnsi="Arial" w:cs="Arial"/>
        </w:rPr>
        <w:t xml:space="preserve"> odvolávání platí obdobně ustanovení </w:t>
      </w:r>
      <w:r w:rsidRPr="00D40DDC">
        <w:rPr>
          <w:rFonts w:ascii="Arial" w:hAnsi="Arial" w:cs="Arial"/>
          <w:strike/>
        </w:rPr>
        <w:t xml:space="preserve">§ 12 odst. 3 a </w:t>
      </w:r>
      <w:r w:rsidRPr="00470FAE">
        <w:rPr>
          <w:rFonts w:ascii="Arial" w:hAnsi="Arial" w:cs="Arial"/>
        </w:rPr>
        <w:t>§ 13.</w:t>
      </w:r>
      <w:r w:rsidR="007A1801" w:rsidRPr="00470FAE">
        <w:rPr>
          <w:rFonts w:ascii="Arial" w:hAnsi="Arial" w:cs="Arial"/>
        </w:rPr>
        <w:t xml:space="preserve"> </w:t>
      </w:r>
      <w:r w:rsidR="007A1801" w:rsidRPr="00470FAE">
        <w:rPr>
          <w:rFonts w:ascii="Arial" w:hAnsi="Arial" w:cs="Arial"/>
          <w:b/>
          <w:bCs/>
        </w:rPr>
        <w:t>Orgán státní správy myslivosti zruší ustanovení mysliveckým hospodářem na návrh uživatele honitby i v těch případech, kdy myslivecký hospodář neporušil při výkonu svých povinností tento zákon.</w:t>
      </w:r>
    </w:p>
    <w:p w14:paraId="48AD067D" w14:textId="1089F460" w:rsidR="00087D02" w:rsidRPr="00087D02" w:rsidRDefault="00087D02" w:rsidP="00D17DA3">
      <w:pPr>
        <w:tabs>
          <w:tab w:val="left" w:pos="993"/>
        </w:tabs>
        <w:spacing w:before="120" w:after="0" w:line="240" w:lineRule="auto"/>
        <w:ind w:firstLine="567"/>
        <w:jc w:val="both"/>
        <w:rPr>
          <w:rFonts w:ascii="Arial" w:hAnsi="Arial" w:cs="Arial"/>
          <w:b/>
          <w:bCs/>
        </w:rPr>
      </w:pPr>
      <w:r w:rsidRPr="00087D02">
        <w:rPr>
          <w:rFonts w:ascii="Arial" w:hAnsi="Arial" w:cs="Arial"/>
          <w:b/>
          <w:bCs/>
        </w:rPr>
        <w:t>(8)</w:t>
      </w:r>
      <w:r>
        <w:rPr>
          <w:rFonts w:ascii="Arial" w:hAnsi="Arial" w:cs="Arial"/>
          <w:b/>
          <w:bCs/>
        </w:rPr>
        <w:tab/>
      </w:r>
      <w:bookmarkStart w:id="36" w:name="_Hlk162786688"/>
      <w:r w:rsidRPr="00087D02">
        <w:rPr>
          <w:rFonts w:ascii="Arial" w:hAnsi="Arial" w:cs="Arial"/>
          <w:b/>
          <w:bCs/>
        </w:rPr>
        <w:t>Myslivecký hospodář je povinen oznámit orgánu</w:t>
      </w:r>
      <w:r>
        <w:rPr>
          <w:rFonts w:ascii="Arial" w:hAnsi="Arial" w:cs="Arial"/>
          <w:b/>
          <w:bCs/>
        </w:rPr>
        <w:t xml:space="preserve"> státní správy myslivosti</w:t>
      </w:r>
      <w:r w:rsidRPr="00087D02">
        <w:rPr>
          <w:rFonts w:ascii="Arial" w:hAnsi="Arial" w:cs="Arial"/>
          <w:b/>
          <w:bCs/>
        </w:rPr>
        <w:t>, který jej ustanovil, každou změnu podmínek uvedených v odstavci 1, a to do 30 dnů od</w:t>
      </w:r>
      <w:r w:rsidR="00EA0C54">
        <w:rPr>
          <w:rFonts w:ascii="Arial" w:hAnsi="Arial" w:cs="Arial"/>
          <w:b/>
          <w:bCs/>
        </w:rPr>
        <w:t> </w:t>
      </w:r>
      <w:r w:rsidRPr="00087D02">
        <w:rPr>
          <w:rFonts w:ascii="Arial" w:hAnsi="Arial" w:cs="Arial"/>
          <w:b/>
          <w:bCs/>
        </w:rPr>
        <w:t>vzniku této změny.</w:t>
      </w:r>
      <w:bookmarkEnd w:id="36"/>
    </w:p>
    <w:p w14:paraId="68F9CC08" w14:textId="0D98D842" w:rsidR="007F5863" w:rsidRPr="00470FAE" w:rsidRDefault="007F5863" w:rsidP="00D17DA3">
      <w:pPr>
        <w:tabs>
          <w:tab w:val="left" w:pos="993"/>
        </w:tabs>
        <w:spacing w:before="120" w:after="0" w:line="240" w:lineRule="auto"/>
        <w:ind w:firstLine="567"/>
        <w:jc w:val="both"/>
        <w:rPr>
          <w:rFonts w:ascii="Arial" w:hAnsi="Arial" w:cs="Arial"/>
        </w:rPr>
      </w:pPr>
      <w:r w:rsidRPr="00D40DDC">
        <w:rPr>
          <w:rFonts w:ascii="Arial" w:hAnsi="Arial" w:cs="Arial"/>
          <w:strike/>
        </w:rPr>
        <w:t>(8)</w:t>
      </w:r>
      <w:r w:rsidR="00087D02">
        <w:rPr>
          <w:rFonts w:ascii="Arial" w:hAnsi="Arial" w:cs="Arial"/>
          <w:b/>
          <w:bCs/>
        </w:rPr>
        <w:t>(9) </w:t>
      </w:r>
      <w:r w:rsidRPr="00470FAE">
        <w:rPr>
          <w:rFonts w:ascii="Arial" w:hAnsi="Arial" w:cs="Arial"/>
        </w:rPr>
        <w:t>Vyhláška stanoví vzor průkazu mysliveckého hospodáře, dále způsob provádění zkoušek pro myslivecké hospodáře, a které myslivecké organizace a školy, na kterých je</w:t>
      </w:r>
      <w:r w:rsidR="00803020" w:rsidRPr="00470FAE">
        <w:rPr>
          <w:rFonts w:ascii="Arial" w:hAnsi="Arial" w:cs="Arial"/>
        </w:rPr>
        <w:t> </w:t>
      </w:r>
      <w:r w:rsidRPr="00470FAE">
        <w:rPr>
          <w:rFonts w:ascii="Arial" w:hAnsi="Arial" w:cs="Arial"/>
        </w:rPr>
        <w:t>myslivost studijním oborem nebo povinným vyučovacím předmětem, mohou být pověřeny organizací těchto zkoušek.</w:t>
      </w:r>
    </w:p>
    <w:p w14:paraId="730ECDE5" w14:textId="77777777" w:rsidR="009D5B51" w:rsidRPr="00470FAE" w:rsidRDefault="009D5B51" w:rsidP="00D17DA3">
      <w:pPr>
        <w:spacing w:after="0" w:line="240" w:lineRule="auto"/>
        <w:jc w:val="center"/>
        <w:rPr>
          <w:rFonts w:ascii="Arial" w:hAnsi="Arial" w:cs="Arial"/>
        </w:rPr>
      </w:pPr>
    </w:p>
    <w:p w14:paraId="333833F8" w14:textId="77777777" w:rsidR="007F5863" w:rsidRPr="00470FAE" w:rsidRDefault="007F5863" w:rsidP="00D17DA3">
      <w:pPr>
        <w:spacing w:after="0" w:line="240" w:lineRule="auto"/>
        <w:jc w:val="center"/>
        <w:rPr>
          <w:rFonts w:ascii="Arial" w:hAnsi="Arial" w:cs="Arial"/>
        </w:rPr>
      </w:pPr>
    </w:p>
    <w:p w14:paraId="390CDB22" w14:textId="0E2E7E33" w:rsidR="00D45156" w:rsidRPr="00470FAE" w:rsidRDefault="00D45156" w:rsidP="00D17DA3">
      <w:pPr>
        <w:spacing w:after="0" w:line="240" w:lineRule="auto"/>
        <w:jc w:val="center"/>
        <w:rPr>
          <w:rFonts w:ascii="Arial" w:hAnsi="Arial" w:cs="Arial"/>
        </w:rPr>
      </w:pPr>
      <w:r w:rsidRPr="00470FAE">
        <w:rPr>
          <w:rFonts w:ascii="Arial" w:hAnsi="Arial" w:cs="Arial"/>
        </w:rPr>
        <w:t>HLAVA II</w:t>
      </w:r>
    </w:p>
    <w:p w14:paraId="3D3F7C3F" w14:textId="03A651DE" w:rsidR="00D45156" w:rsidRPr="00470FAE" w:rsidRDefault="00D45156" w:rsidP="00D17DA3">
      <w:pPr>
        <w:spacing w:before="60" w:after="0" w:line="240" w:lineRule="auto"/>
        <w:jc w:val="center"/>
        <w:rPr>
          <w:rFonts w:ascii="Arial" w:hAnsi="Arial" w:cs="Arial"/>
        </w:rPr>
      </w:pPr>
      <w:r w:rsidRPr="00470FAE">
        <w:rPr>
          <w:rFonts w:ascii="Arial" w:hAnsi="Arial" w:cs="Arial"/>
        </w:rPr>
        <w:t>PLÁN MYSLIVECKÉHO HOSPODAŘENÍ</w:t>
      </w:r>
    </w:p>
    <w:p w14:paraId="478E4F02" w14:textId="77777777" w:rsidR="00D45156" w:rsidRPr="00470FAE" w:rsidRDefault="00D45156" w:rsidP="00D17DA3">
      <w:pPr>
        <w:autoSpaceDE w:val="0"/>
        <w:autoSpaceDN w:val="0"/>
        <w:adjustRightInd w:val="0"/>
        <w:spacing w:after="0" w:line="240" w:lineRule="auto"/>
        <w:jc w:val="center"/>
        <w:rPr>
          <w:rFonts w:ascii="Arial" w:hAnsi="Arial" w:cs="Arial"/>
        </w:rPr>
      </w:pPr>
    </w:p>
    <w:p w14:paraId="3979DC90" w14:textId="4CAF00F0" w:rsidR="00D45156" w:rsidRPr="00D40DDC" w:rsidRDefault="00D45156" w:rsidP="00D17DA3">
      <w:pPr>
        <w:autoSpaceDE w:val="0"/>
        <w:autoSpaceDN w:val="0"/>
        <w:adjustRightInd w:val="0"/>
        <w:spacing w:after="0" w:line="240" w:lineRule="auto"/>
        <w:jc w:val="center"/>
        <w:rPr>
          <w:rFonts w:ascii="Arial" w:hAnsi="Arial" w:cs="Arial"/>
        </w:rPr>
      </w:pPr>
      <w:r w:rsidRPr="00D40DDC">
        <w:rPr>
          <w:rFonts w:ascii="Arial" w:hAnsi="Arial" w:cs="Arial"/>
        </w:rPr>
        <w:t>§ 36</w:t>
      </w:r>
    </w:p>
    <w:p w14:paraId="130F5C2D" w14:textId="75E97DBA" w:rsidR="00D45156" w:rsidRPr="00D40DDC" w:rsidRDefault="00D45156" w:rsidP="00D17DA3">
      <w:pPr>
        <w:autoSpaceDE w:val="0"/>
        <w:autoSpaceDN w:val="0"/>
        <w:adjustRightInd w:val="0"/>
        <w:spacing w:before="60" w:after="0" w:line="240" w:lineRule="auto"/>
        <w:jc w:val="center"/>
        <w:rPr>
          <w:rFonts w:ascii="Arial" w:hAnsi="Arial" w:cs="Arial"/>
        </w:rPr>
      </w:pPr>
      <w:r w:rsidRPr="00D40DDC">
        <w:rPr>
          <w:rFonts w:ascii="Arial" w:hAnsi="Arial" w:cs="Arial"/>
        </w:rPr>
        <w:t xml:space="preserve">Vypracování plánu </w:t>
      </w:r>
    </w:p>
    <w:p w14:paraId="409A5DB0" w14:textId="1B2F9AB0" w:rsidR="00471B3A" w:rsidRPr="00D40DDC" w:rsidRDefault="00E41334" w:rsidP="00D17DA3">
      <w:pPr>
        <w:tabs>
          <w:tab w:val="left" w:pos="993"/>
        </w:tabs>
        <w:autoSpaceDE w:val="0"/>
        <w:autoSpaceDN w:val="0"/>
        <w:adjustRightInd w:val="0"/>
        <w:spacing w:before="120" w:after="0" w:line="240" w:lineRule="auto"/>
        <w:ind w:firstLine="567"/>
        <w:jc w:val="both"/>
        <w:rPr>
          <w:rFonts w:ascii="Arial" w:hAnsi="Arial" w:cs="Arial"/>
        </w:rPr>
      </w:pPr>
      <w:r w:rsidRPr="00D40DDC">
        <w:rPr>
          <w:rFonts w:ascii="Arial" w:hAnsi="Arial" w:cs="Arial"/>
        </w:rPr>
        <w:t>(1)</w:t>
      </w:r>
      <w:r w:rsidRPr="00D40DDC">
        <w:rPr>
          <w:rFonts w:ascii="Arial" w:hAnsi="Arial" w:cs="Arial"/>
        </w:rPr>
        <w:tab/>
        <w:t xml:space="preserve">Uživatel </w:t>
      </w:r>
      <w:r w:rsidR="00471B3A" w:rsidRPr="00D40DDC">
        <w:rPr>
          <w:rFonts w:ascii="Arial" w:hAnsi="Arial" w:cs="Arial"/>
        </w:rPr>
        <w:t xml:space="preserve">honitby je povinen každoročně provést v termínu stanoveném orgánem státní správy myslivosti [§ 59 odst. 2 písm. c)] sčítání zvěře v honitbě a do 5 dnů výsledek písemně oznámit příslušnému orgánu státní správy myslivosti (§ 60). Držitel honitby a držitelé sousedních honiteb mají právo účastnit se svým zástupcem sčítání a vyjádřit se </w:t>
      </w:r>
      <w:r w:rsidR="00471B3A" w:rsidRPr="00D40DDC">
        <w:rPr>
          <w:rFonts w:ascii="Arial" w:hAnsi="Arial" w:cs="Arial"/>
        </w:rPr>
        <w:lastRenderedPageBreak/>
        <w:t>orgánu státní správy myslivosti k jeho výsledkům. Pokud některý držitel honitby nesouhlasí s výsledkem provedeného sčítání a oznámí to písemně orgánu státní správy myslivosti nejpozději do 1 týdne ode dne provedeného sčítání, nařídí tento orgán nové konečné sčítání.</w:t>
      </w:r>
    </w:p>
    <w:p w14:paraId="7158E88C" w14:textId="26CE307B" w:rsidR="00471B3A" w:rsidRPr="00D40DDC" w:rsidRDefault="00471B3A" w:rsidP="00D17DA3">
      <w:pPr>
        <w:tabs>
          <w:tab w:val="left" w:pos="993"/>
        </w:tabs>
        <w:autoSpaceDE w:val="0"/>
        <w:autoSpaceDN w:val="0"/>
        <w:adjustRightInd w:val="0"/>
        <w:spacing w:before="120" w:after="0" w:line="240" w:lineRule="auto"/>
        <w:ind w:firstLine="567"/>
        <w:jc w:val="both"/>
        <w:rPr>
          <w:rFonts w:ascii="Arial" w:hAnsi="Arial" w:cs="Arial"/>
        </w:rPr>
      </w:pPr>
      <w:r w:rsidRPr="00D40DDC">
        <w:rPr>
          <w:rFonts w:ascii="Arial" w:hAnsi="Arial" w:cs="Arial"/>
        </w:rPr>
        <w:t>(2)</w:t>
      </w:r>
      <w:r w:rsidRPr="00D40DDC">
        <w:rPr>
          <w:rFonts w:ascii="Arial" w:hAnsi="Arial" w:cs="Arial"/>
        </w:rPr>
        <w:tab/>
        <w:t xml:space="preserve">Uživatel honitby je povinen vypracovat každoročně plán mysliveckého hospodaření v honitbě (dále jen „plán“). Při vypracování plánu vychází z posouzení celkového stavu ekosystému, výsledku porovnání kontrolních a srovnávacích ploch a výše škod způsobených v uplynulém období zvěří na lesních a zemědělských porostech, z výsledků sčítání zvěře, ze stanovených minimálních a normovaných stavů zvěře, poměrů pohlaví a koeficientů očekávané produkce, jakož i ze záměrů, které byly uvedeny v návrhu na uznání honitby. V části týkající se mysliveckého hospodaření se uvádí i zamýšlené </w:t>
      </w:r>
      <w:proofErr w:type="spellStart"/>
      <w:r w:rsidRPr="00D40DDC">
        <w:rPr>
          <w:rFonts w:ascii="Arial" w:hAnsi="Arial" w:cs="Arial"/>
        </w:rPr>
        <w:t>zazvěřování</w:t>
      </w:r>
      <w:proofErr w:type="spellEnd"/>
      <w:r w:rsidRPr="00D40DDC">
        <w:rPr>
          <w:rFonts w:ascii="Arial" w:hAnsi="Arial" w:cs="Arial"/>
        </w:rPr>
        <w:t>, výstavba mysliveckých zařízení, opatření v péči o zvěř a při ochraně a zlepšování životních podmínek zvěře. Jestliže je honitba v oblasti chovu zvěře, vychází plán ze závěrů a doporučení orgánu státní správy myslivosti, který vymezil příslušnou oblast chovu zvěře.</w:t>
      </w:r>
    </w:p>
    <w:p w14:paraId="35287316" w14:textId="3A728B66" w:rsidR="00471B3A" w:rsidRPr="00D40DDC" w:rsidRDefault="00471B3A" w:rsidP="00D17DA3">
      <w:pPr>
        <w:tabs>
          <w:tab w:val="left" w:pos="993"/>
        </w:tabs>
        <w:autoSpaceDE w:val="0"/>
        <w:autoSpaceDN w:val="0"/>
        <w:adjustRightInd w:val="0"/>
        <w:spacing w:before="120" w:after="0" w:line="240" w:lineRule="auto"/>
        <w:ind w:firstLine="567"/>
        <w:jc w:val="both"/>
        <w:rPr>
          <w:rFonts w:ascii="Arial" w:hAnsi="Arial" w:cs="Arial"/>
        </w:rPr>
      </w:pPr>
      <w:r w:rsidRPr="00D40DDC">
        <w:rPr>
          <w:rFonts w:ascii="Arial" w:hAnsi="Arial" w:cs="Arial"/>
        </w:rPr>
        <w:t>(3)</w:t>
      </w:r>
      <w:r w:rsidRPr="00D40DDC">
        <w:rPr>
          <w:rFonts w:ascii="Arial" w:hAnsi="Arial" w:cs="Arial"/>
        </w:rPr>
        <w:tab/>
        <w:t>Vypracovaný plán předloží uživatel honitby držiteli honitby k vyjádření. Jestliže se držitel honitby do 15 dnů od doručení plánu k němu nevyjádří, má se za to, že s ním souhlasí. Pokud po vyjádření držitele honitby nedojde mezi ním a uživatelem honitby k dohodě o plánu, určí jej na návrh některého z nich orgán státní správy myslivosti rozhodnutím. Odsouhlasený, popřípadě dohodnutý plán je uživatel honitby povinen zaslat orgánu státní správy myslivosti.</w:t>
      </w:r>
    </w:p>
    <w:p w14:paraId="789C0CDA" w14:textId="576B48A4" w:rsidR="00471B3A" w:rsidRPr="00D40DDC" w:rsidRDefault="00471B3A" w:rsidP="00D17DA3">
      <w:pPr>
        <w:tabs>
          <w:tab w:val="left" w:pos="993"/>
        </w:tabs>
        <w:autoSpaceDE w:val="0"/>
        <w:autoSpaceDN w:val="0"/>
        <w:adjustRightInd w:val="0"/>
        <w:spacing w:before="120" w:after="0" w:line="240" w:lineRule="auto"/>
        <w:ind w:firstLine="567"/>
        <w:jc w:val="both"/>
        <w:rPr>
          <w:rFonts w:ascii="Arial" w:hAnsi="Arial" w:cs="Arial"/>
        </w:rPr>
      </w:pPr>
      <w:r w:rsidRPr="00D40DDC">
        <w:rPr>
          <w:rFonts w:ascii="Arial" w:hAnsi="Arial" w:cs="Arial"/>
        </w:rPr>
        <w:t>(4)</w:t>
      </w:r>
      <w:r w:rsidRPr="00D40DDC">
        <w:rPr>
          <w:rFonts w:ascii="Arial" w:hAnsi="Arial" w:cs="Arial"/>
        </w:rPr>
        <w:tab/>
        <w:t>Orgán státní správy myslivosti je oprávněn kontrolovat plnění plánů zaslaných mu podle odstavce 2 nebo 3 a změněných plánů podle § 37. Za tím účelem, není-li dohodnuto jinak, mu uživatel honitby předkládá měsíční písemná hlášení o plnění plánu, a to do pátého dne měsíce následujícího po měsíci, v němž k lovu došlo.</w:t>
      </w:r>
    </w:p>
    <w:p w14:paraId="099E4719" w14:textId="1703FD96" w:rsidR="00471B3A" w:rsidRPr="00D40DDC" w:rsidRDefault="00471B3A" w:rsidP="00D17DA3">
      <w:pPr>
        <w:tabs>
          <w:tab w:val="left" w:pos="993"/>
        </w:tabs>
        <w:autoSpaceDE w:val="0"/>
        <w:autoSpaceDN w:val="0"/>
        <w:adjustRightInd w:val="0"/>
        <w:spacing w:before="120" w:after="0" w:line="240" w:lineRule="auto"/>
        <w:ind w:firstLine="567"/>
        <w:jc w:val="both"/>
        <w:rPr>
          <w:rFonts w:ascii="Arial" w:hAnsi="Arial" w:cs="Arial"/>
        </w:rPr>
      </w:pPr>
      <w:r w:rsidRPr="00D40DDC">
        <w:rPr>
          <w:rFonts w:ascii="Arial" w:hAnsi="Arial" w:cs="Arial"/>
        </w:rPr>
        <w:t>(5)</w:t>
      </w:r>
      <w:r w:rsidRPr="00D40DDC">
        <w:rPr>
          <w:rFonts w:ascii="Arial" w:hAnsi="Arial" w:cs="Arial"/>
        </w:rPr>
        <w:tab/>
        <w:t>V honitbách, kde pro některé druhy spárkaté zvěře nejsou stanoveny minimální a normované stavy, lze po vyjádření orgánu státní správy myslivosti u těchto druhů zvěře lovit samičí zvěř a samčí zvěř do stáří 2 let ve stanovené době lovu bez omezení a bez vypracování a projednání plánu.</w:t>
      </w:r>
    </w:p>
    <w:p w14:paraId="4F4FF859" w14:textId="0A0DD423" w:rsidR="00D45156" w:rsidRPr="00D40DDC" w:rsidRDefault="00471B3A" w:rsidP="00D17DA3">
      <w:pPr>
        <w:tabs>
          <w:tab w:val="left" w:pos="993"/>
        </w:tabs>
        <w:autoSpaceDE w:val="0"/>
        <w:autoSpaceDN w:val="0"/>
        <w:adjustRightInd w:val="0"/>
        <w:spacing w:before="120" w:after="0" w:line="240" w:lineRule="auto"/>
        <w:ind w:firstLine="567"/>
        <w:jc w:val="both"/>
        <w:rPr>
          <w:rFonts w:ascii="Arial" w:hAnsi="Arial" w:cs="Arial"/>
        </w:rPr>
      </w:pPr>
      <w:r w:rsidRPr="00D40DDC">
        <w:rPr>
          <w:rFonts w:ascii="Arial" w:hAnsi="Arial" w:cs="Arial"/>
        </w:rPr>
        <w:t>(6)</w:t>
      </w:r>
      <w:r w:rsidRPr="00D40DDC">
        <w:rPr>
          <w:rFonts w:ascii="Arial" w:hAnsi="Arial" w:cs="Arial"/>
        </w:rPr>
        <w:tab/>
        <w:t>Vyhláška stanoví podmínky, vzor a bližší pokyny vypracování plánu.</w:t>
      </w:r>
    </w:p>
    <w:p w14:paraId="6D509952" w14:textId="77777777" w:rsidR="000561CB" w:rsidRPr="00D40DDC" w:rsidRDefault="000561CB" w:rsidP="00D17DA3">
      <w:pPr>
        <w:autoSpaceDE w:val="0"/>
        <w:autoSpaceDN w:val="0"/>
        <w:adjustRightInd w:val="0"/>
        <w:spacing w:after="0" w:line="240" w:lineRule="auto"/>
        <w:jc w:val="center"/>
        <w:rPr>
          <w:rFonts w:ascii="Arial" w:hAnsi="Arial" w:cs="Arial"/>
        </w:rPr>
      </w:pPr>
    </w:p>
    <w:p w14:paraId="14AB0108" w14:textId="0129A907" w:rsidR="001850D6" w:rsidRPr="00470FAE" w:rsidRDefault="001850D6" w:rsidP="00D17DA3">
      <w:pPr>
        <w:pBdr>
          <w:top w:val="single" w:sz="4" w:space="1" w:color="auto"/>
          <w:left w:val="single" w:sz="4" w:space="4" w:color="auto"/>
          <w:bottom w:val="single" w:sz="4" w:space="1" w:color="auto"/>
          <w:right w:val="single" w:sz="4" w:space="4" w:color="auto"/>
        </w:pBdr>
        <w:autoSpaceDE w:val="0"/>
        <w:spacing w:after="0" w:line="240" w:lineRule="auto"/>
        <w:jc w:val="center"/>
        <w:rPr>
          <w:rFonts w:ascii="Arial" w:hAnsi="Arial" w:cs="Arial"/>
          <w:b/>
          <w:bCs/>
        </w:rPr>
      </w:pPr>
      <w:r w:rsidRPr="00470FAE">
        <w:rPr>
          <w:rFonts w:ascii="Arial" w:hAnsi="Arial" w:cs="Arial"/>
          <w:b/>
          <w:bCs/>
        </w:rPr>
        <w:t>§ 36</w:t>
      </w:r>
    </w:p>
    <w:p w14:paraId="7F534F11" w14:textId="77777777" w:rsidR="001850D6" w:rsidRPr="00470FAE" w:rsidRDefault="001850D6" w:rsidP="00D17DA3">
      <w:pPr>
        <w:pBdr>
          <w:top w:val="single" w:sz="4" w:space="1" w:color="auto"/>
          <w:left w:val="single" w:sz="4" w:space="4" w:color="auto"/>
          <w:bottom w:val="single" w:sz="4" w:space="1" w:color="auto"/>
          <w:right w:val="single" w:sz="4" w:space="4" w:color="auto"/>
        </w:pBdr>
        <w:autoSpaceDE w:val="0"/>
        <w:spacing w:before="60" w:after="0" w:line="240" w:lineRule="auto"/>
        <w:jc w:val="center"/>
        <w:rPr>
          <w:rFonts w:ascii="Arial" w:hAnsi="Arial" w:cs="Arial"/>
          <w:b/>
          <w:bCs/>
        </w:rPr>
      </w:pPr>
      <w:r w:rsidRPr="00470FAE">
        <w:rPr>
          <w:rFonts w:ascii="Arial" w:hAnsi="Arial" w:cs="Arial"/>
          <w:b/>
          <w:bCs/>
        </w:rPr>
        <w:t>Plán mysliveckého hospodaření v honitbě</w:t>
      </w:r>
    </w:p>
    <w:p w14:paraId="1D1CA785" w14:textId="302DCB42" w:rsidR="000561CB" w:rsidRP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(1)</w:t>
      </w:r>
      <w:r w:rsidRPr="000561CB">
        <w:rPr>
          <w:rFonts w:ascii="Arial" w:hAnsi="Arial" w:cs="Arial"/>
          <w:b/>
          <w:bCs/>
        </w:rPr>
        <w:tab/>
        <w:t>Uživatel honitby je povinen v každém mysliveckém roce vypracovat plán mysliveckého hospodaření v honitbě (dále jen „plán") a vložit jej do Informačního systému evidence myslivosti ve lhůtě stanovené vyhláškou. Pokud se k vloženému plánu držitel honitby nevyjádří v informačním systému evidence myslivosti do 15 dnů ode dne jeho vložení do Informačního systému evidence myslivosti, platí, že s ním souhlasí. Jestliže se držitel honitby k navrženému plánu v této lhůtě vyjádří, je uživatel honitby oprávněn vložit do Informačního systému evidence myslivosti upravený plán lovu ve lhůtě 15 dnů ode dne vložení vyjádření držitele honitby do Informačního systému evidence myslivosti. Pokud se k upravenému plánu držitel honitby nevyjádří v</w:t>
      </w:r>
      <w:r>
        <w:rPr>
          <w:rFonts w:ascii="Arial" w:hAnsi="Arial" w:cs="Arial"/>
          <w:b/>
          <w:bCs/>
        </w:rPr>
        <w:t> </w:t>
      </w:r>
      <w:r w:rsidRPr="000561CB">
        <w:rPr>
          <w:rFonts w:ascii="Arial" w:hAnsi="Arial" w:cs="Arial"/>
          <w:b/>
          <w:bCs/>
        </w:rPr>
        <w:t>informačním systému evidence myslivosti do 15 dnů ode dne jeho vložení do</w:t>
      </w:r>
      <w:r w:rsidR="00133EE6">
        <w:rPr>
          <w:rFonts w:ascii="Arial" w:hAnsi="Arial" w:cs="Arial"/>
          <w:b/>
          <w:bCs/>
        </w:rPr>
        <w:t> </w:t>
      </w:r>
      <w:r w:rsidRPr="000561CB">
        <w:rPr>
          <w:rFonts w:ascii="Arial" w:hAnsi="Arial" w:cs="Arial"/>
          <w:b/>
          <w:bCs/>
        </w:rPr>
        <w:t>Informačního systému evidence myslivosti, platí, že s ním souhlasí.</w:t>
      </w:r>
    </w:p>
    <w:p w14:paraId="6F5366DD" w14:textId="0E2D064F" w:rsidR="000561CB" w:rsidRP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(2)</w:t>
      </w:r>
      <w:r w:rsidRPr="000561CB">
        <w:rPr>
          <w:rFonts w:ascii="Arial" w:hAnsi="Arial" w:cs="Arial"/>
          <w:b/>
          <w:bCs/>
        </w:rPr>
        <w:tab/>
        <w:t>Vyjádří-li se držitel honitby k upravenému plánu ve stanovené lhůtě nebo uživatel honitby nevloží ve stanovené lhůtě upravený plán do Informačního systému evidence myslivosti, stanoví plán orgán státní správy myslivosti z moci úřední rozhodnutím. Odvolání proti rozhodnutí o stanovení plánu nemá odkladný účinek. Orgán státní správy myslivosti, který rozhodnutí v prvním stupni vydal, vloží plán do</w:t>
      </w:r>
      <w:r>
        <w:rPr>
          <w:rFonts w:ascii="Arial" w:hAnsi="Arial" w:cs="Arial"/>
          <w:b/>
          <w:bCs/>
        </w:rPr>
        <w:t> </w:t>
      </w:r>
      <w:r w:rsidRPr="000561CB">
        <w:rPr>
          <w:rFonts w:ascii="Arial" w:hAnsi="Arial" w:cs="Arial"/>
          <w:b/>
          <w:bCs/>
        </w:rPr>
        <w:t>Informačního systému evidence myslivosti ve lhůtě 15 dnů ode dne nabytí právní moci rozhodnutí o stanovení plánu.</w:t>
      </w:r>
    </w:p>
    <w:p w14:paraId="6D9E2C69"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lastRenderedPageBreak/>
        <w:t>(3)</w:t>
      </w:r>
      <w:r w:rsidRPr="000561CB">
        <w:rPr>
          <w:rFonts w:ascii="Arial" w:hAnsi="Arial" w:cs="Arial"/>
          <w:b/>
          <w:bCs/>
        </w:rPr>
        <w:tab/>
        <w:t>Podkladem pro vypracování plánu je posouzení stavu lesa prováděného pověřenou osobou ve vymezeném území, minimální výše lovu a minimální výše lovu prasete divokého, výsledek porovnání kontrolních a srovnávacích ploch, výše škod způsobených v uplynulém období zvěří na lesních porostech a zemědělských pozemcích a plodinách, záměr uvedený v návrhu na uznání honitby a stanovené minimální stavy druhů zvěře včetně poměru pohlaví a koeficientu očekávané produkce.</w:t>
      </w:r>
    </w:p>
    <w:p w14:paraId="681AA95C"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(4)</w:t>
      </w:r>
      <w:r w:rsidRPr="000561CB">
        <w:rPr>
          <w:rFonts w:ascii="Arial" w:hAnsi="Arial" w:cs="Arial"/>
          <w:b/>
          <w:bCs/>
        </w:rPr>
        <w:tab/>
        <w:t>Plán obsahuje</w:t>
      </w:r>
    </w:p>
    <w:p w14:paraId="61E019F1"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0561CB">
        <w:rPr>
          <w:rFonts w:ascii="Arial" w:hAnsi="Arial" w:cs="Arial"/>
          <w:b/>
          <w:bCs/>
        </w:rPr>
        <w:t>a)</w:t>
      </w:r>
      <w:r w:rsidRPr="000561CB">
        <w:rPr>
          <w:rFonts w:ascii="Arial" w:hAnsi="Arial" w:cs="Arial"/>
          <w:b/>
          <w:bCs/>
        </w:rPr>
        <w:tab/>
        <w:t>plán chovu druhů zvěře, pro které byly v honitbě stanoveny minimální stavy,</w:t>
      </w:r>
    </w:p>
    <w:p w14:paraId="6D50257D"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0561CB">
        <w:rPr>
          <w:rFonts w:ascii="Arial" w:hAnsi="Arial" w:cs="Arial"/>
          <w:b/>
          <w:bCs/>
        </w:rPr>
        <w:t>b)</w:t>
      </w:r>
      <w:r w:rsidRPr="000561CB">
        <w:rPr>
          <w:rFonts w:ascii="Arial" w:hAnsi="Arial" w:cs="Arial"/>
          <w:b/>
          <w:bCs/>
        </w:rPr>
        <w:tab/>
        <w:t>plán lovu druhů zvěře, které se v honitbě vyskytují,</w:t>
      </w:r>
    </w:p>
    <w:p w14:paraId="36BB1EAD"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0561CB">
        <w:rPr>
          <w:rFonts w:ascii="Arial" w:hAnsi="Arial" w:cs="Arial"/>
          <w:b/>
          <w:bCs/>
        </w:rPr>
        <w:t>c)</w:t>
      </w:r>
      <w:r w:rsidRPr="000561CB">
        <w:rPr>
          <w:rFonts w:ascii="Arial" w:hAnsi="Arial" w:cs="Arial"/>
          <w:b/>
          <w:bCs/>
        </w:rPr>
        <w:tab/>
        <w:t>plánované vypouštění zvěře do honitby a</w:t>
      </w:r>
    </w:p>
    <w:p w14:paraId="4394ACD6"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0561CB">
        <w:rPr>
          <w:rFonts w:ascii="Arial" w:hAnsi="Arial" w:cs="Arial"/>
          <w:b/>
          <w:bCs/>
        </w:rPr>
        <w:t>d)</w:t>
      </w:r>
      <w:r w:rsidRPr="000561CB">
        <w:rPr>
          <w:rFonts w:ascii="Arial" w:hAnsi="Arial" w:cs="Arial"/>
          <w:b/>
          <w:bCs/>
        </w:rPr>
        <w:tab/>
        <w:t>počet společných lovů a jejich termíny, jsou-li známy.</w:t>
      </w:r>
    </w:p>
    <w:p w14:paraId="39B76D5A"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(5)</w:t>
      </w:r>
      <w:r w:rsidRPr="000561CB">
        <w:rPr>
          <w:rFonts w:ascii="Arial" w:hAnsi="Arial" w:cs="Arial"/>
          <w:b/>
          <w:bCs/>
        </w:rPr>
        <w:tab/>
        <w:t>Plán lovu je uživatel honitby, nejde-li o oboru, povinen vypracovat tak, aby</w:t>
      </w:r>
    </w:p>
    <w:p w14:paraId="4CEAE6D8"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0561CB">
        <w:rPr>
          <w:rFonts w:ascii="Arial" w:hAnsi="Arial" w:cs="Arial"/>
          <w:b/>
          <w:bCs/>
        </w:rPr>
        <w:t>a)</w:t>
      </w:r>
      <w:r w:rsidRPr="000561CB">
        <w:rPr>
          <w:rFonts w:ascii="Arial" w:hAnsi="Arial" w:cs="Arial"/>
          <w:b/>
          <w:bCs/>
        </w:rPr>
        <w:tab/>
        <w:t>početní stav druhu zvěře neklesl pod minimální stav, je-li pro daný druh stanoven,</w:t>
      </w:r>
    </w:p>
    <w:p w14:paraId="6AA6BB71"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0561CB">
        <w:rPr>
          <w:rFonts w:ascii="Arial" w:hAnsi="Arial" w:cs="Arial"/>
          <w:b/>
          <w:bCs/>
        </w:rPr>
        <w:t>b)</w:t>
      </w:r>
      <w:r w:rsidRPr="000561CB">
        <w:rPr>
          <w:rFonts w:ascii="Arial" w:hAnsi="Arial" w:cs="Arial"/>
          <w:b/>
          <w:bCs/>
        </w:rPr>
        <w:tab/>
        <w:t>les nebyl v honitbě poškozen nad stupeň poškození stanovený vyhláškou,</w:t>
      </w:r>
    </w:p>
    <w:p w14:paraId="1971C920"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0561CB">
        <w:rPr>
          <w:rFonts w:ascii="Arial" w:hAnsi="Arial" w:cs="Arial"/>
          <w:b/>
          <w:bCs/>
        </w:rPr>
        <w:t>c)</w:t>
      </w:r>
      <w:r w:rsidRPr="000561CB">
        <w:rPr>
          <w:rFonts w:ascii="Arial" w:hAnsi="Arial" w:cs="Arial"/>
          <w:b/>
          <w:bCs/>
        </w:rPr>
        <w:tab/>
        <w:t>počet jedinců druhů spárkaté zvěře s výjimkou prasete divokého v plánu lovu nebyl nižší než minimální výše lovu a počet jedinců prasete divokého nebyl nižší než minimální výše lovu prasete divokého v honitbě, a</w:t>
      </w:r>
    </w:p>
    <w:p w14:paraId="3D3D99C1"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0561CB">
        <w:rPr>
          <w:rFonts w:ascii="Arial" w:hAnsi="Arial" w:cs="Arial"/>
          <w:b/>
          <w:bCs/>
        </w:rPr>
        <w:t>d)</w:t>
      </w:r>
      <w:r w:rsidRPr="000561CB">
        <w:rPr>
          <w:rFonts w:ascii="Arial" w:hAnsi="Arial" w:cs="Arial"/>
          <w:b/>
          <w:bCs/>
        </w:rPr>
        <w:tab/>
        <w:t>minimální výše lovu byla rozložena mezi jednotlivé druhy zvěře spárkaté s výjimkou prasete divokého způsobem stanoveným vyhláškou.</w:t>
      </w:r>
    </w:p>
    <w:p w14:paraId="7F4065BD"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(6)</w:t>
      </w:r>
      <w:r w:rsidRPr="000561CB">
        <w:rPr>
          <w:rFonts w:ascii="Arial" w:hAnsi="Arial" w:cs="Arial"/>
          <w:b/>
          <w:bCs/>
        </w:rPr>
        <w:tab/>
        <w:t>Jde-li o oboru, je uživatel honitby povinen vypracovat plán lovu tak, aby početní stavy druhů zvěře, pro které byly stanoveny minimální stavy, neklesly pod minimální stav.</w:t>
      </w:r>
    </w:p>
    <w:p w14:paraId="5A8C10B2" w14:textId="77777777" w:rsid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(7)</w:t>
      </w:r>
      <w:r w:rsidRPr="000561CB">
        <w:rPr>
          <w:rFonts w:ascii="Arial" w:hAnsi="Arial" w:cs="Arial"/>
          <w:b/>
          <w:bCs/>
        </w:rPr>
        <w:tab/>
        <w:t xml:space="preserve">Vyhláška stanoví lhůtu pro vložení plánu do Informačního systému evidence myslivosti a obsahové náležitosti jednotlivých částí plánu a způsob jeho vypracování. </w:t>
      </w:r>
    </w:p>
    <w:p w14:paraId="0401B02A" w14:textId="77777777" w:rsidR="00973093" w:rsidRDefault="00973093"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0088930F" w14:textId="77777777" w:rsidR="00973093" w:rsidRPr="00D40DDC" w:rsidRDefault="00973093" w:rsidP="00D17DA3">
      <w:pPr>
        <w:autoSpaceDE w:val="0"/>
        <w:spacing w:before="120" w:after="0" w:line="240" w:lineRule="auto"/>
        <w:jc w:val="center"/>
        <w:rPr>
          <w:rFonts w:ascii="Arial" w:hAnsi="Arial" w:cs="Arial"/>
        </w:rPr>
      </w:pPr>
      <w:r w:rsidRPr="00D40DDC">
        <w:rPr>
          <w:rFonts w:ascii="Arial" w:hAnsi="Arial" w:cs="Arial"/>
        </w:rPr>
        <w:t>§ 37</w:t>
      </w:r>
    </w:p>
    <w:p w14:paraId="127E5A61" w14:textId="77777777" w:rsidR="00973093" w:rsidRPr="00D40DDC" w:rsidRDefault="00973093" w:rsidP="00D17DA3">
      <w:pPr>
        <w:autoSpaceDE w:val="0"/>
        <w:autoSpaceDN w:val="0"/>
        <w:adjustRightInd w:val="0"/>
        <w:spacing w:before="60" w:after="0" w:line="240" w:lineRule="auto"/>
        <w:jc w:val="center"/>
        <w:rPr>
          <w:rFonts w:ascii="Arial" w:hAnsi="Arial" w:cs="Arial"/>
        </w:rPr>
      </w:pPr>
      <w:r w:rsidRPr="00D40DDC">
        <w:rPr>
          <w:rFonts w:ascii="Arial" w:hAnsi="Arial" w:cs="Arial"/>
        </w:rPr>
        <w:t xml:space="preserve">Změny a plnění plánu </w:t>
      </w:r>
    </w:p>
    <w:p w14:paraId="145DE9FF" w14:textId="4980096D" w:rsidR="00973093" w:rsidRDefault="00973093" w:rsidP="00D17DA3">
      <w:pPr>
        <w:autoSpaceDE w:val="0"/>
        <w:autoSpaceDN w:val="0"/>
        <w:adjustRightInd w:val="0"/>
        <w:spacing w:before="120" w:after="0" w:line="240" w:lineRule="auto"/>
        <w:ind w:firstLine="567"/>
        <w:jc w:val="both"/>
        <w:rPr>
          <w:rFonts w:ascii="Arial" w:hAnsi="Arial" w:cs="Arial"/>
        </w:rPr>
      </w:pPr>
      <w:r w:rsidRPr="00D40DDC">
        <w:rPr>
          <w:rFonts w:ascii="Arial" w:hAnsi="Arial" w:cs="Arial"/>
        </w:rPr>
        <w:t>Za změny plánu se považují samostatná rozhodnutí orgánu státní správy myslivosti o snížení stavů zvěře v honitbě nebo zrušení chovu některého druhu zvěře v honitbě a o povolení lovu zvěře v době hájení. Na plnění plánu se započítává zvěř získaná lovem na</w:t>
      </w:r>
      <w:r w:rsidR="0057667A">
        <w:rPr>
          <w:rFonts w:ascii="Arial" w:hAnsi="Arial" w:cs="Arial"/>
        </w:rPr>
        <w:t> </w:t>
      </w:r>
      <w:r w:rsidRPr="00D40DDC">
        <w:rPr>
          <w:rFonts w:ascii="Arial" w:hAnsi="Arial" w:cs="Arial"/>
        </w:rPr>
        <w:t>nehonebních pozemcích, při dohledávce zvěře a nalezená zvěř uhynulá.</w:t>
      </w:r>
    </w:p>
    <w:p w14:paraId="46CB09D3" w14:textId="1905F683" w:rsidR="000561CB" w:rsidRPr="00470FAE" w:rsidRDefault="000561CB" w:rsidP="00D17DA3">
      <w:pPr>
        <w:pBdr>
          <w:top w:val="single" w:sz="4" w:space="1" w:color="auto"/>
          <w:left w:val="single" w:sz="4" w:space="4" w:color="auto"/>
          <w:bottom w:val="single" w:sz="4" w:space="1" w:color="auto"/>
          <w:right w:val="single" w:sz="4" w:space="4" w:color="auto"/>
        </w:pBdr>
        <w:autoSpaceDE w:val="0"/>
        <w:spacing w:before="240" w:after="0" w:line="240" w:lineRule="auto"/>
        <w:jc w:val="center"/>
        <w:rPr>
          <w:rFonts w:ascii="Arial" w:hAnsi="Arial" w:cs="Arial"/>
          <w:b/>
          <w:bCs/>
        </w:rPr>
      </w:pPr>
      <w:r w:rsidRPr="00470FAE">
        <w:rPr>
          <w:rFonts w:ascii="Arial" w:hAnsi="Arial" w:cs="Arial"/>
          <w:b/>
          <w:bCs/>
        </w:rPr>
        <w:t>§ 37</w:t>
      </w:r>
    </w:p>
    <w:p w14:paraId="7644C668" w14:textId="3EA6D2D2" w:rsidR="000561CB" w:rsidRPr="00470FAE" w:rsidRDefault="000561CB" w:rsidP="00D17DA3">
      <w:pPr>
        <w:pBdr>
          <w:top w:val="single" w:sz="4" w:space="1" w:color="auto"/>
          <w:left w:val="single" w:sz="4" w:space="4" w:color="auto"/>
          <w:bottom w:val="single" w:sz="4" w:space="1" w:color="auto"/>
          <w:right w:val="single" w:sz="4" w:space="4" w:color="auto"/>
        </w:pBdr>
        <w:autoSpaceDE w:val="0"/>
        <w:spacing w:before="60" w:after="0" w:line="240" w:lineRule="auto"/>
        <w:jc w:val="center"/>
        <w:rPr>
          <w:rFonts w:ascii="Arial" w:hAnsi="Arial" w:cs="Arial"/>
          <w:b/>
          <w:bCs/>
        </w:rPr>
      </w:pPr>
      <w:r w:rsidRPr="00470FAE">
        <w:rPr>
          <w:rFonts w:ascii="Arial" w:hAnsi="Arial" w:cs="Arial"/>
          <w:b/>
          <w:bCs/>
        </w:rPr>
        <w:t>Změny plánu a plnění</w:t>
      </w:r>
      <w:r>
        <w:rPr>
          <w:rFonts w:ascii="Arial" w:hAnsi="Arial" w:cs="Arial"/>
          <w:b/>
          <w:bCs/>
        </w:rPr>
        <w:t xml:space="preserve"> plánu</w:t>
      </w:r>
      <w:r w:rsidRPr="00470FAE">
        <w:rPr>
          <w:rFonts w:ascii="Arial" w:hAnsi="Arial" w:cs="Arial"/>
          <w:b/>
          <w:bCs/>
        </w:rPr>
        <w:t xml:space="preserve"> </w:t>
      </w:r>
    </w:p>
    <w:p w14:paraId="6DFC1E5C" w14:textId="5F43CD9C" w:rsidR="000561CB" w:rsidRP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(1)</w:t>
      </w:r>
      <w:r w:rsidRPr="000561CB">
        <w:rPr>
          <w:rFonts w:ascii="Arial" w:hAnsi="Arial" w:cs="Arial"/>
          <w:b/>
          <w:bCs/>
        </w:rPr>
        <w:tab/>
        <w:t xml:space="preserve">Uživatel honitby a držitel honitby se mohou dohodnout na navýšení plánu lovu. </w:t>
      </w:r>
      <w:bookmarkStart w:id="37" w:name="_Hlk163549396"/>
      <w:r w:rsidR="008E24D6">
        <w:rPr>
          <w:rFonts w:ascii="Arial" w:hAnsi="Arial" w:cs="Arial"/>
          <w:b/>
          <w:bCs/>
        </w:rPr>
        <w:t xml:space="preserve">Návrh na změnu plánu lovu může vložit do Informačního systému evidence myslivosti držitel nebo uživatel honitby, přičemž pro postup schvalování změněného plánu lovu se přiměřeně použije ustanovení § 36 odst. </w:t>
      </w:r>
      <w:r w:rsidRPr="000561CB">
        <w:rPr>
          <w:rFonts w:ascii="Arial" w:hAnsi="Arial" w:cs="Arial"/>
          <w:b/>
          <w:bCs/>
        </w:rPr>
        <w:t xml:space="preserve">1 a 2. </w:t>
      </w:r>
      <w:bookmarkEnd w:id="37"/>
      <w:r w:rsidRPr="000561CB">
        <w:rPr>
          <w:rFonts w:ascii="Arial" w:hAnsi="Arial" w:cs="Arial"/>
          <w:b/>
          <w:bCs/>
        </w:rPr>
        <w:t>Dohoda o navýšení plánu lovu se považuje za změnu plánu.</w:t>
      </w:r>
    </w:p>
    <w:p w14:paraId="7C25A8A7"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(2)</w:t>
      </w:r>
      <w:r w:rsidRPr="000561CB">
        <w:rPr>
          <w:rFonts w:ascii="Arial" w:hAnsi="Arial" w:cs="Arial"/>
          <w:b/>
          <w:bCs/>
        </w:rPr>
        <w:tab/>
        <w:t>Změnu plánu lovu vloží do Informačního systému orgán státní správy myslivosti, který ve věci rozhodoval v prvním stupni, ve lhůtě 15 dnů ode dne nabytí právní moci rozhodnutí, v jehož důsledku ke změně plánu lovu došlo.</w:t>
      </w:r>
    </w:p>
    <w:p w14:paraId="4BC40AF9"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(3)</w:t>
      </w:r>
      <w:r w:rsidRPr="000561CB">
        <w:rPr>
          <w:rFonts w:ascii="Arial" w:hAnsi="Arial" w:cs="Arial"/>
          <w:b/>
          <w:bCs/>
        </w:rPr>
        <w:tab/>
        <w:t>Orgán státní správy myslivosti je povinen kontrolovat plnění plánu, a to včetně plánů změněných podle odstavce 1.</w:t>
      </w:r>
    </w:p>
    <w:p w14:paraId="3AE5D97C" w14:textId="2D12BAF6" w:rsidR="000561CB" w:rsidRP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(4)</w:t>
      </w:r>
      <w:r w:rsidRPr="000561CB">
        <w:rPr>
          <w:rFonts w:ascii="Arial" w:hAnsi="Arial" w:cs="Arial"/>
          <w:b/>
          <w:bCs/>
        </w:rPr>
        <w:tab/>
        <w:t xml:space="preserve">Uživatel honitby je povinen plán lovu splnit. Plán se považuje za splněný, jestliže celkový počet ulovených a nalezených uhynulých jedinců jednotlivých druhů spárkaté zvěře dosáhne alespoň 90 % stanoveného počtu v plánu lovu, přičemž každý druh spárkaté zvěře se posuzuje samostatně, a současně celkový počet ulovených </w:t>
      </w:r>
      <w:r w:rsidR="00241033">
        <w:rPr>
          <w:rFonts w:ascii="Arial" w:hAnsi="Arial" w:cs="Arial"/>
          <w:b/>
          <w:bCs/>
        </w:rPr>
        <w:t xml:space="preserve">a </w:t>
      </w:r>
      <w:r w:rsidR="00241033">
        <w:rPr>
          <w:rFonts w:ascii="Arial" w:hAnsi="Arial" w:cs="Arial"/>
          <w:b/>
          <w:bCs/>
        </w:rPr>
        <w:lastRenderedPageBreak/>
        <w:t xml:space="preserve">nalezených uhynulých </w:t>
      </w:r>
      <w:r w:rsidRPr="000561CB">
        <w:rPr>
          <w:rFonts w:ascii="Arial" w:hAnsi="Arial" w:cs="Arial"/>
          <w:b/>
          <w:bCs/>
        </w:rPr>
        <w:t xml:space="preserve">jedinců zvěře spárkaté nebude </w:t>
      </w:r>
      <w:r w:rsidR="00241033">
        <w:rPr>
          <w:rFonts w:ascii="Arial" w:hAnsi="Arial" w:cs="Arial"/>
          <w:b/>
          <w:bCs/>
        </w:rPr>
        <w:t xml:space="preserve">po přepočtu </w:t>
      </w:r>
      <w:r w:rsidRPr="000561CB">
        <w:rPr>
          <w:rFonts w:ascii="Arial" w:hAnsi="Arial" w:cs="Arial"/>
          <w:b/>
          <w:bCs/>
        </w:rPr>
        <w:t xml:space="preserve">nižší než minimální výše lovu a </w:t>
      </w:r>
      <w:r w:rsidR="00241033">
        <w:rPr>
          <w:rFonts w:ascii="Arial" w:hAnsi="Arial" w:cs="Arial"/>
          <w:b/>
          <w:bCs/>
        </w:rPr>
        <w:t xml:space="preserve">celkový počet ulovených </w:t>
      </w:r>
      <w:r w:rsidR="00CB416F">
        <w:rPr>
          <w:rFonts w:ascii="Arial" w:hAnsi="Arial" w:cs="Arial"/>
          <w:b/>
          <w:bCs/>
        </w:rPr>
        <w:t>a</w:t>
      </w:r>
      <w:r w:rsidR="00241033">
        <w:rPr>
          <w:rFonts w:ascii="Arial" w:hAnsi="Arial" w:cs="Arial"/>
          <w:b/>
          <w:bCs/>
        </w:rPr>
        <w:t xml:space="preserve"> nalezených uhynulých prasat divokých </w:t>
      </w:r>
      <w:r w:rsidR="00241033" w:rsidRPr="00CB416F">
        <w:rPr>
          <w:rFonts w:ascii="Arial" w:hAnsi="Arial" w:cs="Arial"/>
          <w:b/>
          <w:bCs/>
        </w:rPr>
        <w:t xml:space="preserve">nebude </w:t>
      </w:r>
      <w:r w:rsidR="00241033">
        <w:rPr>
          <w:rFonts w:ascii="Arial" w:hAnsi="Arial" w:cs="Arial"/>
          <w:b/>
          <w:bCs/>
        </w:rPr>
        <w:t xml:space="preserve">nižší než </w:t>
      </w:r>
      <w:r w:rsidRPr="000561CB">
        <w:rPr>
          <w:rFonts w:ascii="Arial" w:hAnsi="Arial" w:cs="Arial"/>
          <w:b/>
          <w:bCs/>
        </w:rPr>
        <w:t>minimální výše lovu prasete divokého.</w:t>
      </w:r>
    </w:p>
    <w:p w14:paraId="1ED53A86" w14:textId="77777777" w:rsidR="000561CB" w:rsidRP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(5)</w:t>
      </w:r>
      <w:r w:rsidRPr="000561CB">
        <w:rPr>
          <w:rFonts w:ascii="Arial" w:hAnsi="Arial" w:cs="Arial"/>
          <w:b/>
          <w:bCs/>
        </w:rPr>
        <w:tab/>
        <w:t>Do plnění plánu lovu se započítává ulovená a nalezená uhynulá zvěř v honitbě a zvěř ulovená a nalezená uhynulá na nehonebních pozemcích nebo odloučených honebních pozemcích nacházejících se uvnitř hranice honitby. Na plnění plánu se započítává zvěř evidovaná podle § 49 odst. 2.</w:t>
      </w:r>
    </w:p>
    <w:p w14:paraId="39B132D6" w14:textId="77777777" w:rsidR="000561CB" w:rsidRDefault="000561CB"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0561CB">
        <w:rPr>
          <w:rFonts w:ascii="Arial" w:hAnsi="Arial" w:cs="Arial"/>
          <w:b/>
          <w:bCs/>
        </w:rPr>
        <w:t>(6)</w:t>
      </w:r>
      <w:r w:rsidRPr="000561CB">
        <w:rPr>
          <w:rFonts w:ascii="Arial" w:hAnsi="Arial" w:cs="Arial"/>
          <w:b/>
          <w:bCs/>
        </w:rPr>
        <w:tab/>
        <w:t xml:space="preserve">Není-li v honitbě pro konkrétní druh zvěře spárkaté stanoven minimální stav, lze u tohoto druhu zvěře lovit bez omezení ve stanovené době lovu samčí zvěř do 2 let věku a samičí zvěř. Siku japonského, siku </w:t>
      </w:r>
      <w:proofErr w:type="spellStart"/>
      <w:r w:rsidRPr="000561CB">
        <w:rPr>
          <w:rFonts w:ascii="Arial" w:hAnsi="Arial" w:cs="Arial"/>
          <w:b/>
          <w:bCs/>
        </w:rPr>
        <w:t>Dybowského</w:t>
      </w:r>
      <w:proofErr w:type="spellEnd"/>
      <w:r w:rsidRPr="000561CB">
        <w:rPr>
          <w:rFonts w:ascii="Arial" w:hAnsi="Arial" w:cs="Arial"/>
          <w:b/>
          <w:bCs/>
        </w:rPr>
        <w:t xml:space="preserve"> a prase divoké, není-li pro prase divoké v honitbě stanoven minimální stav, lze lovit ve stanovené době bez omezení. </w:t>
      </w:r>
    </w:p>
    <w:p w14:paraId="56229DD3" w14:textId="77777777" w:rsidR="00444306" w:rsidRDefault="00444306"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53CA5851" w14:textId="77777777" w:rsidR="001850D6" w:rsidRDefault="001850D6" w:rsidP="00D17DA3">
      <w:pPr>
        <w:spacing w:after="0" w:line="240" w:lineRule="auto"/>
        <w:rPr>
          <w:rFonts w:ascii="Arial" w:hAnsi="Arial" w:cs="Arial"/>
          <w:b/>
          <w:bCs/>
        </w:rPr>
      </w:pPr>
    </w:p>
    <w:p w14:paraId="0C3A2458" w14:textId="5BAED6C3" w:rsidR="000561CB" w:rsidRDefault="00133EE6" w:rsidP="00D17DA3">
      <w:pPr>
        <w:pBdr>
          <w:top w:val="single" w:sz="4" w:space="1" w:color="auto"/>
          <w:left w:val="single" w:sz="4" w:space="4" w:color="auto"/>
          <w:bottom w:val="single" w:sz="4" w:space="1" w:color="auto"/>
          <w:right w:val="single" w:sz="4" w:space="4" w:color="auto"/>
        </w:pBdr>
        <w:spacing w:before="240" w:after="0" w:line="240" w:lineRule="auto"/>
        <w:jc w:val="center"/>
        <w:rPr>
          <w:rFonts w:ascii="Arial" w:hAnsi="Arial" w:cs="Arial"/>
          <w:b/>
          <w:bCs/>
        </w:rPr>
      </w:pPr>
      <w:r>
        <w:rPr>
          <w:rFonts w:ascii="Arial" w:hAnsi="Arial" w:cs="Arial"/>
          <w:b/>
          <w:bCs/>
        </w:rPr>
        <w:t>§ 37a</w:t>
      </w:r>
    </w:p>
    <w:p w14:paraId="1952C389" w14:textId="77777777" w:rsidR="003B3BF9" w:rsidRDefault="00133EE6" w:rsidP="00D17DA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r>
        <w:rPr>
          <w:rFonts w:ascii="Arial" w:hAnsi="Arial" w:cs="Arial"/>
          <w:b/>
          <w:bCs/>
        </w:rPr>
        <w:t xml:space="preserve">Posouzení stavu lesa, minimální výše lovu </w:t>
      </w:r>
    </w:p>
    <w:p w14:paraId="42F4DE6D" w14:textId="712E53D3" w:rsidR="00133EE6" w:rsidRDefault="00133EE6" w:rsidP="00D17DA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r>
        <w:rPr>
          <w:rFonts w:ascii="Arial" w:hAnsi="Arial" w:cs="Arial"/>
          <w:b/>
          <w:bCs/>
        </w:rPr>
        <w:t>a minimální výše lovu prasete divokého</w:t>
      </w:r>
    </w:p>
    <w:p w14:paraId="6592F4F8" w14:textId="55CDEFE8" w:rsidR="00133EE6" w:rsidRPr="00133EE6" w:rsidRDefault="00133EE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Pr>
          <w:rFonts w:ascii="Arial" w:hAnsi="Arial" w:cs="Arial"/>
          <w:b/>
          <w:bCs/>
        </w:rPr>
        <w:t>(1)</w:t>
      </w:r>
      <w:r>
        <w:rPr>
          <w:rFonts w:ascii="Arial" w:hAnsi="Arial" w:cs="Arial"/>
          <w:b/>
          <w:bCs/>
        </w:rPr>
        <w:tab/>
      </w:r>
      <w:r w:rsidRPr="00133EE6">
        <w:rPr>
          <w:rFonts w:ascii="Arial" w:hAnsi="Arial" w:cs="Arial"/>
          <w:b/>
          <w:bCs/>
        </w:rPr>
        <w:t>Posouzením stavu lesa prováděným pověřenou osobou podle § 36 odst. 3 se</w:t>
      </w:r>
      <w:r w:rsidR="003B3BF9">
        <w:rPr>
          <w:rFonts w:ascii="Arial" w:hAnsi="Arial" w:cs="Arial"/>
          <w:b/>
          <w:bCs/>
        </w:rPr>
        <w:t> </w:t>
      </w:r>
      <w:r w:rsidRPr="00133EE6">
        <w:rPr>
          <w:rFonts w:ascii="Arial" w:hAnsi="Arial" w:cs="Arial"/>
          <w:b/>
          <w:bCs/>
        </w:rPr>
        <w:t>rozumí zjištění míry poškození lesních ekosystémů zvěří pomocí stanovených ukazatelů na vymezených územích. Výsledky posouzení stavu lesa uveřejňuje pověřená osoba způsobem umožňujícím dálkový přístup.</w:t>
      </w:r>
    </w:p>
    <w:p w14:paraId="51CCC800" w14:textId="77777777" w:rsidR="00133EE6" w:rsidRPr="00133EE6" w:rsidRDefault="00133EE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133EE6">
        <w:rPr>
          <w:rFonts w:ascii="Arial" w:hAnsi="Arial" w:cs="Arial"/>
          <w:b/>
          <w:bCs/>
        </w:rPr>
        <w:t>(2)</w:t>
      </w:r>
      <w:r w:rsidRPr="00133EE6">
        <w:rPr>
          <w:rFonts w:ascii="Arial" w:hAnsi="Arial" w:cs="Arial"/>
          <w:b/>
          <w:bCs/>
        </w:rPr>
        <w:tab/>
        <w:t>Ministerstvo každý rok nejpozději k 31. březnu uveřejňuje v Informačním systému evidence myslivosti výčet vymezených území včetně údaje o honitbách, které tvoří jednotlivá vymezená území. Součástí uveřejnění výčtu vymezených území je rovněž údaj o minimální výši lovu ve vymezeném území v následujícím mysliveckém roce, a to v počtu jedinců na 1 000 ha výměry honebních pozemků.</w:t>
      </w:r>
    </w:p>
    <w:p w14:paraId="38219625" w14:textId="29345D0B" w:rsidR="00133EE6" w:rsidRPr="00133EE6" w:rsidRDefault="00133EE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133EE6">
        <w:rPr>
          <w:rFonts w:ascii="Arial" w:hAnsi="Arial" w:cs="Arial"/>
          <w:b/>
          <w:bCs/>
        </w:rPr>
        <w:t>(3)</w:t>
      </w:r>
      <w:r w:rsidRPr="00133EE6">
        <w:rPr>
          <w:rFonts w:ascii="Arial" w:hAnsi="Arial" w:cs="Arial"/>
          <w:b/>
          <w:bCs/>
        </w:rPr>
        <w:tab/>
        <w:t>V případě prasete divokého je ministerstvo oprávněno pro následující myslivecký rok stanovit nejpozději do 31. března procento z minimální výše lovu prasete divokého, které je uživatel povinen splnit. Stanovení procenta podle věty první se provádí zveřejněním v Informačním systému evidence myslivosti a je vztažené na</w:t>
      </w:r>
      <w:r w:rsidR="003B3BF9">
        <w:rPr>
          <w:rFonts w:ascii="Arial" w:hAnsi="Arial" w:cs="Arial"/>
          <w:b/>
          <w:bCs/>
        </w:rPr>
        <w:t> </w:t>
      </w:r>
      <w:r w:rsidRPr="00133EE6">
        <w:rPr>
          <w:rFonts w:ascii="Arial" w:hAnsi="Arial" w:cs="Arial"/>
          <w:b/>
          <w:bCs/>
        </w:rPr>
        <w:t>všechny honitby ve správním obvodu obecního úřadu obce s rozšířenou působností.</w:t>
      </w:r>
    </w:p>
    <w:p w14:paraId="7B89E3BA" w14:textId="77777777" w:rsidR="00133EE6" w:rsidRPr="00133EE6" w:rsidRDefault="00133EE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133EE6">
        <w:rPr>
          <w:rFonts w:ascii="Arial" w:hAnsi="Arial" w:cs="Arial"/>
          <w:b/>
          <w:bCs/>
        </w:rPr>
        <w:t>(4)</w:t>
      </w:r>
      <w:r w:rsidRPr="00133EE6">
        <w:rPr>
          <w:rFonts w:ascii="Arial" w:hAnsi="Arial" w:cs="Arial"/>
          <w:b/>
          <w:bCs/>
        </w:rPr>
        <w:tab/>
        <w:t>Jde-li o honitbu, která je součástí oblasti chovu, je minimální výše lovu splněna, jestliže je v této oblasti chovu splněna celková minimální výše lovu. Celkovou minimální výší lovu se rozumí součet minimální výše lovu všech honiteb tvořících oblast chovu.</w:t>
      </w:r>
    </w:p>
    <w:p w14:paraId="73F2520D" w14:textId="5D9B2CB9" w:rsidR="00133EE6" w:rsidRPr="00133EE6" w:rsidRDefault="00133EE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133EE6">
        <w:rPr>
          <w:rFonts w:ascii="Arial" w:hAnsi="Arial" w:cs="Arial"/>
          <w:b/>
          <w:bCs/>
        </w:rPr>
        <w:t>(5)</w:t>
      </w:r>
      <w:r w:rsidRPr="00133EE6">
        <w:rPr>
          <w:rFonts w:ascii="Arial" w:hAnsi="Arial" w:cs="Arial"/>
          <w:b/>
          <w:bCs/>
        </w:rPr>
        <w:tab/>
        <w:t>Ministerstvo zveřejňuje a aktualizuje v Informačním systému evidence myslivosti metodiku obsahující závazný postup při stanovení minimální výše lovu a</w:t>
      </w:r>
      <w:r w:rsidR="003B3BF9">
        <w:rPr>
          <w:rFonts w:ascii="Arial" w:hAnsi="Arial" w:cs="Arial"/>
          <w:b/>
          <w:bCs/>
        </w:rPr>
        <w:t> </w:t>
      </w:r>
      <w:r w:rsidRPr="00133EE6">
        <w:rPr>
          <w:rFonts w:ascii="Arial" w:hAnsi="Arial" w:cs="Arial"/>
          <w:b/>
          <w:bCs/>
        </w:rPr>
        <w:t>minimální výše lovu prasete divokého ve vymezeném území.</w:t>
      </w:r>
    </w:p>
    <w:p w14:paraId="3242A3C0" w14:textId="77777777" w:rsidR="00133EE6" w:rsidRPr="00133EE6" w:rsidRDefault="00133EE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133EE6">
        <w:rPr>
          <w:rFonts w:ascii="Arial" w:hAnsi="Arial" w:cs="Arial"/>
          <w:b/>
          <w:bCs/>
        </w:rPr>
        <w:t>(6)</w:t>
      </w:r>
      <w:r w:rsidRPr="00133EE6">
        <w:rPr>
          <w:rFonts w:ascii="Arial" w:hAnsi="Arial" w:cs="Arial"/>
          <w:b/>
          <w:bCs/>
        </w:rPr>
        <w:tab/>
        <w:t>Vyhláška stanoví</w:t>
      </w:r>
    </w:p>
    <w:p w14:paraId="4190CD4C" w14:textId="6EA79E67" w:rsidR="00133EE6" w:rsidRPr="00133EE6" w:rsidRDefault="00133EE6"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133EE6">
        <w:rPr>
          <w:rFonts w:ascii="Arial" w:hAnsi="Arial" w:cs="Arial"/>
          <w:b/>
          <w:bCs/>
        </w:rPr>
        <w:t>a)</w:t>
      </w:r>
      <w:r w:rsidRPr="00133EE6">
        <w:rPr>
          <w:rFonts w:ascii="Arial" w:hAnsi="Arial" w:cs="Arial"/>
          <w:b/>
          <w:bCs/>
        </w:rPr>
        <w:tab/>
        <w:t>způsob rozložení minimální výše lovu mezi jednotlivé druhy spárkaté zvěře s</w:t>
      </w:r>
      <w:r w:rsidR="003B3BF9">
        <w:rPr>
          <w:rFonts w:ascii="Arial" w:hAnsi="Arial" w:cs="Arial"/>
          <w:b/>
          <w:bCs/>
        </w:rPr>
        <w:t> </w:t>
      </w:r>
      <w:r w:rsidRPr="00133EE6">
        <w:rPr>
          <w:rFonts w:ascii="Arial" w:hAnsi="Arial" w:cs="Arial"/>
          <w:b/>
          <w:bCs/>
        </w:rPr>
        <w:t>výjimkou prasete divokého,</w:t>
      </w:r>
    </w:p>
    <w:p w14:paraId="6B20C090" w14:textId="77777777" w:rsidR="00133EE6" w:rsidRPr="00133EE6" w:rsidRDefault="00133EE6"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133EE6">
        <w:rPr>
          <w:rFonts w:ascii="Arial" w:hAnsi="Arial" w:cs="Arial"/>
          <w:b/>
          <w:bCs/>
        </w:rPr>
        <w:t>b)</w:t>
      </w:r>
      <w:r w:rsidRPr="00133EE6">
        <w:rPr>
          <w:rFonts w:ascii="Arial" w:hAnsi="Arial" w:cs="Arial"/>
          <w:b/>
          <w:bCs/>
        </w:rPr>
        <w:tab/>
        <w:t>způsob odvození minimální výše lovu prasete divokého v honitbě,</w:t>
      </w:r>
    </w:p>
    <w:p w14:paraId="628839FD" w14:textId="77777777" w:rsidR="00133EE6" w:rsidRPr="00133EE6" w:rsidRDefault="00133EE6"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133EE6">
        <w:rPr>
          <w:rFonts w:ascii="Arial" w:hAnsi="Arial" w:cs="Arial"/>
          <w:b/>
          <w:bCs/>
        </w:rPr>
        <w:t>c)</w:t>
      </w:r>
      <w:r w:rsidRPr="00133EE6">
        <w:rPr>
          <w:rFonts w:ascii="Arial" w:hAnsi="Arial" w:cs="Arial"/>
          <w:b/>
          <w:bCs/>
        </w:rPr>
        <w:tab/>
        <w:t>stupně poškození lesa a způsob stanovení stupňů poškození lesa,</w:t>
      </w:r>
    </w:p>
    <w:p w14:paraId="1F258B7C" w14:textId="77777777" w:rsidR="00133EE6" w:rsidRPr="00133EE6" w:rsidRDefault="00133EE6"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133EE6">
        <w:rPr>
          <w:rFonts w:ascii="Arial" w:hAnsi="Arial" w:cs="Arial"/>
          <w:b/>
          <w:bCs/>
        </w:rPr>
        <w:t>d)</w:t>
      </w:r>
      <w:r w:rsidRPr="00133EE6">
        <w:rPr>
          <w:rFonts w:ascii="Arial" w:hAnsi="Arial" w:cs="Arial"/>
          <w:b/>
          <w:bCs/>
        </w:rPr>
        <w:tab/>
        <w:t>stupeň poškození, nad který nesmí být les zvěří poškozován,</w:t>
      </w:r>
    </w:p>
    <w:p w14:paraId="7E64CF16" w14:textId="77777777" w:rsidR="00133EE6" w:rsidRPr="00133EE6" w:rsidRDefault="00133EE6"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133EE6">
        <w:rPr>
          <w:rFonts w:ascii="Arial" w:hAnsi="Arial" w:cs="Arial"/>
          <w:b/>
          <w:bCs/>
        </w:rPr>
        <w:t>e)</w:t>
      </w:r>
      <w:r w:rsidRPr="00133EE6">
        <w:rPr>
          <w:rFonts w:ascii="Arial" w:hAnsi="Arial" w:cs="Arial"/>
          <w:b/>
          <w:bCs/>
        </w:rPr>
        <w:tab/>
        <w:t>ukazatele poškození lesních ekosystémů zvěří,</w:t>
      </w:r>
    </w:p>
    <w:p w14:paraId="7C698449" w14:textId="77777777" w:rsidR="00133EE6" w:rsidRPr="00133EE6" w:rsidRDefault="00133EE6"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133EE6">
        <w:rPr>
          <w:rFonts w:ascii="Arial" w:hAnsi="Arial" w:cs="Arial"/>
          <w:b/>
          <w:bCs/>
        </w:rPr>
        <w:t>f)</w:t>
      </w:r>
      <w:r w:rsidRPr="00133EE6">
        <w:rPr>
          <w:rFonts w:ascii="Arial" w:hAnsi="Arial" w:cs="Arial"/>
          <w:b/>
          <w:bCs/>
        </w:rPr>
        <w:tab/>
        <w:t>interval a způsob posuzování stavu lesa pověřenou osobou</w:t>
      </w:r>
    </w:p>
    <w:p w14:paraId="2884C937" w14:textId="7704EA1D" w:rsidR="00133EE6" w:rsidRPr="003B3BF9" w:rsidRDefault="00133EE6"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133EE6">
        <w:rPr>
          <w:rFonts w:ascii="Arial" w:hAnsi="Arial" w:cs="Arial"/>
          <w:b/>
          <w:bCs/>
        </w:rPr>
        <w:t>g)</w:t>
      </w:r>
      <w:r w:rsidRPr="00133EE6">
        <w:rPr>
          <w:rFonts w:ascii="Arial" w:hAnsi="Arial" w:cs="Arial"/>
          <w:b/>
          <w:bCs/>
        </w:rPr>
        <w:tab/>
        <w:t>způsob odvození minimální výše lovu v honitbě.</w:t>
      </w:r>
    </w:p>
    <w:p w14:paraId="29F4B612" w14:textId="77777777" w:rsidR="00973093" w:rsidRDefault="00973093"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3B64A827" w14:textId="4D430DAB" w:rsidR="001850D6" w:rsidRPr="001909F3" w:rsidRDefault="001850D6" w:rsidP="00D17DA3">
      <w:pPr>
        <w:spacing w:after="0" w:line="240" w:lineRule="auto"/>
        <w:jc w:val="center"/>
        <w:rPr>
          <w:rFonts w:ascii="Arial" w:hAnsi="Arial" w:cs="Arial"/>
          <w:b/>
          <w:bCs/>
        </w:rPr>
      </w:pPr>
      <w:r w:rsidRPr="001909F3">
        <w:rPr>
          <w:rFonts w:ascii="Arial" w:hAnsi="Arial" w:cs="Arial"/>
          <w:b/>
          <w:bCs/>
        </w:rPr>
        <w:lastRenderedPageBreak/>
        <w:t>§ 3</w:t>
      </w:r>
      <w:r w:rsidR="001E6421">
        <w:rPr>
          <w:rFonts w:ascii="Arial" w:hAnsi="Arial" w:cs="Arial"/>
          <w:b/>
          <w:bCs/>
        </w:rPr>
        <w:t>7</w:t>
      </w:r>
      <w:r w:rsidR="00C51345">
        <w:rPr>
          <w:rFonts w:ascii="Arial" w:hAnsi="Arial" w:cs="Arial"/>
          <w:b/>
          <w:bCs/>
        </w:rPr>
        <w:t>b</w:t>
      </w:r>
    </w:p>
    <w:p w14:paraId="1F93C4B9" w14:textId="306E4F12" w:rsidR="001850D6" w:rsidRPr="001909F3" w:rsidRDefault="001850D6" w:rsidP="00D17DA3">
      <w:pPr>
        <w:spacing w:before="60" w:after="0" w:line="240" w:lineRule="auto"/>
        <w:jc w:val="center"/>
        <w:rPr>
          <w:rFonts w:ascii="Arial" w:hAnsi="Arial" w:cs="Arial"/>
          <w:b/>
          <w:bCs/>
        </w:rPr>
      </w:pPr>
      <w:r w:rsidRPr="001909F3">
        <w:rPr>
          <w:rFonts w:ascii="Arial" w:hAnsi="Arial" w:cs="Arial"/>
          <w:b/>
          <w:bCs/>
        </w:rPr>
        <w:t>Lov osobami hospodařícími na honebních pozemcích</w:t>
      </w:r>
    </w:p>
    <w:p w14:paraId="02EEBDE9" w14:textId="0A676BB6" w:rsidR="001850D6" w:rsidRPr="001909F3" w:rsidRDefault="001850D6" w:rsidP="00D17DA3">
      <w:pPr>
        <w:tabs>
          <w:tab w:val="left" w:pos="993"/>
        </w:tabs>
        <w:spacing w:before="120" w:after="0" w:line="240" w:lineRule="auto"/>
        <w:ind w:firstLine="567"/>
        <w:jc w:val="both"/>
        <w:rPr>
          <w:rFonts w:ascii="Arial" w:hAnsi="Arial" w:cs="Arial"/>
          <w:b/>
          <w:bCs/>
        </w:rPr>
      </w:pPr>
      <w:r w:rsidRPr="001909F3">
        <w:rPr>
          <w:rFonts w:ascii="Arial" w:hAnsi="Arial" w:cs="Arial"/>
          <w:b/>
          <w:bCs/>
        </w:rPr>
        <w:t>(1)</w:t>
      </w:r>
      <w:r w:rsidRPr="001909F3">
        <w:rPr>
          <w:rFonts w:ascii="Arial" w:hAnsi="Arial" w:cs="Arial"/>
          <w:b/>
          <w:bCs/>
        </w:rPr>
        <w:tab/>
        <w:t>Uživatel honitby je povinen umožnit osobě zemědělsky nebo lesnicky hospodařící na honebním pozemku, který tvoří honitbu, (dále jen</w:t>
      </w:r>
      <w:r w:rsidR="001E5D7B" w:rsidRPr="001909F3">
        <w:rPr>
          <w:rFonts w:ascii="Arial" w:hAnsi="Arial" w:cs="Arial"/>
          <w:b/>
          <w:bCs/>
        </w:rPr>
        <w:t xml:space="preserve"> „</w:t>
      </w:r>
      <w:r w:rsidRPr="001909F3">
        <w:rPr>
          <w:rFonts w:ascii="Arial" w:hAnsi="Arial" w:cs="Arial"/>
          <w:b/>
          <w:bCs/>
        </w:rPr>
        <w:t>hospodařící osoba“) lov prasete divokého, siky japonského</w:t>
      </w:r>
      <w:r w:rsidR="00D3419D" w:rsidRPr="001909F3">
        <w:rPr>
          <w:rFonts w:ascii="Arial" w:hAnsi="Arial" w:cs="Arial"/>
          <w:b/>
          <w:bCs/>
        </w:rPr>
        <w:t>,</w:t>
      </w:r>
      <w:r w:rsidRPr="001909F3">
        <w:rPr>
          <w:rFonts w:ascii="Arial" w:hAnsi="Arial" w:cs="Arial"/>
          <w:b/>
          <w:bCs/>
        </w:rPr>
        <w:t xml:space="preserve"> siky </w:t>
      </w:r>
      <w:proofErr w:type="spellStart"/>
      <w:r w:rsidRPr="001909F3">
        <w:rPr>
          <w:rFonts w:ascii="Arial" w:hAnsi="Arial" w:cs="Arial"/>
          <w:b/>
          <w:bCs/>
        </w:rPr>
        <w:t>Dybowského</w:t>
      </w:r>
      <w:proofErr w:type="spellEnd"/>
      <w:r w:rsidR="00D3419D" w:rsidRPr="001909F3">
        <w:rPr>
          <w:rFonts w:ascii="Arial" w:hAnsi="Arial" w:cs="Arial"/>
          <w:b/>
          <w:bCs/>
        </w:rPr>
        <w:t xml:space="preserve"> a u ostatních druhů zvěře </w:t>
      </w:r>
      <w:r w:rsidR="001909F3">
        <w:rPr>
          <w:rFonts w:ascii="Arial" w:hAnsi="Arial" w:cs="Arial"/>
          <w:b/>
          <w:bCs/>
        </w:rPr>
        <w:t xml:space="preserve">spárkaté </w:t>
      </w:r>
      <w:r w:rsidR="00D3419D" w:rsidRPr="001909F3">
        <w:rPr>
          <w:rFonts w:ascii="Arial" w:hAnsi="Arial" w:cs="Arial"/>
          <w:b/>
          <w:bCs/>
        </w:rPr>
        <w:t xml:space="preserve">mláďat a samic </w:t>
      </w:r>
      <w:r w:rsidRPr="001909F3">
        <w:rPr>
          <w:rFonts w:ascii="Arial" w:hAnsi="Arial" w:cs="Arial"/>
          <w:b/>
          <w:bCs/>
        </w:rPr>
        <w:t xml:space="preserve">v honitbě, </w:t>
      </w:r>
      <w:r w:rsidR="000374B0">
        <w:rPr>
          <w:rFonts w:ascii="Arial" w:hAnsi="Arial" w:cs="Arial"/>
          <w:b/>
          <w:bCs/>
        </w:rPr>
        <w:t xml:space="preserve">vyjma kamzíka horského, </w:t>
      </w:r>
      <w:r w:rsidRPr="001909F3">
        <w:rPr>
          <w:rFonts w:ascii="Arial" w:hAnsi="Arial" w:cs="Arial"/>
          <w:b/>
          <w:bCs/>
        </w:rPr>
        <w:t>pokud o to hospodařící osoba požádá, a to na období mysliveckého roku, ve kterém hospodařící osoba požádala o umožnění lovu. Hospodařící osoba je v takovém případě oprávněna lovit na</w:t>
      </w:r>
      <w:r w:rsidR="00444306">
        <w:rPr>
          <w:rFonts w:ascii="Arial" w:hAnsi="Arial" w:cs="Arial"/>
          <w:b/>
          <w:bCs/>
        </w:rPr>
        <w:t> </w:t>
      </w:r>
      <w:r w:rsidRPr="001909F3">
        <w:rPr>
          <w:rFonts w:ascii="Arial" w:hAnsi="Arial" w:cs="Arial"/>
          <w:b/>
          <w:bCs/>
        </w:rPr>
        <w:t>honebních pozemcích, na</w:t>
      </w:r>
      <w:r w:rsidR="0088196D">
        <w:rPr>
          <w:rFonts w:ascii="Arial" w:hAnsi="Arial" w:cs="Arial"/>
          <w:b/>
          <w:bCs/>
        </w:rPr>
        <w:t> </w:t>
      </w:r>
      <w:r w:rsidRPr="001909F3">
        <w:rPr>
          <w:rFonts w:ascii="Arial" w:hAnsi="Arial" w:cs="Arial"/>
          <w:b/>
          <w:bCs/>
        </w:rPr>
        <w:t>kterých hospodaří</w:t>
      </w:r>
      <w:r w:rsidR="005B68C9">
        <w:rPr>
          <w:rFonts w:ascii="Arial" w:hAnsi="Arial" w:cs="Arial"/>
          <w:b/>
          <w:bCs/>
        </w:rPr>
        <w:t xml:space="preserve">, a to bez omezení počtu ulovených </w:t>
      </w:r>
      <w:r w:rsidR="00FE12BF">
        <w:rPr>
          <w:rFonts w:ascii="Arial" w:hAnsi="Arial" w:cs="Arial"/>
          <w:b/>
          <w:bCs/>
        </w:rPr>
        <w:t>jedinců</w:t>
      </w:r>
      <w:r w:rsidRPr="001909F3">
        <w:rPr>
          <w:rFonts w:ascii="Arial" w:hAnsi="Arial" w:cs="Arial"/>
          <w:b/>
          <w:bCs/>
        </w:rPr>
        <w:t xml:space="preserve">. Je-li </w:t>
      </w:r>
      <w:r w:rsidR="005B68C9">
        <w:rPr>
          <w:rFonts w:ascii="Arial" w:hAnsi="Arial" w:cs="Arial"/>
          <w:b/>
          <w:bCs/>
        </w:rPr>
        <w:t xml:space="preserve">však </w:t>
      </w:r>
      <w:r w:rsidRPr="001909F3">
        <w:rPr>
          <w:rFonts w:ascii="Arial" w:hAnsi="Arial" w:cs="Arial"/>
          <w:b/>
          <w:bCs/>
        </w:rPr>
        <w:t>v honitbě stanoven pro prase divoké</w:t>
      </w:r>
      <w:r w:rsidR="00D3419D" w:rsidRPr="001909F3">
        <w:rPr>
          <w:rFonts w:ascii="Arial" w:hAnsi="Arial" w:cs="Arial"/>
          <w:b/>
          <w:bCs/>
        </w:rPr>
        <w:t xml:space="preserve"> nebo jiný druh zvěře spárkaté</w:t>
      </w:r>
      <w:r w:rsidRPr="001909F3">
        <w:rPr>
          <w:rFonts w:ascii="Arial" w:hAnsi="Arial" w:cs="Arial"/>
          <w:b/>
          <w:bCs/>
        </w:rPr>
        <w:t xml:space="preserve"> minimální stav, je hospodařící osoba oprávně</w:t>
      </w:r>
      <w:r w:rsidR="000A20BC" w:rsidRPr="001909F3">
        <w:rPr>
          <w:rFonts w:ascii="Arial" w:hAnsi="Arial" w:cs="Arial"/>
          <w:b/>
          <w:bCs/>
        </w:rPr>
        <w:t>na</w:t>
      </w:r>
      <w:r w:rsidRPr="001909F3">
        <w:rPr>
          <w:rFonts w:ascii="Arial" w:hAnsi="Arial" w:cs="Arial"/>
          <w:b/>
          <w:bCs/>
        </w:rPr>
        <w:t xml:space="preserve"> lovit samčí zvěř do 2 let věku a samičí zvěř, a to až do splnění plánu lovu.</w:t>
      </w:r>
      <w:r w:rsidR="00CD36FF">
        <w:rPr>
          <w:rFonts w:ascii="Arial" w:hAnsi="Arial" w:cs="Arial"/>
          <w:b/>
          <w:bCs/>
        </w:rPr>
        <w:t xml:space="preserve"> </w:t>
      </w:r>
    </w:p>
    <w:p w14:paraId="1BF838D0" w14:textId="63185C87" w:rsidR="001850D6" w:rsidRPr="001909F3" w:rsidRDefault="001850D6" w:rsidP="00D17DA3">
      <w:pPr>
        <w:tabs>
          <w:tab w:val="left" w:pos="993"/>
        </w:tabs>
        <w:spacing w:before="60" w:after="0" w:line="240" w:lineRule="auto"/>
        <w:ind w:firstLine="567"/>
        <w:jc w:val="both"/>
        <w:rPr>
          <w:rFonts w:ascii="Arial" w:hAnsi="Arial" w:cs="Arial"/>
          <w:b/>
          <w:bCs/>
        </w:rPr>
      </w:pPr>
      <w:r w:rsidRPr="001909F3">
        <w:rPr>
          <w:rFonts w:ascii="Arial" w:hAnsi="Arial" w:cs="Arial"/>
          <w:b/>
          <w:bCs/>
        </w:rPr>
        <w:t>(2)</w:t>
      </w:r>
      <w:r w:rsidRPr="001909F3">
        <w:rPr>
          <w:rFonts w:ascii="Arial" w:hAnsi="Arial" w:cs="Arial"/>
          <w:b/>
          <w:bCs/>
        </w:rPr>
        <w:tab/>
        <w:t>Za účelem umožnění lovu podle odstavce 1 je uživatel honitby povinen vydat hospodařící osobě povolenku k</w:t>
      </w:r>
      <w:r w:rsidR="000A20BC" w:rsidRPr="001909F3">
        <w:rPr>
          <w:rFonts w:ascii="Arial" w:hAnsi="Arial" w:cs="Arial"/>
          <w:b/>
          <w:bCs/>
        </w:rPr>
        <w:t> </w:t>
      </w:r>
      <w:r w:rsidRPr="001909F3">
        <w:rPr>
          <w:rFonts w:ascii="Arial" w:hAnsi="Arial" w:cs="Arial"/>
          <w:b/>
          <w:bCs/>
        </w:rPr>
        <w:t>lovu</w:t>
      </w:r>
      <w:r w:rsidR="000A20BC" w:rsidRPr="001909F3">
        <w:rPr>
          <w:rFonts w:ascii="Arial" w:hAnsi="Arial" w:cs="Arial"/>
          <w:b/>
          <w:bCs/>
        </w:rPr>
        <w:t xml:space="preserve"> </w:t>
      </w:r>
      <w:r w:rsidRPr="001909F3">
        <w:rPr>
          <w:rFonts w:ascii="Arial" w:hAnsi="Arial" w:cs="Arial"/>
          <w:b/>
          <w:bCs/>
        </w:rPr>
        <w:t xml:space="preserve">v rozsahu podle odstavce 1, nejpozději do 30 dnů ode dne, kdy o </w:t>
      </w:r>
      <w:r w:rsidR="00FE12BF">
        <w:rPr>
          <w:rFonts w:ascii="Arial" w:hAnsi="Arial" w:cs="Arial"/>
          <w:b/>
          <w:bCs/>
        </w:rPr>
        <w:t>to</w:t>
      </w:r>
      <w:r w:rsidRPr="001909F3">
        <w:rPr>
          <w:rFonts w:ascii="Arial" w:hAnsi="Arial" w:cs="Arial"/>
          <w:b/>
          <w:bCs/>
        </w:rPr>
        <w:t xml:space="preserve"> požádal</w:t>
      </w:r>
      <w:r w:rsidR="00FE12BF">
        <w:rPr>
          <w:rFonts w:ascii="Arial" w:hAnsi="Arial" w:cs="Arial"/>
          <w:b/>
          <w:bCs/>
        </w:rPr>
        <w:t>a</w:t>
      </w:r>
      <w:r w:rsidRPr="001909F3">
        <w:rPr>
          <w:rFonts w:ascii="Arial" w:hAnsi="Arial" w:cs="Arial"/>
          <w:b/>
          <w:bCs/>
        </w:rPr>
        <w:t>. Hospodařící osoba má nárok na vydání 1 povolenky k lovu za každých 30 ha výměry souvislých honebních pozemků tvořících honitbu, na kterých hospodaří.</w:t>
      </w:r>
    </w:p>
    <w:p w14:paraId="1CA83AA4" w14:textId="4EB57E93" w:rsidR="001850D6" w:rsidRPr="001909F3" w:rsidRDefault="001850D6" w:rsidP="00D17DA3">
      <w:pPr>
        <w:tabs>
          <w:tab w:val="left" w:pos="993"/>
        </w:tabs>
        <w:spacing w:before="60" w:after="0" w:line="240" w:lineRule="auto"/>
        <w:ind w:firstLine="567"/>
        <w:jc w:val="both"/>
        <w:rPr>
          <w:rFonts w:ascii="Arial" w:hAnsi="Arial" w:cs="Arial"/>
          <w:b/>
          <w:bCs/>
        </w:rPr>
      </w:pPr>
      <w:r w:rsidRPr="001909F3">
        <w:rPr>
          <w:rFonts w:ascii="Arial" w:hAnsi="Arial" w:cs="Arial"/>
          <w:b/>
          <w:bCs/>
        </w:rPr>
        <w:t>(3)</w:t>
      </w:r>
      <w:r w:rsidRPr="001909F3">
        <w:rPr>
          <w:rFonts w:ascii="Arial" w:hAnsi="Arial" w:cs="Arial"/>
          <w:b/>
          <w:bCs/>
        </w:rPr>
        <w:tab/>
        <w:t xml:space="preserve">Hospodařící osoba může </w:t>
      </w:r>
      <w:r w:rsidR="001807FF">
        <w:rPr>
          <w:rFonts w:ascii="Arial" w:hAnsi="Arial" w:cs="Arial"/>
          <w:b/>
          <w:bCs/>
        </w:rPr>
        <w:t>po uživateli honitby požadovat</w:t>
      </w:r>
      <w:r w:rsidRPr="001909F3">
        <w:rPr>
          <w:rFonts w:ascii="Arial" w:hAnsi="Arial" w:cs="Arial"/>
          <w:b/>
          <w:bCs/>
        </w:rPr>
        <w:t xml:space="preserve">, aby povolenka k lovu </w:t>
      </w:r>
      <w:r w:rsidR="00E76805">
        <w:rPr>
          <w:rFonts w:ascii="Arial" w:hAnsi="Arial" w:cs="Arial"/>
          <w:b/>
          <w:bCs/>
        </w:rPr>
        <w:t xml:space="preserve">v rozsahu podle odstavce 1 </w:t>
      </w:r>
      <w:r w:rsidRPr="001909F3">
        <w:rPr>
          <w:rFonts w:ascii="Arial" w:hAnsi="Arial" w:cs="Arial"/>
          <w:b/>
          <w:bCs/>
        </w:rPr>
        <w:t>byla vydána osobě blízké, zaměstnanci nebo vlastníkovi honebního pozemku tvořícího honitbu. V takovém případě je uživatel honitby povinen povolenku k lovu osobě určené hospodařící osobou</w:t>
      </w:r>
      <w:r w:rsidR="00FE12BF">
        <w:rPr>
          <w:rFonts w:ascii="Arial" w:hAnsi="Arial" w:cs="Arial"/>
          <w:b/>
          <w:bCs/>
        </w:rPr>
        <w:t xml:space="preserve"> vydat</w:t>
      </w:r>
      <w:r w:rsidRPr="001909F3">
        <w:rPr>
          <w:rFonts w:ascii="Arial" w:hAnsi="Arial" w:cs="Arial"/>
          <w:b/>
          <w:bCs/>
        </w:rPr>
        <w:t>.</w:t>
      </w:r>
      <w:r w:rsidRPr="001909F3">
        <w:rPr>
          <w:rFonts w:ascii="Arial" w:hAnsi="Arial" w:cs="Arial"/>
          <w:b/>
          <w:bCs/>
        </w:rPr>
        <w:tab/>
      </w:r>
    </w:p>
    <w:p w14:paraId="7CDE5D19" w14:textId="7046CAB9" w:rsidR="001850D6" w:rsidRPr="001909F3" w:rsidRDefault="001850D6" w:rsidP="00D17DA3">
      <w:pPr>
        <w:tabs>
          <w:tab w:val="left" w:pos="993"/>
        </w:tabs>
        <w:spacing w:before="60" w:after="0" w:line="240" w:lineRule="auto"/>
        <w:ind w:firstLine="567"/>
        <w:jc w:val="both"/>
        <w:rPr>
          <w:rFonts w:ascii="Arial" w:hAnsi="Arial" w:cs="Arial"/>
          <w:b/>
          <w:bCs/>
        </w:rPr>
      </w:pPr>
      <w:r w:rsidRPr="001909F3">
        <w:rPr>
          <w:rFonts w:ascii="Arial" w:hAnsi="Arial" w:cs="Arial"/>
          <w:b/>
          <w:bCs/>
        </w:rPr>
        <w:t>(4)</w:t>
      </w:r>
      <w:r w:rsidRPr="001909F3">
        <w:rPr>
          <w:rFonts w:ascii="Arial" w:hAnsi="Arial" w:cs="Arial"/>
          <w:b/>
          <w:bCs/>
        </w:rPr>
        <w:tab/>
        <w:t xml:space="preserve">Uplatní-li hospodařící osoba své právo uvedené v odstavci 1, zaniká </w:t>
      </w:r>
      <w:r w:rsidR="00CD36FF">
        <w:rPr>
          <w:rFonts w:ascii="Arial" w:hAnsi="Arial" w:cs="Arial"/>
          <w:b/>
          <w:bCs/>
        </w:rPr>
        <w:t>j</w:t>
      </w:r>
      <w:r w:rsidR="00CC66DA">
        <w:rPr>
          <w:rFonts w:ascii="Arial" w:hAnsi="Arial" w:cs="Arial"/>
          <w:b/>
          <w:bCs/>
        </w:rPr>
        <w:t>í</w:t>
      </w:r>
      <w:r w:rsidRPr="001909F3">
        <w:rPr>
          <w:rFonts w:ascii="Arial" w:hAnsi="Arial" w:cs="Arial"/>
          <w:b/>
          <w:bCs/>
        </w:rPr>
        <w:t xml:space="preserve"> tím nárok na náhradu škody způsobené zvěří na </w:t>
      </w:r>
      <w:r w:rsidR="00071170">
        <w:rPr>
          <w:rFonts w:ascii="Arial" w:hAnsi="Arial" w:cs="Arial"/>
          <w:b/>
          <w:bCs/>
        </w:rPr>
        <w:t xml:space="preserve">jí </w:t>
      </w:r>
      <w:r w:rsidRPr="001909F3">
        <w:rPr>
          <w:rFonts w:ascii="Arial" w:hAnsi="Arial" w:cs="Arial"/>
          <w:b/>
          <w:bCs/>
        </w:rPr>
        <w:t>obhospodařovaných pozemcích</w:t>
      </w:r>
      <w:r w:rsidR="00CD36FF">
        <w:rPr>
          <w:rFonts w:ascii="Arial" w:hAnsi="Arial" w:cs="Arial"/>
          <w:b/>
          <w:bCs/>
        </w:rPr>
        <w:t xml:space="preserve"> v mysliveckém roce, ve kterém své právo podle odstavce 1 uplatnila</w:t>
      </w:r>
      <w:r w:rsidRPr="001909F3">
        <w:rPr>
          <w:rFonts w:ascii="Arial" w:hAnsi="Arial" w:cs="Arial"/>
          <w:b/>
          <w:bCs/>
        </w:rPr>
        <w:t>.</w:t>
      </w:r>
    </w:p>
    <w:p w14:paraId="79A678C5" w14:textId="77777777" w:rsidR="001850D6" w:rsidRPr="001909F3" w:rsidRDefault="001850D6" w:rsidP="00D17DA3">
      <w:pPr>
        <w:tabs>
          <w:tab w:val="left" w:pos="993"/>
        </w:tabs>
        <w:spacing w:before="60" w:after="0" w:line="240" w:lineRule="auto"/>
        <w:ind w:firstLine="567"/>
        <w:jc w:val="both"/>
        <w:rPr>
          <w:rFonts w:ascii="Arial" w:hAnsi="Arial" w:cs="Arial"/>
          <w:b/>
          <w:bCs/>
        </w:rPr>
      </w:pPr>
      <w:r w:rsidRPr="001909F3">
        <w:rPr>
          <w:rFonts w:ascii="Arial" w:hAnsi="Arial" w:cs="Arial"/>
          <w:b/>
          <w:bCs/>
        </w:rPr>
        <w:t>(5)</w:t>
      </w:r>
      <w:r w:rsidRPr="001909F3">
        <w:rPr>
          <w:rFonts w:ascii="Arial" w:hAnsi="Arial" w:cs="Arial"/>
          <w:b/>
          <w:bCs/>
        </w:rPr>
        <w:tab/>
        <w:t>Hospodařící osoba odpovídá za škodu, kterou způsobí při provádění lovu, nebo za škodu způsobenou při provádění lovu osobami, kterým byla vydána povolenka k lovu na její návrh podle odstavce 3.</w:t>
      </w:r>
    </w:p>
    <w:p w14:paraId="027424F7" w14:textId="3B9B12EF" w:rsidR="001850D6" w:rsidRPr="001909F3" w:rsidRDefault="001850D6" w:rsidP="00D17DA3">
      <w:pPr>
        <w:tabs>
          <w:tab w:val="left" w:pos="993"/>
        </w:tabs>
        <w:spacing w:before="60" w:after="0" w:line="240" w:lineRule="auto"/>
        <w:ind w:firstLine="567"/>
        <w:jc w:val="both"/>
        <w:rPr>
          <w:rFonts w:ascii="Arial" w:hAnsi="Arial" w:cs="Arial"/>
          <w:b/>
          <w:bCs/>
        </w:rPr>
      </w:pPr>
      <w:r w:rsidRPr="001909F3">
        <w:rPr>
          <w:rFonts w:ascii="Arial" w:hAnsi="Arial" w:cs="Arial"/>
          <w:b/>
          <w:bCs/>
        </w:rPr>
        <w:t>(6)</w:t>
      </w:r>
      <w:r w:rsidRPr="001909F3">
        <w:rPr>
          <w:rFonts w:ascii="Arial" w:hAnsi="Arial" w:cs="Arial"/>
          <w:b/>
          <w:bCs/>
        </w:rPr>
        <w:tab/>
        <w:t xml:space="preserve">Hospodařící osoba nebo osoba, které byla podle odstavce 3 vydána povolenka k lovu na její </w:t>
      </w:r>
      <w:r w:rsidR="00FB4CFB">
        <w:rPr>
          <w:rFonts w:ascii="Arial" w:hAnsi="Arial" w:cs="Arial"/>
          <w:b/>
          <w:bCs/>
        </w:rPr>
        <w:t>žádost</w:t>
      </w:r>
      <w:r w:rsidRPr="001909F3">
        <w:rPr>
          <w:rFonts w:ascii="Arial" w:hAnsi="Arial" w:cs="Arial"/>
          <w:b/>
          <w:bCs/>
        </w:rPr>
        <w:t>, je při výkonu práva podle odstavce 1 povinna se řídit písemnými pravidly výkonu práva myslivosti v honitbě stanovenými uživatelem honitby. Tato pravidla musí umožňovat lov podle odstavce 1 a nesmí hospodařící osob</w:t>
      </w:r>
      <w:r w:rsidR="00D56362" w:rsidRPr="001909F3">
        <w:rPr>
          <w:rFonts w:ascii="Arial" w:hAnsi="Arial" w:cs="Arial"/>
          <w:b/>
          <w:bCs/>
        </w:rPr>
        <w:t xml:space="preserve">u </w:t>
      </w:r>
      <w:r w:rsidR="003B07D0">
        <w:rPr>
          <w:rFonts w:ascii="Arial" w:hAnsi="Arial" w:cs="Arial"/>
          <w:b/>
          <w:bCs/>
        </w:rPr>
        <w:t xml:space="preserve">nebo osobu, které byla podle odstavce 3 vydána povolenka k lovu na její návrh, </w:t>
      </w:r>
      <w:r w:rsidR="00D56362" w:rsidRPr="001909F3">
        <w:rPr>
          <w:rFonts w:ascii="Arial" w:hAnsi="Arial" w:cs="Arial"/>
          <w:b/>
          <w:bCs/>
        </w:rPr>
        <w:t>znevýhodňovat vůči dalším lovícím osobám v honitbě</w:t>
      </w:r>
      <w:r w:rsidRPr="001909F3">
        <w:rPr>
          <w:rFonts w:ascii="Arial" w:hAnsi="Arial" w:cs="Arial"/>
          <w:b/>
          <w:bCs/>
        </w:rPr>
        <w:t>. Poruší-li hospodařící osoba nebo osoba</w:t>
      </w:r>
      <w:r w:rsidR="00FE12BF">
        <w:rPr>
          <w:rFonts w:ascii="Arial" w:hAnsi="Arial" w:cs="Arial"/>
          <w:b/>
          <w:bCs/>
        </w:rPr>
        <w:t>, které byla podle odstavce 3 vydána povolenka k lovu na její návrh,</w:t>
      </w:r>
      <w:r w:rsidRPr="001909F3">
        <w:rPr>
          <w:rFonts w:ascii="Arial" w:hAnsi="Arial" w:cs="Arial"/>
          <w:b/>
          <w:bCs/>
        </w:rPr>
        <w:t xml:space="preserve"> pravidla výkonu práva myslivosti v honitbě závažným způsobem, ztrácí právo provádění lovu podle odstavce 1</w:t>
      </w:r>
      <w:r w:rsidR="00ED1337" w:rsidRPr="001909F3">
        <w:rPr>
          <w:rFonts w:ascii="Arial" w:hAnsi="Arial" w:cs="Arial"/>
          <w:b/>
          <w:bCs/>
        </w:rPr>
        <w:t xml:space="preserve"> v období</w:t>
      </w:r>
      <w:r w:rsidRPr="001909F3">
        <w:rPr>
          <w:rFonts w:ascii="Arial" w:hAnsi="Arial" w:cs="Arial"/>
          <w:b/>
          <w:bCs/>
        </w:rPr>
        <w:t xml:space="preserve"> následujících 3 mysliveckých let.</w:t>
      </w:r>
    </w:p>
    <w:p w14:paraId="3CBAD3E6" w14:textId="47323497" w:rsidR="001850D6" w:rsidRPr="001909F3" w:rsidRDefault="001850D6" w:rsidP="00D17DA3">
      <w:pPr>
        <w:tabs>
          <w:tab w:val="left" w:pos="993"/>
        </w:tabs>
        <w:spacing w:before="60" w:after="0" w:line="240" w:lineRule="auto"/>
        <w:ind w:firstLine="567"/>
        <w:jc w:val="both"/>
        <w:rPr>
          <w:rFonts w:ascii="Arial" w:hAnsi="Arial" w:cs="Arial"/>
          <w:b/>
          <w:bCs/>
        </w:rPr>
      </w:pPr>
      <w:r w:rsidRPr="001909F3">
        <w:rPr>
          <w:rFonts w:ascii="Arial" w:hAnsi="Arial" w:cs="Arial"/>
          <w:b/>
          <w:bCs/>
        </w:rPr>
        <w:t>(7)</w:t>
      </w:r>
      <w:r w:rsidRPr="001909F3">
        <w:rPr>
          <w:rFonts w:ascii="Arial" w:hAnsi="Arial" w:cs="Arial"/>
          <w:b/>
          <w:bCs/>
        </w:rPr>
        <w:tab/>
        <w:t xml:space="preserve">Hospodařící osoba nebo osoba, které byla podle odstavce 3 vydána povolenka k lovu na její návrh, je povinna poskytnout součinnost uživateli honitby za účelem splnění povinnosti </w:t>
      </w:r>
      <w:r w:rsidRPr="001E5262">
        <w:rPr>
          <w:rFonts w:ascii="Arial" w:hAnsi="Arial" w:cs="Arial"/>
          <w:b/>
          <w:bCs/>
        </w:rPr>
        <w:t>podle § 49 odst. 2.</w:t>
      </w:r>
      <w:r w:rsidRPr="001909F3">
        <w:rPr>
          <w:rFonts w:ascii="Arial" w:hAnsi="Arial" w:cs="Arial"/>
          <w:b/>
          <w:bCs/>
        </w:rPr>
        <w:t xml:space="preserve"> </w:t>
      </w:r>
      <w:r w:rsidR="007345B6">
        <w:rPr>
          <w:rFonts w:ascii="Arial" w:hAnsi="Arial" w:cs="Arial"/>
          <w:b/>
          <w:bCs/>
        </w:rPr>
        <w:t>Kus</w:t>
      </w:r>
      <w:r w:rsidRPr="001909F3">
        <w:rPr>
          <w:rFonts w:ascii="Arial" w:hAnsi="Arial" w:cs="Arial"/>
          <w:b/>
          <w:bCs/>
        </w:rPr>
        <w:t xml:space="preserve"> zvěře </w:t>
      </w:r>
      <w:r w:rsidR="007345B6">
        <w:rPr>
          <w:rFonts w:ascii="Arial" w:hAnsi="Arial" w:cs="Arial"/>
          <w:b/>
          <w:bCs/>
        </w:rPr>
        <w:t xml:space="preserve">ulovený </w:t>
      </w:r>
      <w:r w:rsidRPr="001909F3">
        <w:rPr>
          <w:rFonts w:ascii="Arial" w:hAnsi="Arial" w:cs="Arial"/>
          <w:b/>
          <w:bCs/>
        </w:rPr>
        <w:t>hospodařící osobou nebo osobou, které byla podle odstavce 3 vydána povolenka k lovu na její návrh, náleží uživateli honitby. Plomby k označení zvěře vydá hospodařící osobě nebo osobě, které byla podle odstavce 3 vydána povolenka k lovu na její návrh, uživatel honitby.</w:t>
      </w:r>
    </w:p>
    <w:p w14:paraId="665FF2ED" w14:textId="41277885" w:rsidR="001850D6" w:rsidRPr="001909F3" w:rsidRDefault="001850D6" w:rsidP="00D17DA3">
      <w:pPr>
        <w:tabs>
          <w:tab w:val="left" w:pos="993"/>
        </w:tabs>
        <w:spacing w:before="60" w:after="0" w:line="240" w:lineRule="auto"/>
        <w:ind w:firstLine="567"/>
        <w:jc w:val="both"/>
        <w:rPr>
          <w:rFonts w:ascii="Arial" w:hAnsi="Arial" w:cs="Arial"/>
          <w:b/>
          <w:bCs/>
        </w:rPr>
      </w:pPr>
      <w:r w:rsidRPr="001909F3">
        <w:rPr>
          <w:rFonts w:ascii="Arial" w:hAnsi="Arial" w:cs="Arial"/>
          <w:b/>
          <w:bCs/>
        </w:rPr>
        <w:t>(8)</w:t>
      </w:r>
      <w:r w:rsidRPr="001909F3">
        <w:rPr>
          <w:rFonts w:ascii="Arial" w:hAnsi="Arial" w:cs="Arial"/>
          <w:b/>
          <w:bCs/>
        </w:rPr>
        <w:tab/>
        <w:t>Lov podle odstavce 1 se umožňuje hospodařícím osobám, které hospodaří na</w:t>
      </w:r>
      <w:r w:rsidR="00444306">
        <w:rPr>
          <w:rFonts w:ascii="Arial" w:hAnsi="Arial" w:cs="Arial"/>
          <w:b/>
          <w:bCs/>
        </w:rPr>
        <w:t> </w:t>
      </w:r>
      <w:r w:rsidRPr="001909F3">
        <w:rPr>
          <w:rFonts w:ascii="Arial" w:hAnsi="Arial" w:cs="Arial"/>
          <w:b/>
          <w:bCs/>
        </w:rPr>
        <w:t xml:space="preserve">souvislých honebních pozemcích tvořících honitbu o minimální výměře 30 ha nebo hospodařící osobě, na které se písemně dohodnou alespoň </w:t>
      </w:r>
      <w:r w:rsidR="009C3ED4">
        <w:rPr>
          <w:rFonts w:ascii="Arial" w:hAnsi="Arial" w:cs="Arial"/>
          <w:b/>
          <w:bCs/>
        </w:rPr>
        <w:t>2</w:t>
      </w:r>
      <w:r w:rsidRPr="001909F3">
        <w:rPr>
          <w:rFonts w:ascii="Arial" w:hAnsi="Arial" w:cs="Arial"/>
          <w:b/>
          <w:bCs/>
        </w:rPr>
        <w:t xml:space="preserve"> hospodařící osoby, které obhospodařují souvislé honební pozemky tvořící honitbu o </w:t>
      </w:r>
      <w:r w:rsidR="00B16531" w:rsidRPr="001909F3">
        <w:rPr>
          <w:rFonts w:ascii="Arial" w:hAnsi="Arial" w:cs="Arial"/>
          <w:b/>
          <w:bCs/>
        </w:rPr>
        <w:t xml:space="preserve">minimální </w:t>
      </w:r>
      <w:r w:rsidRPr="001909F3">
        <w:rPr>
          <w:rFonts w:ascii="Arial" w:hAnsi="Arial" w:cs="Arial"/>
          <w:b/>
          <w:bCs/>
        </w:rPr>
        <w:t>výměře 30</w:t>
      </w:r>
      <w:r w:rsidR="00587637">
        <w:rPr>
          <w:rFonts w:ascii="Arial" w:hAnsi="Arial" w:cs="Arial"/>
          <w:b/>
          <w:bCs/>
        </w:rPr>
        <w:t> </w:t>
      </w:r>
      <w:r w:rsidRPr="001909F3">
        <w:rPr>
          <w:rFonts w:ascii="Arial" w:hAnsi="Arial" w:cs="Arial"/>
          <w:b/>
          <w:bCs/>
        </w:rPr>
        <w:t xml:space="preserve">ha. </w:t>
      </w:r>
    </w:p>
    <w:p w14:paraId="09F74CD0" w14:textId="501EC2B8" w:rsidR="001850D6" w:rsidRPr="001909F3" w:rsidRDefault="001850D6" w:rsidP="00D17DA3">
      <w:pPr>
        <w:tabs>
          <w:tab w:val="left" w:pos="993"/>
        </w:tabs>
        <w:spacing w:before="60" w:after="0" w:line="240" w:lineRule="auto"/>
        <w:ind w:firstLine="567"/>
        <w:jc w:val="both"/>
        <w:rPr>
          <w:rFonts w:ascii="Arial" w:hAnsi="Arial" w:cs="Arial"/>
          <w:b/>
          <w:bCs/>
        </w:rPr>
      </w:pPr>
      <w:r w:rsidRPr="001909F3">
        <w:rPr>
          <w:rFonts w:ascii="Arial" w:hAnsi="Arial" w:cs="Arial"/>
          <w:b/>
          <w:bCs/>
        </w:rPr>
        <w:t>(9)</w:t>
      </w:r>
      <w:r w:rsidRPr="001909F3">
        <w:rPr>
          <w:rFonts w:ascii="Arial" w:hAnsi="Arial" w:cs="Arial"/>
          <w:b/>
          <w:bCs/>
        </w:rPr>
        <w:tab/>
        <w:t>Honebními pozemky, na kterých hospodařící osoba hospodaří, se rozumí pro účely odstavc</w:t>
      </w:r>
      <w:r w:rsidR="00B16531" w:rsidRPr="001909F3">
        <w:rPr>
          <w:rFonts w:ascii="Arial" w:hAnsi="Arial" w:cs="Arial"/>
          <w:b/>
          <w:bCs/>
        </w:rPr>
        <w:t>ů</w:t>
      </w:r>
      <w:r w:rsidRPr="001909F3">
        <w:rPr>
          <w:rFonts w:ascii="Arial" w:hAnsi="Arial" w:cs="Arial"/>
          <w:b/>
          <w:bCs/>
        </w:rPr>
        <w:t xml:space="preserve"> 1, 2 a </w:t>
      </w:r>
      <w:r w:rsidR="00E3749B">
        <w:rPr>
          <w:rFonts w:ascii="Arial" w:hAnsi="Arial" w:cs="Arial"/>
          <w:b/>
          <w:bCs/>
        </w:rPr>
        <w:t>8</w:t>
      </w:r>
      <w:r w:rsidRPr="001909F3">
        <w:rPr>
          <w:rFonts w:ascii="Arial" w:hAnsi="Arial" w:cs="Arial"/>
          <w:b/>
          <w:bCs/>
        </w:rPr>
        <w:t xml:space="preserve"> v případě zemědělské půdy půdní bloky podle jiného právního předpisu</w:t>
      </w:r>
      <w:r w:rsidR="00975150">
        <w:rPr>
          <w:rStyle w:val="Znakapoznpodarou"/>
          <w:rFonts w:ascii="Arial" w:hAnsi="Arial" w:cs="Arial"/>
          <w:b/>
          <w:bCs/>
        </w:rPr>
        <w:footnoteReference w:customMarkFollows="1" w:id="4"/>
        <w:t>44)</w:t>
      </w:r>
      <w:r w:rsidRPr="001909F3">
        <w:rPr>
          <w:rFonts w:ascii="Arial" w:hAnsi="Arial" w:cs="Arial"/>
          <w:b/>
          <w:bCs/>
        </w:rPr>
        <w:t xml:space="preserve"> obhospodařované hospodařící osobou. V takovém případě se výměrou </w:t>
      </w:r>
      <w:r w:rsidRPr="001909F3">
        <w:rPr>
          <w:rFonts w:ascii="Arial" w:hAnsi="Arial" w:cs="Arial"/>
          <w:b/>
          <w:bCs/>
        </w:rPr>
        <w:lastRenderedPageBreak/>
        <w:t>půdního bloku rozumí výměra honebních pozemků tvořících honitbu, ze kterých je půdní blok složen.</w:t>
      </w:r>
    </w:p>
    <w:p w14:paraId="6F4A6B73" w14:textId="3207F696" w:rsidR="001850D6" w:rsidRPr="001909F3" w:rsidRDefault="001850D6" w:rsidP="00D17DA3">
      <w:pPr>
        <w:tabs>
          <w:tab w:val="left" w:pos="993"/>
        </w:tabs>
        <w:spacing w:before="60" w:after="0" w:line="240" w:lineRule="auto"/>
        <w:ind w:firstLine="567"/>
        <w:jc w:val="both"/>
        <w:rPr>
          <w:rFonts w:ascii="Arial" w:hAnsi="Arial" w:cs="Arial"/>
          <w:b/>
          <w:bCs/>
        </w:rPr>
      </w:pPr>
      <w:r w:rsidRPr="001909F3">
        <w:rPr>
          <w:rFonts w:ascii="Arial" w:hAnsi="Arial" w:cs="Arial"/>
          <w:b/>
          <w:bCs/>
        </w:rPr>
        <w:t>(10)</w:t>
      </w:r>
      <w:r w:rsidRPr="001909F3">
        <w:rPr>
          <w:rFonts w:ascii="Arial" w:hAnsi="Arial" w:cs="Arial"/>
          <w:b/>
          <w:bCs/>
        </w:rPr>
        <w:tab/>
        <w:t>Ustanovení § 3</w:t>
      </w:r>
      <w:r w:rsidR="001E6421">
        <w:rPr>
          <w:rFonts w:ascii="Arial" w:hAnsi="Arial" w:cs="Arial"/>
          <w:b/>
          <w:bCs/>
        </w:rPr>
        <w:t>7</w:t>
      </w:r>
      <w:r w:rsidR="00C51345">
        <w:rPr>
          <w:rFonts w:ascii="Arial" w:hAnsi="Arial" w:cs="Arial"/>
          <w:b/>
          <w:bCs/>
        </w:rPr>
        <w:t>b</w:t>
      </w:r>
      <w:r w:rsidRPr="001909F3">
        <w:rPr>
          <w:rFonts w:ascii="Arial" w:hAnsi="Arial" w:cs="Arial"/>
          <w:b/>
          <w:bCs/>
        </w:rPr>
        <w:t xml:space="preserve"> se nevztahuje na honitby, jejichž držitelem je </w:t>
      </w:r>
      <w:r w:rsidR="00B31F21" w:rsidRPr="001909F3">
        <w:rPr>
          <w:rFonts w:ascii="Arial" w:hAnsi="Arial" w:cs="Arial"/>
          <w:b/>
          <w:bCs/>
        </w:rPr>
        <w:t>právnická osoba</w:t>
      </w:r>
      <w:r w:rsidRPr="001909F3">
        <w:rPr>
          <w:rFonts w:ascii="Arial" w:hAnsi="Arial" w:cs="Arial"/>
          <w:b/>
          <w:bCs/>
        </w:rPr>
        <w:t xml:space="preserve"> založená Ministerstvem obrany</w:t>
      </w:r>
      <w:r w:rsidR="009C3ED4">
        <w:rPr>
          <w:rFonts w:ascii="Arial" w:hAnsi="Arial" w:cs="Arial"/>
          <w:b/>
          <w:bCs/>
        </w:rPr>
        <w:t>,</w:t>
      </w:r>
      <w:r w:rsidRPr="001909F3">
        <w:rPr>
          <w:rFonts w:ascii="Arial" w:hAnsi="Arial" w:cs="Arial"/>
          <w:b/>
          <w:bCs/>
        </w:rPr>
        <w:t xml:space="preserve"> a na </w:t>
      </w:r>
      <w:r w:rsidR="00E76805">
        <w:rPr>
          <w:rFonts w:ascii="Arial" w:hAnsi="Arial" w:cs="Arial"/>
          <w:b/>
          <w:bCs/>
        </w:rPr>
        <w:t>obory</w:t>
      </w:r>
      <w:r w:rsidRPr="001909F3">
        <w:rPr>
          <w:rFonts w:ascii="Arial" w:hAnsi="Arial" w:cs="Arial"/>
          <w:b/>
          <w:bCs/>
        </w:rPr>
        <w:t>.</w:t>
      </w:r>
    </w:p>
    <w:p w14:paraId="22BCADCF" w14:textId="77777777" w:rsidR="001850D6" w:rsidRPr="00470FAE" w:rsidRDefault="001850D6" w:rsidP="00D17DA3">
      <w:pPr>
        <w:spacing w:after="0" w:line="240" w:lineRule="auto"/>
        <w:jc w:val="center"/>
        <w:rPr>
          <w:rFonts w:ascii="Arial" w:hAnsi="Arial" w:cs="Arial"/>
        </w:rPr>
      </w:pPr>
    </w:p>
    <w:p w14:paraId="0B5A62ED" w14:textId="05A8DC14" w:rsidR="00D45156" w:rsidRPr="00D40DDC" w:rsidRDefault="00D45156" w:rsidP="00D17DA3">
      <w:pPr>
        <w:autoSpaceDE w:val="0"/>
        <w:autoSpaceDN w:val="0"/>
        <w:adjustRightInd w:val="0"/>
        <w:spacing w:after="0" w:line="240" w:lineRule="auto"/>
        <w:jc w:val="center"/>
        <w:rPr>
          <w:rFonts w:ascii="Arial" w:hAnsi="Arial" w:cs="Arial"/>
        </w:rPr>
      </w:pPr>
      <w:r w:rsidRPr="00D40DDC">
        <w:rPr>
          <w:rFonts w:ascii="Arial" w:hAnsi="Arial" w:cs="Arial"/>
        </w:rPr>
        <w:t>§ 38</w:t>
      </w:r>
    </w:p>
    <w:p w14:paraId="2591E19C" w14:textId="71668C03" w:rsidR="00D45156" w:rsidRPr="00D40DDC" w:rsidRDefault="00E41334" w:rsidP="00D17DA3">
      <w:pPr>
        <w:autoSpaceDE w:val="0"/>
        <w:autoSpaceDN w:val="0"/>
        <w:adjustRightInd w:val="0"/>
        <w:spacing w:before="60" w:after="0" w:line="240" w:lineRule="auto"/>
        <w:jc w:val="center"/>
        <w:rPr>
          <w:rFonts w:ascii="Arial" w:hAnsi="Arial" w:cs="Arial"/>
        </w:rPr>
      </w:pPr>
      <w:r w:rsidRPr="00D40DDC">
        <w:rPr>
          <w:rFonts w:ascii="Arial" w:hAnsi="Arial" w:cs="Arial"/>
        </w:rPr>
        <w:t>Myslivecká evidence a statistika</w:t>
      </w:r>
      <w:r w:rsidR="00D45156" w:rsidRPr="00D40DDC">
        <w:rPr>
          <w:rFonts w:ascii="Arial" w:hAnsi="Arial" w:cs="Arial"/>
        </w:rPr>
        <w:t xml:space="preserve"> </w:t>
      </w:r>
    </w:p>
    <w:p w14:paraId="63EE4654" w14:textId="258BBA02" w:rsidR="00471B3A" w:rsidRPr="00D40DDC" w:rsidRDefault="00E41334" w:rsidP="00D17DA3">
      <w:pPr>
        <w:tabs>
          <w:tab w:val="left" w:pos="993"/>
        </w:tabs>
        <w:autoSpaceDE w:val="0"/>
        <w:autoSpaceDN w:val="0"/>
        <w:adjustRightInd w:val="0"/>
        <w:spacing w:before="120" w:after="0" w:line="240" w:lineRule="auto"/>
        <w:ind w:firstLine="567"/>
        <w:jc w:val="both"/>
        <w:rPr>
          <w:rFonts w:ascii="Arial" w:hAnsi="Arial" w:cs="Arial"/>
        </w:rPr>
      </w:pPr>
      <w:r w:rsidRPr="00D40DDC">
        <w:rPr>
          <w:rFonts w:ascii="Arial" w:hAnsi="Arial" w:cs="Arial"/>
        </w:rPr>
        <w:t>(1)</w:t>
      </w:r>
      <w:r w:rsidRPr="00D40DDC">
        <w:rPr>
          <w:rFonts w:ascii="Arial" w:hAnsi="Arial" w:cs="Arial"/>
        </w:rPr>
        <w:tab/>
        <w:t>Uživatel honitby</w:t>
      </w:r>
      <w:r w:rsidR="00471B3A" w:rsidRPr="00D40DDC">
        <w:rPr>
          <w:rFonts w:ascii="Arial" w:hAnsi="Arial" w:cs="Arial"/>
        </w:rPr>
        <w:t xml:space="preserve"> je povinen vést záznamy o honitbě a mysliveckém hospodaření v ní a podávat hlášení orgánu státní správy myslivosti pro statistické účely. Vedení myslivecké evidence a statistiky o honitbě a mysliveckém hospodaření v ní je součástí </w:t>
      </w:r>
      <w:proofErr w:type="gramStart"/>
      <w:r w:rsidR="00471B3A" w:rsidRPr="00D40DDC">
        <w:rPr>
          <w:rFonts w:ascii="Arial" w:hAnsi="Arial" w:cs="Arial"/>
        </w:rPr>
        <w:t>rezortního</w:t>
      </w:r>
      <w:proofErr w:type="gramEnd"/>
      <w:r w:rsidR="00471B3A" w:rsidRPr="00D40DDC">
        <w:rPr>
          <w:rFonts w:ascii="Arial" w:hAnsi="Arial" w:cs="Arial"/>
        </w:rPr>
        <w:t xml:space="preserve"> statistického zjišťování</w:t>
      </w:r>
      <w:r w:rsidR="00471B3A" w:rsidRPr="00D40DDC">
        <w:rPr>
          <w:rFonts w:ascii="Arial" w:hAnsi="Arial" w:cs="Arial"/>
          <w:vertAlign w:val="superscript"/>
        </w:rPr>
        <w:t>22)</w:t>
      </w:r>
      <w:r w:rsidR="00471B3A" w:rsidRPr="00D40DDC">
        <w:rPr>
          <w:rFonts w:ascii="Arial" w:hAnsi="Arial" w:cs="Arial"/>
        </w:rPr>
        <w:t>.</w:t>
      </w:r>
    </w:p>
    <w:p w14:paraId="6888EA65" w14:textId="02575082" w:rsidR="00D45156" w:rsidRPr="00D40DDC" w:rsidRDefault="00471B3A" w:rsidP="00D17DA3">
      <w:pPr>
        <w:tabs>
          <w:tab w:val="left" w:pos="993"/>
        </w:tabs>
        <w:autoSpaceDE w:val="0"/>
        <w:autoSpaceDN w:val="0"/>
        <w:adjustRightInd w:val="0"/>
        <w:spacing w:before="120" w:after="0" w:line="240" w:lineRule="auto"/>
        <w:ind w:firstLine="567"/>
        <w:jc w:val="both"/>
        <w:rPr>
          <w:rFonts w:ascii="Arial" w:hAnsi="Arial" w:cs="Arial"/>
        </w:rPr>
      </w:pPr>
      <w:r w:rsidRPr="00D40DDC">
        <w:rPr>
          <w:rFonts w:ascii="Arial" w:hAnsi="Arial" w:cs="Arial"/>
        </w:rPr>
        <w:t>(2)</w:t>
      </w:r>
      <w:r w:rsidRPr="00D40DDC">
        <w:rPr>
          <w:rFonts w:ascii="Arial" w:hAnsi="Arial" w:cs="Arial"/>
        </w:rPr>
        <w:tab/>
        <w:t>Pověřené obecní úřady v přenesené působnosti dále zpracovávají statistická hlášení o myslivosti za honitby ve své územní působnosti.</w:t>
      </w:r>
    </w:p>
    <w:p w14:paraId="6DEC95AF" w14:textId="77777777" w:rsidR="001850D6" w:rsidRPr="00470FAE" w:rsidRDefault="001850D6" w:rsidP="00D17DA3">
      <w:pPr>
        <w:pBdr>
          <w:top w:val="single" w:sz="4" w:space="1" w:color="auto"/>
          <w:left w:val="single" w:sz="4" w:space="4" w:color="auto"/>
          <w:bottom w:val="single" w:sz="4" w:space="1" w:color="auto"/>
          <w:right w:val="single" w:sz="4" w:space="4" w:color="auto"/>
        </w:pBdr>
        <w:autoSpaceDE w:val="0"/>
        <w:spacing w:before="240" w:after="0" w:line="240" w:lineRule="auto"/>
        <w:jc w:val="center"/>
        <w:rPr>
          <w:rFonts w:ascii="Arial" w:hAnsi="Arial" w:cs="Arial"/>
          <w:b/>
          <w:bCs/>
        </w:rPr>
      </w:pPr>
      <w:r w:rsidRPr="00470FAE">
        <w:rPr>
          <w:rFonts w:ascii="Arial" w:hAnsi="Arial" w:cs="Arial"/>
          <w:b/>
          <w:bCs/>
        </w:rPr>
        <w:t xml:space="preserve">§ 38 </w:t>
      </w:r>
    </w:p>
    <w:p w14:paraId="2837517D" w14:textId="77777777" w:rsidR="001850D6" w:rsidRPr="00470FAE" w:rsidRDefault="001850D6" w:rsidP="00D17DA3">
      <w:pPr>
        <w:pBdr>
          <w:top w:val="single" w:sz="4" w:space="1" w:color="auto"/>
          <w:left w:val="single" w:sz="4" w:space="4" w:color="auto"/>
          <w:bottom w:val="single" w:sz="4" w:space="1" w:color="auto"/>
          <w:right w:val="single" w:sz="4" w:space="4" w:color="auto"/>
        </w:pBdr>
        <w:autoSpaceDE w:val="0"/>
        <w:spacing w:before="60" w:after="0" w:line="240" w:lineRule="auto"/>
        <w:jc w:val="center"/>
        <w:rPr>
          <w:rFonts w:ascii="Arial" w:hAnsi="Arial" w:cs="Arial"/>
          <w:b/>
          <w:bCs/>
        </w:rPr>
      </w:pPr>
      <w:r w:rsidRPr="00470FAE">
        <w:rPr>
          <w:rFonts w:ascii="Arial" w:hAnsi="Arial" w:cs="Arial"/>
          <w:b/>
          <w:bCs/>
        </w:rPr>
        <w:t>Informační systém evidence myslivosti</w:t>
      </w:r>
    </w:p>
    <w:p w14:paraId="6D3DE613" w14:textId="768B98A1" w:rsidR="001850D6" w:rsidRPr="00470FAE" w:rsidRDefault="001850D6"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(1)</w:t>
      </w:r>
      <w:r w:rsidRPr="00470FAE">
        <w:rPr>
          <w:rFonts w:ascii="Arial" w:hAnsi="Arial" w:cs="Arial"/>
          <w:b/>
          <w:bCs/>
        </w:rPr>
        <w:tab/>
        <w:t>Informační systém evidence myslivosti je veřejně přístupným informačním systémem veřejné správy, pokud není dále stanoveno jinak, jehož správcem je </w:t>
      </w:r>
      <w:r w:rsidR="0040370B">
        <w:rPr>
          <w:rFonts w:ascii="Arial" w:hAnsi="Arial" w:cs="Arial"/>
          <w:b/>
          <w:bCs/>
        </w:rPr>
        <w:t>ministerstvo</w:t>
      </w:r>
      <w:r w:rsidRPr="00470FAE">
        <w:rPr>
          <w:rFonts w:ascii="Arial" w:hAnsi="Arial" w:cs="Arial"/>
          <w:b/>
          <w:bCs/>
        </w:rPr>
        <w:t>. Informační systém evidence myslivosti obsahuje</w:t>
      </w:r>
    </w:p>
    <w:p w14:paraId="7AB0538C" w14:textId="77777777"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a)</w:t>
      </w:r>
      <w:r w:rsidRPr="00470FAE">
        <w:rPr>
          <w:rFonts w:ascii="Arial" w:hAnsi="Arial" w:cs="Arial"/>
          <w:b/>
          <w:bCs/>
        </w:rPr>
        <w:tab/>
        <w:t>evidenci honiteb a jejich využití včetně kontaktních údajů uživatelů honiteb,</w:t>
      </w:r>
    </w:p>
    <w:p w14:paraId="158EC66C" w14:textId="22F5AACD" w:rsidR="002D4C35" w:rsidRDefault="002D4C35"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Pr>
          <w:rFonts w:ascii="Arial" w:hAnsi="Arial" w:cs="Arial"/>
          <w:b/>
          <w:bCs/>
        </w:rPr>
        <w:t>b)</w:t>
      </w:r>
      <w:r>
        <w:rPr>
          <w:rFonts w:ascii="Arial" w:hAnsi="Arial" w:cs="Arial"/>
          <w:b/>
          <w:bCs/>
        </w:rPr>
        <w:tab/>
        <w:t>evidenci</w:t>
      </w:r>
      <w:r w:rsidR="00D04E20">
        <w:rPr>
          <w:rFonts w:ascii="Arial" w:hAnsi="Arial" w:cs="Arial"/>
          <w:b/>
          <w:bCs/>
        </w:rPr>
        <w:t xml:space="preserve"> </w:t>
      </w:r>
      <w:r w:rsidR="00D04E20" w:rsidRPr="00D04E20">
        <w:rPr>
          <w:rFonts w:ascii="Arial" w:hAnsi="Arial" w:cs="Arial"/>
          <w:b/>
          <w:bCs/>
        </w:rPr>
        <w:t>nehonebních a odloučených honebních pozemků,</w:t>
      </w:r>
    </w:p>
    <w:p w14:paraId="59820A62" w14:textId="646B44E8" w:rsidR="001850D6" w:rsidRPr="00470FAE" w:rsidRDefault="00D04E20"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Pr>
          <w:rFonts w:ascii="Arial" w:hAnsi="Arial" w:cs="Arial"/>
          <w:b/>
          <w:bCs/>
        </w:rPr>
        <w:t>c</w:t>
      </w:r>
      <w:r w:rsidR="001850D6" w:rsidRPr="00470FAE">
        <w:rPr>
          <w:rFonts w:ascii="Arial" w:hAnsi="Arial" w:cs="Arial"/>
          <w:b/>
          <w:bCs/>
        </w:rPr>
        <w:t>)</w:t>
      </w:r>
      <w:r w:rsidR="001850D6" w:rsidRPr="00470FAE">
        <w:rPr>
          <w:rFonts w:ascii="Arial" w:hAnsi="Arial" w:cs="Arial"/>
          <w:b/>
          <w:bCs/>
        </w:rPr>
        <w:tab/>
        <w:t>rejstřík honebních společenstev,</w:t>
      </w:r>
    </w:p>
    <w:p w14:paraId="6CD53A6D" w14:textId="023F7232" w:rsidR="001850D6" w:rsidRPr="00470FAE" w:rsidRDefault="00D04E20"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Pr>
          <w:rFonts w:ascii="Arial" w:hAnsi="Arial" w:cs="Arial"/>
          <w:b/>
          <w:bCs/>
        </w:rPr>
        <w:t>d</w:t>
      </w:r>
      <w:r w:rsidR="001850D6" w:rsidRPr="00470FAE">
        <w:rPr>
          <w:rFonts w:ascii="Arial" w:hAnsi="Arial" w:cs="Arial"/>
          <w:b/>
          <w:bCs/>
        </w:rPr>
        <w:t>)</w:t>
      </w:r>
      <w:r w:rsidR="001850D6" w:rsidRPr="00470FAE">
        <w:rPr>
          <w:rFonts w:ascii="Arial" w:hAnsi="Arial" w:cs="Arial"/>
          <w:b/>
          <w:bCs/>
        </w:rPr>
        <w:tab/>
        <w:t>myslivecké plánování,</w:t>
      </w:r>
    </w:p>
    <w:p w14:paraId="4B2F45DB" w14:textId="570C8995" w:rsidR="001850D6" w:rsidRPr="00470FAE" w:rsidRDefault="00D04E20"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Pr>
          <w:rFonts w:ascii="Arial" w:hAnsi="Arial" w:cs="Arial"/>
          <w:b/>
          <w:bCs/>
        </w:rPr>
        <w:t>e</w:t>
      </w:r>
      <w:r w:rsidR="001850D6" w:rsidRPr="00470FAE">
        <w:rPr>
          <w:rFonts w:ascii="Arial" w:hAnsi="Arial" w:cs="Arial"/>
          <w:b/>
          <w:bCs/>
        </w:rPr>
        <w:t>)</w:t>
      </w:r>
      <w:r w:rsidR="001850D6" w:rsidRPr="00470FAE">
        <w:rPr>
          <w:rFonts w:ascii="Arial" w:hAnsi="Arial" w:cs="Arial"/>
          <w:b/>
          <w:bCs/>
        </w:rPr>
        <w:tab/>
        <w:t>vzdělávání v myslivosti,</w:t>
      </w:r>
    </w:p>
    <w:p w14:paraId="6F97CFE0" w14:textId="00B53BFF" w:rsidR="001850D6" w:rsidRPr="00470FAE" w:rsidRDefault="00D04E20"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Pr>
          <w:rFonts w:ascii="Arial" w:hAnsi="Arial" w:cs="Arial"/>
          <w:b/>
          <w:bCs/>
        </w:rPr>
        <w:t>f</w:t>
      </w:r>
      <w:r w:rsidR="001850D6" w:rsidRPr="00470FAE">
        <w:rPr>
          <w:rFonts w:ascii="Arial" w:hAnsi="Arial" w:cs="Arial"/>
          <w:b/>
          <w:bCs/>
        </w:rPr>
        <w:t>)</w:t>
      </w:r>
      <w:r w:rsidR="001850D6" w:rsidRPr="00470FAE">
        <w:rPr>
          <w:rFonts w:ascii="Arial" w:hAnsi="Arial" w:cs="Arial"/>
          <w:b/>
          <w:bCs/>
        </w:rPr>
        <w:tab/>
        <w:t>evidenci zvěře,</w:t>
      </w:r>
      <w:r w:rsidR="00D976BF">
        <w:rPr>
          <w:rFonts w:ascii="Arial" w:hAnsi="Arial" w:cs="Arial"/>
          <w:b/>
          <w:bCs/>
        </w:rPr>
        <w:t xml:space="preserve"> </w:t>
      </w:r>
      <w:r w:rsidR="00D976BF" w:rsidRPr="00D976BF">
        <w:rPr>
          <w:rFonts w:ascii="Arial" w:hAnsi="Arial" w:cs="Arial"/>
          <w:b/>
          <w:bCs/>
        </w:rPr>
        <w:t>živočichů vyžadujících regulaci a vybraných druhů volně žijících živočichů</w:t>
      </w:r>
      <w:r w:rsidR="00FD691C">
        <w:rPr>
          <w:rFonts w:ascii="Arial" w:hAnsi="Arial" w:cs="Arial"/>
          <w:b/>
          <w:bCs/>
        </w:rPr>
        <w:t>,</w:t>
      </w:r>
    </w:p>
    <w:p w14:paraId="2E0EC51A" w14:textId="6BC49818" w:rsidR="001850D6" w:rsidRPr="00470FAE" w:rsidRDefault="00D976BF"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Pr>
          <w:rFonts w:ascii="Arial" w:hAnsi="Arial" w:cs="Arial"/>
          <w:b/>
          <w:bCs/>
        </w:rPr>
        <w:t>g</w:t>
      </w:r>
      <w:r w:rsidR="001850D6" w:rsidRPr="00470FAE">
        <w:rPr>
          <w:rFonts w:ascii="Arial" w:hAnsi="Arial" w:cs="Arial"/>
          <w:b/>
          <w:bCs/>
        </w:rPr>
        <w:t>)</w:t>
      </w:r>
      <w:r w:rsidR="001850D6" w:rsidRPr="00470FAE">
        <w:rPr>
          <w:rFonts w:ascii="Arial" w:hAnsi="Arial" w:cs="Arial"/>
          <w:b/>
          <w:bCs/>
        </w:rPr>
        <w:tab/>
        <w:t xml:space="preserve">evidenci loveckých lístků, </w:t>
      </w:r>
    </w:p>
    <w:p w14:paraId="07AC52B0" w14:textId="700BB917" w:rsidR="001850D6" w:rsidRPr="00470FAE" w:rsidRDefault="00D976BF"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Pr>
          <w:rFonts w:ascii="Arial" w:hAnsi="Arial" w:cs="Arial"/>
          <w:b/>
          <w:bCs/>
        </w:rPr>
        <w:t>h</w:t>
      </w:r>
      <w:r w:rsidR="001850D6" w:rsidRPr="00470FAE">
        <w:rPr>
          <w:rFonts w:ascii="Arial" w:hAnsi="Arial" w:cs="Arial"/>
          <w:b/>
          <w:bCs/>
        </w:rPr>
        <w:t>)</w:t>
      </w:r>
      <w:r w:rsidR="001850D6" w:rsidRPr="00470FAE">
        <w:rPr>
          <w:rFonts w:ascii="Arial" w:hAnsi="Arial" w:cs="Arial"/>
          <w:b/>
          <w:bCs/>
        </w:rPr>
        <w:tab/>
        <w:t>evidenci škod způsobených zvěří,</w:t>
      </w:r>
    </w:p>
    <w:p w14:paraId="78ECCE0D" w14:textId="08F928E4" w:rsidR="001850D6" w:rsidRPr="00470FAE" w:rsidRDefault="00D976BF"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Pr>
          <w:rFonts w:ascii="Arial" w:hAnsi="Arial" w:cs="Arial"/>
          <w:b/>
          <w:bCs/>
        </w:rPr>
        <w:t>i</w:t>
      </w:r>
      <w:r w:rsidR="001850D6" w:rsidRPr="00470FAE">
        <w:rPr>
          <w:rFonts w:ascii="Arial" w:hAnsi="Arial" w:cs="Arial"/>
          <w:b/>
          <w:bCs/>
        </w:rPr>
        <w:t>)</w:t>
      </w:r>
      <w:r w:rsidR="001850D6" w:rsidRPr="00470FAE">
        <w:rPr>
          <w:rFonts w:ascii="Arial" w:hAnsi="Arial" w:cs="Arial"/>
          <w:b/>
          <w:bCs/>
        </w:rPr>
        <w:tab/>
        <w:t>evidenci plomb</w:t>
      </w:r>
      <w:r w:rsidR="00D04E20">
        <w:rPr>
          <w:rFonts w:ascii="Arial" w:hAnsi="Arial" w:cs="Arial"/>
          <w:b/>
          <w:bCs/>
        </w:rPr>
        <w:t xml:space="preserve"> a</w:t>
      </w:r>
    </w:p>
    <w:p w14:paraId="1CF8DB98" w14:textId="26040D4B"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j)</w:t>
      </w:r>
      <w:r w:rsidRPr="00470FAE">
        <w:rPr>
          <w:rFonts w:ascii="Arial" w:hAnsi="Arial" w:cs="Arial"/>
          <w:b/>
          <w:bCs/>
        </w:rPr>
        <w:tab/>
        <w:t>testy k prokázání znalostí práv a povinností osob, které mají být ustanoveny mysliveckou stráží.</w:t>
      </w:r>
    </w:p>
    <w:p w14:paraId="120D04FA" w14:textId="77777777" w:rsidR="001850D6" w:rsidRPr="00470FAE" w:rsidRDefault="001850D6"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(2) Neveřejnou část Informačního systému evidence myslivosti tvoří</w:t>
      </w:r>
    </w:p>
    <w:p w14:paraId="1884AB7C" w14:textId="4450061F"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a)</w:t>
      </w:r>
      <w:r w:rsidRPr="00470FAE">
        <w:rPr>
          <w:rFonts w:ascii="Arial" w:hAnsi="Arial" w:cs="Arial"/>
          <w:b/>
          <w:bCs/>
        </w:rPr>
        <w:tab/>
        <w:t xml:space="preserve">evidence loveckých lístků, </w:t>
      </w:r>
    </w:p>
    <w:p w14:paraId="34B38485" w14:textId="7F0EA9B7"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b)</w:t>
      </w:r>
      <w:r w:rsidRPr="00470FAE">
        <w:rPr>
          <w:rFonts w:ascii="Arial" w:hAnsi="Arial" w:cs="Arial"/>
          <w:b/>
          <w:bCs/>
        </w:rPr>
        <w:tab/>
        <w:t xml:space="preserve">osobní údaje fyzických osob v rozsahu </w:t>
      </w:r>
      <w:r w:rsidR="0040370B">
        <w:rPr>
          <w:rFonts w:ascii="Arial" w:hAnsi="Arial" w:cs="Arial"/>
          <w:b/>
          <w:bCs/>
        </w:rPr>
        <w:t xml:space="preserve">jména, nebo jmen, příjmení, </w:t>
      </w:r>
      <w:r w:rsidRPr="00470FAE">
        <w:rPr>
          <w:rFonts w:ascii="Arial" w:hAnsi="Arial" w:cs="Arial"/>
          <w:b/>
          <w:bCs/>
        </w:rPr>
        <w:t xml:space="preserve">data narození a </w:t>
      </w:r>
      <w:r w:rsidR="0040370B">
        <w:rPr>
          <w:rFonts w:ascii="Arial" w:hAnsi="Arial" w:cs="Arial"/>
          <w:b/>
          <w:bCs/>
        </w:rPr>
        <w:t xml:space="preserve">adresy </w:t>
      </w:r>
      <w:r w:rsidRPr="00470FAE">
        <w:rPr>
          <w:rFonts w:ascii="Arial" w:hAnsi="Arial" w:cs="Arial"/>
          <w:b/>
          <w:bCs/>
        </w:rPr>
        <w:t>místa trvalého pobytu, nejde</w:t>
      </w:r>
      <w:r w:rsidRPr="00470FAE">
        <w:rPr>
          <w:rFonts w:ascii="Arial" w:hAnsi="Arial" w:cs="Arial"/>
          <w:b/>
          <w:bCs/>
        </w:rPr>
        <w:noBreakHyphen/>
        <w:t xml:space="preserve">li o rejstřík honebních společenstev, </w:t>
      </w:r>
    </w:p>
    <w:p w14:paraId="65EFBF4D" w14:textId="4D07BAD0"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c)</w:t>
      </w:r>
      <w:r w:rsidRPr="00470FAE">
        <w:rPr>
          <w:rFonts w:ascii="Arial" w:hAnsi="Arial" w:cs="Arial"/>
          <w:b/>
          <w:bCs/>
        </w:rPr>
        <w:tab/>
        <w:t>kontaktní údaje mysliveckých hospodářů,</w:t>
      </w:r>
    </w:p>
    <w:p w14:paraId="398AD6C6" w14:textId="3C969873"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d)</w:t>
      </w:r>
      <w:r w:rsidRPr="00470FAE">
        <w:rPr>
          <w:rFonts w:ascii="Arial" w:hAnsi="Arial" w:cs="Arial"/>
          <w:b/>
          <w:bCs/>
        </w:rPr>
        <w:tab/>
        <w:t xml:space="preserve">kontaktní údaje </w:t>
      </w:r>
      <w:r w:rsidR="00D04E20">
        <w:rPr>
          <w:rFonts w:ascii="Arial" w:hAnsi="Arial" w:cs="Arial"/>
          <w:b/>
          <w:bCs/>
        </w:rPr>
        <w:t>držitelů honiteb, jsou-li honitby pronajaty</w:t>
      </w:r>
      <w:r w:rsidRPr="00470FAE">
        <w:rPr>
          <w:rFonts w:ascii="Arial" w:hAnsi="Arial" w:cs="Arial"/>
          <w:b/>
          <w:bCs/>
        </w:rPr>
        <w:t>,</w:t>
      </w:r>
    </w:p>
    <w:p w14:paraId="1E5E2FB1" w14:textId="78635A47"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e)</w:t>
      </w:r>
      <w:r w:rsidRPr="00470FAE">
        <w:rPr>
          <w:rFonts w:ascii="Arial" w:hAnsi="Arial" w:cs="Arial"/>
          <w:b/>
          <w:bCs/>
        </w:rPr>
        <w:tab/>
      </w:r>
      <w:r w:rsidR="00D04E20">
        <w:rPr>
          <w:rFonts w:ascii="Arial" w:hAnsi="Arial" w:cs="Arial"/>
          <w:b/>
          <w:bCs/>
        </w:rPr>
        <w:t>evidence</w:t>
      </w:r>
      <w:r w:rsidRPr="00470FAE">
        <w:rPr>
          <w:rFonts w:ascii="Arial" w:hAnsi="Arial" w:cs="Arial"/>
          <w:b/>
          <w:bCs/>
        </w:rPr>
        <w:t xml:space="preserve"> plomb,</w:t>
      </w:r>
    </w:p>
    <w:p w14:paraId="1E5850E6" w14:textId="77777777"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f)</w:t>
      </w:r>
      <w:r w:rsidRPr="00470FAE">
        <w:rPr>
          <w:rFonts w:ascii="Arial" w:hAnsi="Arial" w:cs="Arial"/>
          <w:b/>
          <w:bCs/>
        </w:rPr>
        <w:tab/>
        <w:t>držitelem honitby neodsouhlasené návrhy plánů nebo dohod na zvýšení plánu lovu,</w:t>
      </w:r>
    </w:p>
    <w:p w14:paraId="3D2458DA" w14:textId="168B4238"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g)</w:t>
      </w:r>
      <w:r w:rsidRPr="00470FAE">
        <w:rPr>
          <w:rFonts w:ascii="Arial" w:hAnsi="Arial" w:cs="Arial"/>
          <w:b/>
          <w:bCs/>
        </w:rPr>
        <w:tab/>
        <w:t xml:space="preserve">správní rozhodnutí vkládaná do </w:t>
      </w:r>
      <w:r w:rsidR="00B16531" w:rsidRPr="00470FAE">
        <w:rPr>
          <w:rFonts w:ascii="Arial" w:hAnsi="Arial" w:cs="Arial"/>
          <w:b/>
          <w:bCs/>
        </w:rPr>
        <w:t>I</w:t>
      </w:r>
      <w:r w:rsidRPr="00470FAE">
        <w:rPr>
          <w:rFonts w:ascii="Arial" w:hAnsi="Arial" w:cs="Arial"/>
          <w:b/>
          <w:bCs/>
        </w:rPr>
        <w:t>nformačního systému evidence myslivosti</w:t>
      </w:r>
      <w:r w:rsidR="00DC68FF">
        <w:rPr>
          <w:rFonts w:ascii="Arial" w:hAnsi="Arial" w:cs="Arial"/>
          <w:b/>
          <w:bCs/>
        </w:rPr>
        <w:t xml:space="preserve"> s výjimkou rozhodnutí vydaných podle § 9 odst. 3</w:t>
      </w:r>
      <w:r w:rsidRPr="00470FAE">
        <w:rPr>
          <w:rFonts w:ascii="Arial" w:hAnsi="Arial" w:cs="Arial"/>
          <w:b/>
          <w:bCs/>
        </w:rPr>
        <w:t>,</w:t>
      </w:r>
    </w:p>
    <w:p w14:paraId="3671801B" w14:textId="77777777"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h)</w:t>
      </w:r>
      <w:r w:rsidRPr="00470FAE">
        <w:rPr>
          <w:rFonts w:ascii="Arial" w:hAnsi="Arial" w:cs="Arial"/>
          <w:b/>
          <w:bCs/>
        </w:rPr>
        <w:tab/>
        <w:t>evidence uchazečů o složení zkoušky z myslivosti, zkoušky pro myslivecké hospodáře nebo vyšší odborné myslivecké zkoušky, evidence osob skládajících zkoušku z myslivosti, zkoušku pro myslivecké hospodáře nebo vyšší odbornou mysliveckou zkoušku,</w:t>
      </w:r>
    </w:p>
    <w:p w14:paraId="3B4C6EA4" w14:textId="42413A00"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i)</w:t>
      </w:r>
      <w:r w:rsidRPr="00470FAE">
        <w:rPr>
          <w:rFonts w:ascii="Arial" w:hAnsi="Arial" w:cs="Arial"/>
          <w:b/>
          <w:bCs/>
        </w:rPr>
        <w:tab/>
        <w:t>evidence výsledků zkoušek z myslivosti, zkoušek pro myslivecké hospodáře a výsledků vyšší odborné myslivecké zkoušky,</w:t>
      </w:r>
    </w:p>
    <w:p w14:paraId="7E3D5374" w14:textId="77780B86"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j)</w:t>
      </w:r>
      <w:r w:rsidRPr="00470FAE">
        <w:rPr>
          <w:rFonts w:ascii="Arial" w:hAnsi="Arial" w:cs="Arial"/>
          <w:b/>
          <w:bCs/>
        </w:rPr>
        <w:tab/>
        <w:t>evidence osob skládajících testy k prokázání znalost</w:t>
      </w:r>
      <w:r w:rsidR="00DC68FF">
        <w:rPr>
          <w:rFonts w:ascii="Arial" w:hAnsi="Arial" w:cs="Arial"/>
          <w:b/>
          <w:bCs/>
        </w:rPr>
        <w:t>í</w:t>
      </w:r>
      <w:r w:rsidRPr="00470FAE">
        <w:rPr>
          <w:rFonts w:ascii="Arial" w:hAnsi="Arial" w:cs="Arial"/>
          <w:b/>
          <w:bCs/>
        </w:rPr>
        <w:t xml:space="preserve"> práv a povinností osoby, která má být ustanovena mysliveckou stráží, a evidence výsledků těchto zkoušek,</w:t>
      </w:r>
    </w:p>
    <w:p w14:paraId="11B78D18" w14:textId="77777777"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k)</w:t>
      </w:r>
      <w:r w:rsidRPr="00470FAE">
        <w:rPr>
          <w:rFonts w:ascii="Arial" w:hAnsi="Arial" w:cs="Arial"/>
          <w:b/>
          <w:bCs/>
        </w:rPr>
        <w:tab/>
        <w:t>výše nájemného v pronajatých honitbách a</w:t>
      </w:r>
    </w:p>
    <w:p w14:paraId="49AC8040" w14:textId="7ED5D616" w:rsidR="001850D6" w:rsidRPr="00470FAE" w:rsidRDefault="001850D6" w:rsidP="00D17DA3">
      <w:pPr>
        <w:pBdr>
          <w:top w:val="single" w:sz="4" w:space="1" w:color="auto"/>
          <w:left w:val="single" w:sz="4" w:space="4" w:color="auto"/>
          <w:bottom w:val="single" w:sz="4" w:space="1" w:color="auto"/>
          <w:right w:val="single" w:sz="4" w:space="4" w:color="auto"/>
        </w:pBdr>
        <w:tabs>
          <w:tab w:val="left" w:pos="284"/>
        </w:tabs>
        <w:autoSpaceDE w:val="0"/>
        <w:spacing w:after="0" w:line="240" w:lineRule="auto"/>
        <w:ind w:left="284" w:hanging="284"/>
        <w:jc w:val="both"/>
        <w:rPr>
          <w:rFonts w:ascii="Arial" w:hAnsi="Arial" w:cs="Arial"/>
          <w:b/>
          <w:bCs/>
        </w:rPr>
      </w:pPr>
      <w:r w:rsidRPr="00470FAE">
        <w:rPr>
          <w:rFonts w:ascii="Arial" w:hAnsi="Arial" w:cs="Arial"/>
          <w:b/>
          <w:bCs/>
        </w:rPr>
        <w:t>l)</w:t>
      </w:r>
      <w:r w:rsidRPr="00470FAE">
        <w:rPr>
          <w:rFonts w:ascii="Arial" w:hAnsi="Arial" w:cs="Arial"/>
          <w:b/>
          <w:bCs/>
        </w:rPr>
        <w:tab/>
        <w:t>údaj</w:t>
      </w:r>
      <w:r w:rsidR="00CE6E54">
        <w:rPr>
          <w:rFonts w:ascii="Arial" w:hAnsi="Arial" w:cs="Arial"/>
          <w:b/>
          <w:bCs/>
        </w:rPr>
        <w:t>e</w:t>
      </w:r>
      <w:r w:rsidRPr="00470FAE">
        <w:rPr>
          <w:rFonts w:ascii="Arial" w:hAnsi="Arial" w:cs="Arial"/>
          <w:b/>
          <w:bCs/>
        </w:rPr>
        <w:t xml:space="preserve"> o </w:t>
      </w:r>
      <w:r w:rsidR="007D4EEB">
        <w:rPr>
          <w:rFonts w:ascii="Arial" w:hAnsi="Arial" w:cs="Arial"/>
          <w:b/>
          <w:bCs/>
        </w:rPr>
        <w:t>poloze</w:t>
      </w:r>
      <w:r w:rsidRPr="00470FAE">
        <w:rPr>
          <w:rFonts w:ascii="Arial" w:hAnsi="Arial" w:cs="Arial"/>
          <w:b/>
          <w:bCs/>
        </w:rPr>
        <w:t xml:space="preserve"> ulovené nebo nalezené uhynulé zvěře</w:t>
      </w:r>
      <w:bookmarkStart w:id="38" w:name="_Hlk163054011"/>
      <w:r w:rsidR="0048141D" w:rsidRPr="0048141D">
        <w:rPr>
          <w:rFonts w:ascii="Arial" w:hAnsi="Arial" w:cs="Arial"/>
          <w:b/>
          <w:bCs/>
        </w:rPr>
        <w:t xml:space="preserve">, usmrceného nebo nalezeného uhynulého živočicha vyžadujícího regulaci anebo usmrceného nebo </w:t>
      </w:r>
      <w:r w:rsidR="0048141D" w:rsidRPr="0048141D">
        <w:rPr>
          <w:rFonts w:ascii="Arial" w:hAnsi="Arial" w:cs="Arial"/>
          <w:b/>
          <w:bCs/>
        </w:rPr>
        <w:lastRenderedPageBreak/>
        <w:t>nalezeného uhynulého jedince vybraného druhu volně žijícího živočicha</w:t>
      </w:r>
      <w:bookmarkEnd w:id="38"/>
      <w:r w:rsidR="00CE6E54">
        <w:rPr>
          <w:rFonts w:ascii="Arial" w:hAnsi="Arial" w:cs="Arial"/>
          <w:b/>
          <w:bCs/>
        </w:rPr>
        <w:t xml:space="preserve"> a údaje uvedené v § 49 odst. 6</w:t>
      </w:r>
      <w:r w:rsidRPr="00470FAE">
        <w:rPr>
          <w:rFonts w:ascii="Arial" w:hAnsi="Arial" w:cs="Arial"/>
          <w:b/>
          <w:bCs/>
        </w:rPr>
        <w:t>.</w:t>
      </w:r>
    </w:p>
    <w:p w14:paraId="2558BAFF" w14:textId="0623BB3F" w:rsidR="00D04E20" w:rsidRDefault="001850D6" w:rsidP="00D17DA3">
      <w:pPr>
        <w:pBdr>
          <w:top w:val="single" w:sz="4" w:space="1" w:color="auto"/>
          <w:left w:val="single" w:sz="4" w:space="4" w:color="auto"/>
          <w:bottom w:val="single" w:sz="4" w:space="1" w:color="auto"/>
          <w:right w:val="single" w:sz="4" w:space="4" w:color="auto"/>
        </w:pBdr>
        <w:tabs>
          <w:tab w:val="left" w:pos="993"/>
        </w:tabs>
        <w:autoSpaceDE w:val="0"/>
        <w:spacing w:before="60" w:after="0" w:line="240" w:lineRule="auto"/>
        <w:ind w:firstLine="567"/>
        <w:jc w:val="both"/>
        <w:rPr>
          <w:rFonts w:ascii="Arial" w:hAnsi="Arial" w:cs="Arial"/>
          <w:b/>
          <w:bCs/>
        </w:rPr>
      </w:pPr>
      <w:r w:rsidRPr="00470FAE">
        <w:rPr>
          <w:rFonts w:ascii="Arial" w:hAnsi="Arial" w:cs="Arial"/>
          <w:b/>
          <w:bCs/>
        </w:rPr>
        <w:t>(3)</w:t>
      </w:r>
      <w:r w:rsidRPr="00470FAE">
        <w:rPr>
          <w:rFonts w:ascii="Arial" w:hAnsi="Arial" w:cs="Arial"/>
          <w:b/>
          <w:bCs/>
        </w:rPr>
        <w:tab/>
      </w:r>
      <w:r w:rsidR="00D04E20">
        <w:rPr>
          <w:rFonts w:ascii="Arial" w:hAnsi="Arial" w:cs="Arial"/>
          <w:b/>
          <w:bCs/>
        </w:rPr>
        <w:t>Do</w:t>
      </w:r>
      <w:r w:rsidRPr="00470FAE">
        <w:rPr>
          <w:rFonts w:ascii="Arial" w:hAnsi="Arial" w:cs="Arial"/>
          <w:b/>
          <w:bCs/>
        </w:rPr>
        <w:t xml:space="preserve"> Informačního systému evidence myslivosti </w:t>
      </w:r>
      <w:r w:rsidR="00D04E20">
        <w:rPr>
          <w:rFonts w:ascii="Arial" w:hAnsi="Arial" w:cs="Arial"/>
          <w:b/>
          <w:bCs/>
        </w:rPr>
        <w:t>se přihlašuje způsobem využívajícím přístup se zaručenou identitou</w:t>
      </w:r>
      <w:r w:rsidRPr="00470FAE">
        <w:rPr>
          <w:rFonts w:ascii="Arial" w:hAnsi="Arial" w:cs="Arial"/>
          <w:b/>
          <w:bCs/>
        </w:rPr>
        <w:t xml:space="preserve">. </w:t>
      </w:r>
    </w:p>
    <w:p w14:paraId="79C0E95E" w14:textId="779F49F5" w:rsidR="001850D6" w:rsidRPr="00470FAE" w:rsidRDefault="00D04E20" w:rsidP="00D17DA3">
      <w:pPr>
        <w:pBdr>
          <w:top w:val="single" w:sz="4" w:space="1" w:color="auto"/>
          <w:left w:val="single" w:sz="4" w:space="4" w:color="auto"/>
          <w:bottom w:val="single" w:sz="4" w:space="1" w:color="auto"/>
          <w:right w:val="single" w:sz="4" w:space="4" w:color="auto"/>
        </w:pBdr>
        <w:tabs>
          <w:tab w:val="left" w:pos="993"/>
        </w:tabs>
        <w:autoSpaceDE w:val="0"/>
        <w:spacing w:before="60" w:after="0" w:line="240" w:lineRule="auto"/>
        <w:ind w:firstLine="567"/>
        <w:jc w:val="both"/>
        <w:rPr>
          <w:rFonts w:ascii="Arial" w:hAnsi="Arial" w:cs="Arial"/>
          <w:b/>
          <w:bCs/>
        </w:rPr>
      </w:pPr>
      <w:r>
        <w:rPr>
          <w:rFonts w:ascii="Arial" w:hAnsi="Arial" w:cs="Arial"/>
          <w:b/>
          <w:bCs/>
        </w:rPr>
        <w:t>(4)</w:t>
      </w:r>
      <w:r>
        <w:rPr>
          <w:rFonts w:ascii="Arial" w:hAnsi="Arial" w:cs="Arial"/>
          <w:b/>
          <w:bCs/>
        </w:rPr>
        <w:tab/>
      </w:r>
      <w:r w:rsidR="001850D6" w:rsidRPr="00470FAE">
        <w:rPr>
          <w:rFonts w:ascii="Arial" w:hAnsi="Arial" w:cs="Arial"/>
          <w:b/>
          <w:bCs/>
        </w:rPr>
        <w:t xml:space="preserve">Držitelům honiteb, uživatelům honiteb, osobám pověřeným lovem a mysliveckým hospodářům přiděluje </w:t>
      </w:r>
      <w:r w:rsidR="00DC68FF">
        <w:rPr>
          <w:rFonts w:ascii="Arial" w:hAnsi="Arial" w:cs="Arial"/>
          <w:b/>
          <w:bCs/>
        </w:rPr>
        <w:t xml:space="preserve">konkrétní </w:t>
      </w:r>
      <w:r>
        <w:rPr>
          <w:rFonts w:ascii="Arial" w:hAnsi="Arial" w:cs="Arial"/>
          <w:b/>
          <w:bCs/>
        </w:rPr>
        <w:t>role a oprávnění v</w:t>
      </w:r>
      <w:r w:rsidR="005B4082">
        <w:rPr>
          <w:rFonts w:ascii="Arial" w:hAnsi="Arial" w:cs="Arial"/>
          <w:b/>
          <w:bCs/>
        </w:rPr>
        <w:t xml:space="preserve"> </w:t>
      </w:r>
      <w:r w:rsidR="001850D6" w:rsidRPr="00470FAE">
        <w:rPr>
          <w:rFonts w:ascii="Arial" w:hAnsi="Arial" w:cs="Arial"/>
          <w:b/>
          <w:bCs/>
        </w:rPr>
        <w:t>Informační</w:t>
      </w:r>
      <w:r>
        <w:rPr>
          <w:rFonts w:ascii="Arial" w:hAnsi="Arial" w:cs="Arial"/>
          <w:b/>
          <w:bCs/>
        </w:rPr>
        <w:t>m</w:t>
      </w:r>
      <w:r w:rsidR="001850D6" w:rsidRPr="00470FAE">
        <w:rPr>
          <w:rFonts w:ascii="Arial" w:hAnsi="Arial" w:cs="Arial"/>
          <w:b/>
          <w:bCs/>
        </w:rPr>
        <w:t xml:space="preserve"> systému evidence myslivosti </w:t>
      </w:r>
      <w:r>
        <w:rPr>
          <w:rFonts w:ascii="Arial" w:hAnsi="Arial" w:cs="Arial"/>
          <w:b/>
          <w:bCs/>
        </w:rPr>
        <w:t>orgán státní správy myslivosti na základě oprávněnosti dané fyzické osoby</w:t>
      </w:r>
      <w:r w:rsidR="001850D6" w:rsidRPr="00470FAE">
        <w:rPr>
          <w:rFonts w:ascii="Arial" w:hAnsi="Arial" w:cs="Arial"/>
          <w:b/>
          <w:bCs/>
        </w:rPr>
        <w:t xml:space="preserve">. Přidělené </w:t>
      </w:r>
      <w:r>
        <w:rPr>
          <w:rFonts w:ascii="Arial" w:hAnsi="Arial" w:cs="Arial"/>
          <w:b/>
          <w:bCs/>
        </w:rPr>
        <w:t>role a</w:t>
      </w:r>
      <w:r w:rsidR="001850D6" w:rsidRPr="00470FAE">
        <w:rPr>
          <w:rFonts w:ascii="Arial" w:hAnsi="Arial" w:cs="Arial"/>
          <w:b/>
          <w:bCs/>
        </w:rPr>
        <w:t xml:space="preserve"> oprávnění odebírá </w:t>
      </w:r>
      <w:r>
        <w:rPr>
          <w:rFonts w:ascii="Arial" w:hAnsi="Arial" w:cs="Arial"/>
          <w:b/>
          <w:bCs/>
        </w:rPr>
        <w:t>orgán státní správy myslivosti, který je</w:t>
      </w:r>
      <w:r w:rsidR="001850D6" w:rsidRPr="00470FAE">
        <w:rPr>
          <w:rFonts w:ascii="Arial" w:hAnsi="Arial" w:cs="Arial"/>
          <w:b/>
          <w:bCs/>
        </w:rPr>
        <w:t xml:space="preserve"> přidělil. Osobám, které </w:t>
      </w:r>
      <w:r w:rsidR="002E04EC">
        <w:rPr>
          <w:rFonts w:ascii="Arial" w:hAnsi="Arial" w:cs="Arial"/>
          <w:b/>
          <w:bCs/>
        </w:rPr>
        <w:t>ministerstvo</w:t>
      </w:r>
      <w:r w:rsidR="001850D6" w:rsidRPr="00470FAE">
        <w:rPr>
          <w:rFonts w:ascii="Arial" w:hAnsi="Arial" w:cs="Arial"/>
          <w:b/>
          <w:bCs/>
        </w:rPr>
        <w:t xml:space="preserve"> pověřilo pořádáním zkoušek z myslivosti nebo zkoušek pro myslivecké hospodáře, přiděluje a odebírá </w:t>
      </w:r>
      <w:r>
        <w:rPr>
          <w:rFonts w:ascii="Arial" w:hAnsi="Arial" w:cs="Arial"/>
          <w:b/>
          <w:bCs/>
        </w:rPr>
        <w:t>role a</w:t>
      </w:r>
      <w:r w:rsidR="001850D6" w:rsidRPr="00470FAE">
        <w:rPr>
          <w:rFonts w:ascii="Arial" w:hAnsi="Arial" w:cs="Arial"/>
          <w:b/>
          <w:bCs/>
        </w:rPr>
        <w:t xml:space="preserve"> oprávnění </w:t>
      </w:r>
      <w:r>
        <w:rPr>
          <w:rFonts w:ascii="Arial" w:hAnsi="Arial" w:cs="Arial"/>
          <w:b/>
          <w:bCs/>
        </w:rPr>
        <w:t>v</w:t>
      </w:r>
      <w:r w:rsidR="001850D6" w:rsidRPr="00470FAE">
        <w:rPr>
          <w:rFonts w:ascii="Arial" w:hAnsi="Arial" w:cs="Arial"/>
          <w:b/>
          <w:bCs/>
        </w:rPr>
        <w:t> Informační</w:t>
      </w:r>
      <w:r>
        <w:rPr>
          <w:rFonts w:ascii="Arial" w:hAnsi="Arial" w:cs="Arial"/>
          <w:b/>
          <w:bCs/>
        </w:rPr>
        <w:t>m</w:t>
      </w:r>
      <w:r w:rsidR="001850D6" w:rsidRPr="00470FAE">
        <w:rPr>
          <w:rFonts w:ascii="Arial" w:hAnsi="Arial" w:cs="Arial"/>
          <w:b/>
          <w:bCs/>
        </w:rPr>
        <w:t xml:space="preserve"> systému evidence myslivosti </w:t>
      </w:r>
      <w:r w:rsidR="002E04EC">
        <w:rPr>
          <w:rFonts w:ascii="Arial" w:hAnsi="Arial" w:cs="Arial"/>
          <w:b/>
          <w:bCs/>
        </w:rPr>
        <w:t>ministerstvo</w:t>
      </w:r>
      <w:r w:rsidR="001850D6" w:rsidRPr="00470FAE">
        <w:rPr>
          <w:rFonts w:ascii="Arial" w:hAnsi="Arial" w:cs="Arial"/>
          <w:b/>
          <w:bCs/>
        </w:rPr>
        <w:t>.</w:t>
      </w:r>
      <w:r>
        <w:rPr>
          <w:rFonts w:ascii="Arial" w:hAnsi="Arial" w:cs="Arial"/>
          <w:b/>
          <w:bCs/>
        </w:rPr>
        <w:t xml:space="preserve"> V</w:t>
      </w:r>
      <w:r w:rsidRPr="00D04E20">
        <w:rPr>
          <w:rFonts w:ascii="Arial" w:hAnsi="Arial" w:cs="Arial"/>
          <w:b/>
          <w:bCs/>
        </w:rPr>
        <w:t>yhláška stanoví technické náležitosti přidělování rolí a oprávnění v Informačním systému evidence myslivosti, rozsah zveřejňovaných údajů v evidenci honiteb a jejich využití a technické náležitosti do této evidence vkládaných a v této evidenci vedených údajů.</w:t>
      </w:r>
    </w:p>
    <w:p w14:paraId="78C5BE58" w14:textId="5AC42E23" w:rsidR="001850D6" w:rsidRDefault="001850D6" w:rsidP="00D17DA3">
      <w:pPr>
        <w:pBdr>
          <w:top w:val="single" w:sz="4" w:space="1" w:color="auto"/>
          <w:left w:val="single" w:sz="4" w:space="4" w:color="auto"/>
          <w:bottom w:val="single" w:sz="4" w:space="1" w:color="auto"/>
          <w:right w:val="single" w:sz="4" w:space="4" w:color="auto"/>
        </w:pBdr>
        <w:tabs>
          <w:tab w:val="left" w:pos="993"/>
        </w:tabs>
        <w:autoSpaceDE w:val="0"/>
        <w:spacing w:before="60" w:after="0" w:line="240" w:lineRule="auto"/>
        <w:ind w:firstLine="567"/>
        <w:jc w:val="both"/>
        <w:rPr>
          <w:rFonts w:ascii="Arial" w:hAnsi="Arial" w:cs="Arial"/>
          <w:b/>
          <w:bCs/>
        </w:rPr>
      </w:pPr>
      <w:r w:rsidRPr="00470FAE">
        <w:rPr>
          <w:rFonts w:ascii="Arial" w:hAnsi="Arial" w:cs="Arial"/>
          <w:b/>
          <w:bCs/>
        </w:rPr>
        <w:t>(</w:t>
      </w:r>
      <w:r w:rsidR="00D04E20">
        <w:rPr>
          <w:rFonts w:ascii="Arial" w:hAnsi="Arial" w:cs="Arial"/>
          <w:b/>
          <w:bCs/>
        </w:rPr>
        <w:t>5</w:t>
      </w:r>
      <w:r w:rsidRPr="00470FAE">
        <w:rPr>
          <w:rFonts w:ascii="Arial" w:hAnsi="Arial" w:cs="Arial"/>
          <w:b/>
          <w:bCs/>
        </w:rPr>
        <w:t>)</w:t>
      </w:r>
      <w:r w:rsidRPr="00470FAE">
        <w:rPr>
          <w:rFonts w:ascii="Arial" w:hAnsi="Arial" w:cs="Arial"/>
          <w:b/>
          <w:bCs/>
        </w:rPr>
        <w:tab/>
        <w:t>Ministerstvo má přístup ke všem údajům v Informačním systému evidence myslivosti. Ministerstvo z Informačního systému evidence myslivosti poskytuje Českému statistickému úřadu agregované údaje za Českou republiku a kraje.</w:t>
      </w:r>
      <w:r w:rsidR="00A11CDF">
        <w:rPr>
          <w:rFonts w:ascii="Arial" w:hAnsi="Arial" w:cs="Arial"/>
          <w:b/>
          <w:bCs/>
        </w:rPr>
        <w:t xml:space="preserve"> </w:t>
      </w:r>
      <w:bookmarkStart w:id="39" w:name="_Hlk163046619"/>
      <w:r w:rsidR="00A11CDF">
        <w:rPr>
          <w:rFonts w:ascii="Arial" w:hAnsi="Arial" w:cs="Arial"/>
          <w:b/>
          <w:bCs/>
        </w:rPr>
        <w:t xml:space="preserve">Ministerstvo </w:t>
      </w:r>
      <w:r w:rsidR="00A11CDF" w:rsidRPr="00A11CDF">
        <w:rPr>
          <w:rFonts w:ascii="Arial" w:hAnsi="Arial" w:cs="Arial"/>
          <w:b/>
          <w:bCs/>
        </w:rPr>
        <w:t>může povolit přístup k údajům v Informačním systému evidence myslivosti jiné organizační složce státu jím zřízené v rámci kompetencí jí svěřených.</w:t>
      </w:r>
    </w:p>
    <w:bookmarkEnd w:id="39"/>
    <w:p w14:paraId="6FF3F6B7" w14:textId="3471B885" w:rsidR="005B4082" w:rsidRPr="00470FAE" w:rsidRDefault="005B4082" w:rsidP="00D17DA3">
      <w:pPr>
        <w:pBdr>
          <w:top w:val="single" w:sz="4" w:space="1" w:color="auto"/>
          <w:left w:val="single" w:sz="4" w:space="4" w:color="auto"/>
          <w:bottom w:val="single" w:sz="4" w:space="1" w:color="auto"/>
          <w:right w:val="single" w:sz="4" w:space="4" w:color="auto"/>
        </w:pBdr>
        <w:tabs>
          <w:tab w:val="left" w:pos="993"/>
        </w:tabs>
        <w:autoSpaceDE w:val="0"/>
        <w:spacing w:before="60" w:after="0" w:line="240" w:lineRule="auto"/>
        <w:ind w:firstLine="567"/>
        <w:jc w:val="both"/>
        <w:rPr>
          <w:rFonts w:ascii="Arial" w:hAnsi="Arial" w:cs="Arial"/>
          <w:b/>
          <w:bCs/>
        </w:rPr>
      </w:pPr>
      <w:r>
        <w:rPr>
          <w:rFonts w:ascii="Arial" w:hAnsi="Arial" w:cs="Arial"/>
          <w:b/>
          <w:bCs/>
        </w:rPr>
        <w:t>(6)</w:t>
      </w:r>
      <w:r>
        <w:rPr>
          <w:rFonts w:ascii="Arial" w:hAnsi="Arial" w:cs="Arial"/>
          <w:b/>
          <w:bCs/>
        </w:rPr>
        <w:tab/>
        <w:t xml:space="preserve">Orgán </w:t>
      </w:r>
      <w:r w:rsidRPr="005B4082">
        <w:rPr>
          <w:rFonts w:ascii="Arial" w:hAnsi="Arial" w:cs="Arial"/>
          <w:b/>
          <w:bCs/>
        </w:rPr>
        <w:t>státní správy myslivosti má přístup do všech evidencí v rámci své působnosti.</w:t>
      </w:r>
    </w:p>
    <w:p w14:paraId="55243845" w14:textId="56012E3B" w:rsidR="001850D6" w:rsidRPr="00470FAE" w:rsidRDefault="001850D6" w:rsidP="00D17DA3">
      <w:pPr>
        <w:pBdr>
          <w:top w:val="single" w:sz="4" w:space="1" w:color="auto"/>
          <w:left w:val="single" w:sz="4" w:space="4" w:color="auto"/>
          <w:bottom w:val="single" w:sz="4" w:space="1" w:color="auto"/>
          <w:right w:val="single" w:sz="4" w:space="4" w:color="auto"/>
        </w:pBdr>
        <w:tabs>
          <w:tab w:val="left" w:pos="993"/>
        </w:tabs>
        <w:autoSpaceDE w:val="0"/>
        <w:spacing w:before="60" w:after="0" w:line="240" w:lineRule="auto"/>
        <w:ind w:firstLine="567"/>
        <w:jc w:val="both"/>
        <w:rPr>
          <w:rFonts w:ascii="Arial" w:hAnsi="Arial" w:cs="Arial"/>
          <w:b/>
          <w:bCs/>
        </w:rPr>
      </w:pPr>
      <w:r w:rsidRPr="00470FAE">
        <w:rPr>
          <w:rFonts w:ascii="Arial" w:hAnsi="Arial" w:cs="Arial"/>
          <w:b/>
          <w:bCs/>
        </w:rPr>
        <w:t>(</w:t>
      </w:r>
      <w:r w:rsidR="005B4082">
        <w:rPr>
          <w:rFonts w:ascii="Arial" w:hAnsi="Arial" w:cs="Arial"/>
          <w:b/>
          <w:bCs/>
        </w:rPr>
        <w:t>7</w:t>
      </w:r>
      <w:r w:rsidRPr="00470FAE">
        <w:rPr>
          <w:rFonts w:ascii="Arial" w:hAnsi="Arial" w:cs="Arial"/>
          <w:b/>
          <w:bCs/>
        </w:rPr>
        <w:t>)</w:t>
      </w:r>
      <w:r w:rsidRPr="00470FAE">
        <w:rPr>
          <w:rFonts w:ascii="Arial" w:hAnsi="Arial" w:cs="Arial"/>
          <w:b/>
          <w:bCs/>
        </w:rPr>
        <w:tab/>
        <w:t xml:space="preserve">Policie České republiky, </w:t>
      </w:r>
      <w:r w:rsidR="00634D92">
        <w:rPr>
          <w:rFonts w:ascii="Arial" w:hAnsi="Arial" w:cs="Arial"/>
          <w:b/>
          <w:bCs/>
        </w:rPr>
        <w:t xml:space="preserve">obecní policie, </w:t>
      </w:r>
      <w:r w:rsidRPr="00470FAE">
        <w:rPr>
          <w:rFonts w:ascii="Arial" w:hAnsi="Arial" w:cs="Arial"/>
          <w:b/>
          <w:bCs/>
        </w:rPr>
        <w:t>Vojenská policie, Státní veterinární správa a Vojenský veterinární ústav mají přístup ke všem údajům v Informačním systému evidence myslivosti, které se týkají výkonu jejich pravomocí stanovených jiným právním předpis</w:t>
      </w:r>
      <w:r w:rsidR="002E04EC">
        <w:rPr>
          <w:rFonts w:ascii="Arial" w:hAnsi="Arial" w:cs="Arial"/>
          <w:b/>
          <w:bCs/>
        </w:rPr>
        <w:t>em</w:t>
      </w:r>
      <w:r w:rsidRPr="00470FAE">
        <w:rPr>
          <w:rFonts w:ascii="Arial" w:hAnsi="Arial" w:cs="Arial"/>
          <w:b/>
          <w:bCs/>
        </w:rPr>
        <w:t xml:space="preserve">. </w:t>
      </w:r>
    </w:p>
    <w:p w14:paraId="698F841C" w14:textId="58274B7D" w:rsidR="001850D6" w:rsidRPr="00470FAE" w:rsidRDefault="001850D6" w:rsidP="00D17DA3">
      <w:pPr>
        <w:pBdr>
          <w:top w:val="single" w:sz="4" w:space="1" w:color="auto"/>
          <w:left w:val="single" w:sz="4" w:space="4" w:color="auto"/>
          <w:bottom w:val="single" w:sz="4" w:space="1" w:color="auto"/>
          <w:right w:val="single" w:sz="4" w:space="4" w:color="auto"/>
        </w:pBdr>
        <w:tabs>
          <w:tab w:val="left" w:pos="993"/>
        </w:tabs>
        <w:autoSpaceDE w:val="0"/>
        <w:spacing w:before="60" w:after="0" w:line="240" w:lineRule="auto"/>
        <w:ind w:firstLine="567"/>
        <w:jc w:val="both"/>
        <w:rPr>
          <w:rFonts w:ascii="Arial" w:hAnsi="Arial" w:cs="Arial"/>
          <w:b/>
          <w:bCs/>
        </w:rPr>
      </w:pPr>
      <w:r w:rsidRPr="00470FAE">
        <w:rPr>
          <w:rFonts w:ascii="Arial" w:hAnsi="Arial" w:cs="Arial"/>
          <w:b/>
          <w:bCs/>
        </w:rPr>
        <w:t>(</w:t>
      </w:r>
      <w:r w:rsidR="005B4082">
        <w:rPr>
          <w:rFonts w:ascii="Arial" w:hAnsi="Arial" w:cs="Arial"/>
          <w:b/>
          <w:bCs/>
        </w:rPr>
        <w:t>8</w:t>
      </w:r>
      <w:r w:rsidRPr="00470FAE">
        <w:rPr>
          <w:rFonts w:ascii="Arial" w:hAnsi="Arial" w:cs="Arial"/>
          <w:b/>
          <w:bCs/>
        </w:rPr>
        <w:t>)</w:t>
      </w:r>
      <w:r w:rsidRPr="00470FAE">
        <w:rPr>
          <w:rFonts w:ascii="Arial" w:hAnsi="Arial" w:cs="Arial"/>
          <w:b/>
          <w:bCs/>
        </w:rPr>
        <w:tab/>
        <w:t>Státní veterinární správa a Vojenský veterinární ústav jsou oprávněny v Informačním systému evidence myslivosti vykonávat veškeré činnosti, které se týkají výkonu jejich pravomocí stanovených jiným právním předpis</w:t>
      </w:r>
      <w:r w:rsidR="002E04EC">
        <w:rPr>
          <w:rFonts w:ascii="Arial" w:hAnsi="Arial" w:cs="Arial"/>
          <w:b/>
          <w:bCs/>
        </w:rPr>
        <w:t>em</w:t>
      </w:r>
      <w:r w:rsidRPr="00470FAE">
        <w:rPr>
          <w:rFonts w:ascii="Arial" w:hAnsi="Arial" w:cs="Arial"/>
          <w:b/>
          <w:bCs/>
        </w:rPr>
        <w:t>.</w:t>
      </w:r>
    </w:p>
    <w:p w14:paraId="1CDBE28F" w14:textId="77777777" w:rsidR="00973093" w:rsidRDefault="00973093"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33AF3A28" w14:textId="77777777" w:rsidR="00D17DA3" w:rsidRDefault="00D17DA3" w:rsidP="00D17DA3">
      <w:pPr>
        <w:spacing w:after="0" w:line="240" w:lineRule="auto"/>
        <w:jc w:val="center"/>
        <w:rPr>
          <w:rFonts w:ascii="Arial" w:hAnsi="Arial" w:cs="Arial"/>
        </w:rPr>
      </w:pPr>
    </w:p>
    <w:p w14:paraId="73D3527B" w14:textId="77777777" w:rsidR="00D17DA3" w:rsidRDefault="00D17DA3" w:rsidP="00D17DA3">
      <w:pPr>
        <w:spacing w:after="0" w:line="240" w:lineRule="auto"/>
        <w:jc w:val="center"/>
        <w:rPr>
          <w:rFonts w:ascii="Arial" w:hAnsi="Arial" w:cs="Arial"/>
        </w:rPr>
      </w:pPr>
    </w:p>
    <w:p w14:paraId="3088F4B0" w14:textId="6456DFC4" w:rsidR="009D5B51" w:rsidRPr="009F0062" w:rsidRDefault="009D5B51" w:rsidP="00D17DA3">
      <w:pPr>
        <w:spacing w:after="0" w:line="240" w:lineRule="auto"/>
        <w:jc w:val="center"/>
        <w:rPr>
          <w:rFonts w:ascii="Arial" w:hAnsi="Arial" w:cs="Arial"/>
        </w:rPr>
      </w:pPr>
      <w:r w:rsidRPr="009F0062">
        <w:rPr>
          <w:rFonts w:ascii="Arial" w:hAnsi="Arial" w:cs="Arial"/>
        </w:rPr>
        <w:t>HLAVA III</w:t>
      </w:r>
    </w:p>
    <w:p w14:paraId="111FCF05" w14:textId="76D330EF" w:rsidR="009D5B51" w:rsidRPr="009F0062" w:rsidRDefault="009D5B51" w:rsidP="00D17DA3">
      <w:pPr>
        <w:spacing w:before="60" w:after="0" w:line="240" w:lineRule="auto"/>
        <w:jc w:val="center"/>
        <w:rPr>
          <w:rFonts w:ascii="Arial" w:hAnsi="Arial" w:cs="Arial"/>
        </w:rPr>
      </w:pPr>
      <w:r w:rsidRPr="009F0062">
        <w:rPr>
          <w:rFonts w:ascii="Arial" w:hAnsi="Arial" w:cs="Arial"/>
        </w:rPr>
        <w:t>POVOLENÍ LOVU VE ZVLÁŠTNÍCH PŘÍPADECH</w:t>
      </w:r>
    </w:p>
    <w:p w14:paraId="0C55A672" w14:textId="77777777" w:rsidR="009D5B51" w:rsidRPr="009F0062" w:rsidRDefault="009D5B51" w:rsidP="00D17DA3">
      <w:pPr>
        <w:autoSpaceDE w:val="0"/>
        <w:autoSpaceDN w:val="0"/>
        <w:adjustRightInd w:val="0"/>
        <w:spacing w:after="0" w:line="240" w:lineRule="auto"/>
        <w:jc w:val="center"/>
        <w:rPr>
          <w:rFonts w:ascii="Arial" w:hAnsi="Arial" w:cs="Arial"/>
        </w:rPr>
      </w:pPr>
    </w:p>
    <w:p w14:paraId="280BC3B6" w14:textId="77777777" w:rsidR="009D5B51" w:rsidRPr="00D40DDC" w:rsidRDefault="009D5B51" w:rsidP="00D17DA3">
      <w:pPr>
        <w:autoSpaceDE w:val="0"/>
        <w:autoSpaceDN w:val="0"/>
        <w:adjustRightInd w:val="0"/>
        <w:spacing w:after="0" w:line="240" w:lineRule="auto"/>
        <w:jc w:val="center"/>
        <w:rPr>
          <w:rFonts w:ascii="Arial" w:hAnsi="Arial" w:cs="Arial"/>
        </w:rPr>
      </w:pPr>
      <w:r w:rsidRPr="00D40DDC">
        <w:rPr>
          <w:rFonts w:ascii="Arial" w:hAnsi="Arial" w:cs="Arial"/>
        </w:rPr>
        <w:t>§ 39</w:t>
      </w:r>
    </w:p>
    <w:p w14:paraId="4CDF1CA9" w14:textId="09399CB9" w:rsidR="009D5B51" w:rsidRPr="00D40DDC" w:rsidRDefault="009D5B51" w:rsidP="00D17DA3">
      <w:pPr>
        <w:autoSpaceDE w:val="0"/>
        <w:autoSpaceDN w:val="0"/>
        <w:adjustRightInd w:val="0"/>
        <w:spacing w:before="60" w:after="0" w:line="240" w:lineRule="auto"/>
        <w:jc w:val="center"/>
        <w:rPr>
          <w:rFonts w:ascii="Arial" w:hAnsi="Arial" w:cs="Arial"/>
        </w:rPr>
      </w:pPr>
      <w:r w:rsidRPr="00D40DDC">
        <w:rPr>
          <w:rFonts w:ascii="Arial" w:hAnsi="Arial" w:cs="Arial"/>
        </w:rPr>
        <w:t xml:space="preserve">Snížení stavů zvěře a zrušení jejího chovu </w:t>
      </w:r>
    </w:p>
    <w:p w14:paraId="6145D28B" w14:textId="304651B6" w:rsidR="00205D6F" w:rsidRPr="00D40DDC" w:rsidRDefault="009D5B51" w:rsidP="00D17DA3">
      <w:pPr>
        <w:autoSpaceDE w:val="0"/>
        <w:autoSpaceDN w:val="0"/>
        <w:adjustRightInd w:val="0"/>
        <w:spacing w:before="120" w:after="0" w:line="240" w:lineRule="auto"/>
        <w:ind w:firstLine="567"/>
        <w:jc w:val="both"/>
        <w:rPr>
          <w:rFonts w:ascii="Arial" w:hAnsi="Arial" w:cs="Arial"/>
        </w:rPr>
      </w:pPr>
      <w:r w:rsidRPr="00D40DDC">
        <w:rPr>
          <w:rFonts w:ascii="Arial" w:hAnsi="Arial" w:cs="Arial"/>
        </w:rPr>
        <w:t xml:space="preserve">Vyžaduje-li zájem </w:t>
      </w:r>
      <w:r w:rsidR="006E4D49" w:rsidRPr="00D40DDC">
        <w:rPr>
          <w:rFonts w:ascii="Arial" w:hAnsi="Arial" w:cs="Arial"/>
        </w:rPr>
        <w:t>vlastníka, popřípadě nájemce honebních pozemků nebo zájem zemědělské nebo lesní výroby, ochrany přírody anebo zájem mysliveckého hospodaření, aby počet některého druhu zvěře byl snížen, orgán státní správy myslivosti povolí, popřípadě uloží uživateli honitby příslušnou úpravu stavu zvěře. Nelze-li škody působené zvěří snížit technicky přiměřenými a ekonomicky únosnými způsoby, uloží orgán státní správy myslivosti na návrh vlastníka, popřípadě nájemce honebního pozemku nebo na návrh orgánu ochrany přírody nebo orgánu státní správy lesa snížení stavu zvěře až na minimální stav, popřípadě zruší chov druhu zvěře, který škody působí.</w:t>
      </w:r>
    </w:p>
    <w:p w14:paraId="664E49DC" w14:textId="2DA8AA74" w:rsidR="009D5B51" w:rsidRPr="00470FAE" w:rsidRDefault="009D5B51" w:rsidP="00D17DA3">
      <w:pPr>
        <w:autoSpaceDE w:val="0"/>
        <w:autoSpaceDN w:val="0"/>
        <w:adjustRightInd w:val="0"/>
        <w:spacing w:after="0" w:line="240" w:lineRule="auto"/>
        <w:jc w:val="center"/>
        <w:rPr>
          <w:rFonts w:ascii="Arial" w:hAnsi="Arial" w:cs="Arial"/>
        </w:rPr>
      </w:pPr>
    </w:p>
    <w:p w14:paraId="6D1710C9" w14:textId="3E11972F" w:rsidR="00D45156" w:rsidRPr="00470FAE" w:rsidRDefault="00D45156" w:rsidP="00D17DA3">
      <w:pPr>
        <w:pBdr>
          <w:top w:val="single" w:sz="4" w:space="1" w:color="auto"/>
          <w:left w:val="single" w:sz="4" w:space="4" w:color="auto"/>
          <w:bottom w:val="single" w:sz="4" w:space="1" w:color="auto"/>
          <w:right w:val="single" w:sz="4" w:space="4" w:color="auto"/>
        </w:pBdr>
        <w:autoSpaceDE w:val="0"/>
        <w:spacing w:after="0" w:line="240" w:lineRule="auto"/>
        <w:jc w:val="center"/>
        <w:rPr>
          <w:rFonts w:ascii="Arial" w:hAnsi="Arial" w:cs="Arial"/>
          <w:b/>
          <w:bCs/>
        </w:rPr>
      </w:pPr>
      <w:r w:rsidRPr="00470FAE">
        <w:rPr>
          <w:rFonts w:ascii="Arial" w:hAnsi="Arial" w:cs="Arial"/>
          <w:b/>
          <w:bCs/>
        </w:rPr>
        <w:t>§ 39</w:t>
      </w:r>
    </w:p>
    <w:p w14:paraId="28EBE269" w14:textId="77777777" w:rsidR="00D45156" w:rsidRPr="00470FAE" w:rsidRDefault="00D45156" w:rsidP="00D17DA3">
      <w:pPr>
        <w:pBdr>
          <w:top w:val="single" w:sz="4" w:space="1" w:color="auto"/>
          <w:left w:val="single" w:sz="4" w:space="4" w:color="auto"/>
          <w:bottom w:val="single" w:sz="4" w:space="1" w:color="auto"/>
          <w:right w:val="single" w:sz="4" w:space="4" w:color="auto"/>
        </w:pBdr>
        <w:autoSpaceDE w:val="0"/>
        <w:spacing w:before="60" w:after="0" w:line="240" w:lineRule="auto"/>
        <w:jc w:val="center"/>
        <w:rPr>
          <w:rFonts w:ascii="Arial" w:eastAsia="Arial" w:hAnsi="Arial" w:cs="Arial"/>
          <w:b/>
          <w:bCs/>
        </w:rPr>
      </w:pPr>
      <w:r w:rsidRPr="00470FAE">
        <w:rPr>
          <w:rFonts w:ascii="Arial" w:eastAsia="Arial" w:hAnsi="Arial" w:cs="Arial"/>
          <w:b/>
          <w:bCs/>
        </w:rPr>
        <w:t>Snížení stavů zvěře a zrušení jejího chovu</w:t>
      </w:r>
    </w:p>
    <w:p w14:paraId="7C59A57E" w14:textId="0C0DFB3A" w:rsidR="00D45156" w:rsidRPr="00470FAE" w:rsidRDefault="00D45156" w:rsidP="00D17DA3">
      <w:pPr>
        <w:pBdr>
          <w:top w:val="single" w:sz="4" w:space="1" w:color="auto"/>
          <w:left w:val="single" w:sz="4" w:space="4" w:color="auto"/>
          <w:bottom w:val="single" w:sz="4" w:space="1" w:color="auto"/>
          <w:right w:val="single" w:sz="4" w:space="4" w:color="auto"/>
        </w:pBdr>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(1)</w:t>
      </w:r>
      <w:r w:rsidRPr="00470FAE">
        <w:rPr>
          <w:rFonts w:ascii="Arial" w:hAnsi="Arial" w:cs="Arial"/>
          <w:b/>
          <w:bCs/>
        </w:rPr>
        <w:tab/>
        <w:t>Vyžaduje-li zájem vlastníka</w:t>
      </w:r>
      <w:r w:rsidR="008721E7">
        <w:rPr>
          <w:rFonts w:ascii="Arial" w:hAnsi="Arial" w:cs="Arial"/>
          <w:b/>
          <w:bCs/>
        </w:rPr>
        <w:t xml:space="preserve"> nebo</w:t>
      </w:r>
      <w:r w:rsidRPr="00470FAE">
        <w:rPr>
          <w:rFonts w:ascii="Arial" w:hAnsi="Arial" w:cs="Arial"/>
          <w:b/>
          <w:bCs/>
        </w:rPr>
        <w:t xml:space="preserve"> nájemce honebních pozemků</w:t>
      </w:r>
      <w:r w:rsidR="008721E7">
        <w:rPr>
          <w:rFonts w:ascii="Arial" w:hAnsi="Arial" w:cs="Arial"/>
          <w:b/>
          <w:bCs/>
        </w:rPr>
        <w:t>,</w:t>
      </w:r>
      <w:r w:rsidRPr="00470FAE">
        <w:rPr>
          <w:rFonts w:ascii="Arial" w:hAnsi="Arial" w:cs="Arial"/>
          <w:b/>
          <w:bCs/>
        </w:rPr>
        <w:t xml:space="preserve"> zemědělské nebo lesní výroby, ochrany přírody nebo mysliveckého hospodaření, aby počet</w:t>
      </w:r>
      <w:r w:rsidR="00694DF8">
        <w:rPr>
          <w:rFonts w:ascii="Arial" w:hAnsi="Arial" w:cs="Arial"/>
          <w:b/>
          <w:bCs/>
        </w:rPr>
        <w:t>ní stav</w:t>
      </w:r>
      <w:r w:rsidRPr="00470FAE">
        <w:rPr>
          <w:rFonts w:ascii="Arial" w:hAnsi="Arial" w:cs="Arial"/>
          <w:b/>
          <w:bCs/>
        </w:rPr>
        <w:t xml:space="preserve"> některého druhu zvěře byl snížen, nebo je-li les v honitbě poškozován zvěří nad stupeň poškození zvěří stanovený vyhláškou, orgán státní správy myslivosti na </w:t>
      </w:r>
      <w:r w:rsidRPr="00470FAE">
        <w:rPr>
          <w:rFonts w:ascii="Arial" w:hAnsi="Arial" w:cs="Arial"/>
          <w:b/>
          <w:bCs/>
        </w:rPr>
        <w:lastRenderedPageBreak/>
        <w:t xml:space="preserve">žádost uživatele honitby </w:t>
      </w:r>
      <w:r w:rsidR="00443EA9">
        <w:rPr>
          <w:rFonts w:ascii="Arial" w:hAnsi="Arial" w:cs="Arial"/>
          <w:b/>
          <w:bCs/>
        </w:rPr>
        <w:t xml:space="preserve">rozhodnutím </w:t>
      </w:r>
      <w:r w:rsidRPr="00470FAE">
        <w:rPr>
          <w:rFonts w:ascii="Arial" w:hAnsi="Arial" w:cs="Arial"/>
          <w:b/>
          <w:bCs/>
        </w:rPr>
        <w:t xml:space="preserve">povolí nebo z moci úřední </w:t>
      </w:r>
      <w:r w:rsidR="00443EA9">
        <w:rPr>
          <w:rFonts w:ascii="Arial" w:hAnsi="Arial" w:cs="Arial"/>
          <w:b/>
          <w:bCs/>
        </w:rPr>
        <w:t xml:space="preserve">rozhodnutím </w:t>
      </w:r>
      <w:r w:rsidRPr="00470FAE">
        <w:rPr>
          <w:rFonts w:ascii="Arial" w:hAnsi="Arial" w:cs="Arial"/>
          <w:b/>
          <w:bCs/>
        </w:rPr>
        <w:t xml:space="preserve">uloží uživateli honitby příslušnou úpravu </w:t>
      </w:r>
      <w:r w:rsidR="00694DF8">
        <w:rPr>
          <w:rFonts w:ascii="Arial" w:hAnsi="Arial" w:cs="Arial"/>
          <w:b/>
          <w:bCs/>
        </w:rPr>
        <w:t xml:space="preserve">početního </w:t>
      </w:r>
      <w:r w:rsidRPr="00470FAE">
        <w:rPr>
          <w:rFonts w:ascii="Arial" w:hAnsi="Arial" w:cs="Arial"/>
          <w:b/>
          <w:bCs/>
        </w:rPr>
        <w:t xml:space="preserve">stavu zvěře, a to v rozsahu stanoveném vyhláškou. Nelze-li škody působené zvěří snížit technicky přiměřenými a ekonomicky únosnými způsoby, orgán státní správy myslivosti </w:t>
      </w:r>
      <w:r w:rsidR="00443EA9">
        <w:rPr>
          <w:rFonts w:ascii="Arial" w:hAnsi="Arial" w:cs="Arial"/>
          <w:b/>
          <w:bCs/>
        </w:rPr>
        <w:t xml:space="preserve">rozhodnutím uloží </w:t>
      </w:r>
      <w:r w:rsidRPr="00470FAE">
        <w:rPr>
          <w:rFonts w:ascii="Arial" w:hAnsi="Arial" w:cs="Arial"/>
          <w:b/>
          <w:bCs/>
        </w:rPr>
        <w:t>na návrh vlastníka</w:t>
      </w:r>
      <w:r w:rsidR="008721E7">
        <w:rPr>
          <w:rFonts w:ascii="Arial" w:hAnsi="Arial" w:cs="Arial"/>
          <w:b/>
          <w:bCs/>
        </w:rPr>
        <w:t xml:space="preserve"> nebo</w:t>
      </w:r>
      <w:r w:rsidRPr="00470FAE">
        <w:rPr>
          <w:rFonts w:ascii="Arial" w:hAnsi="Arial" w:cs="Arial"/>
          <w:b/>
          <w:bCs/>
        </w:rPr>
        <w:t xml:space="preserve"> nájemce honebního pozemku </w:t>
      </w:r>
      <w:r w:rsidR="008721E7">
        <w:rPr>
          <w:rFonts w:ascii="Arial" w:hAnsi="Arial" w:cs="Arial"/>
          <w:b/>
          <w:bCs/>
        </w:rPr>
        <w:t>a</w:t>
      </w:r>
      <w:r w:rsidRPr="00470FAE">
        <w:rPr>
          <w:rFonts w:ascii="Arial" w:hAnsi="Arial" w:cs="Arial"/>
          <w:b/>
          <w:bCs/>
        </w:rPr>
        <w:t xml:space="preserve">nebo na návrh orgánu ochrany přírody nebo orgánu státní správy lesa snížení </w:t>
      </w:r>
      <w:r w:rsidR="00694DF8">
        <w:rPr>
          <w:rFonts w:ascii="Arial" w:hAnsi="Arial" w:cs="Arial"/>
          <w:b/>
          <w:bCs/>
        </w:rPr>
        <w:t xml:space="preserve">početního </w:t>
      </w:r>
      <w:r w:rsidRPr="00470FAE">
        <w:rPr>
          <w:rFonts w:ascii="Arial" w:hAnsi="Arial" w:cs="Arial"/>
          <w:b/>
          <w:bCs/>
        </w:rPr>
        <w:t xml:space="preserve">stavu </w:t>
      </w:r>
      <w:r w:rsidR="00694DF8">
        <w:rPr>
          <w:rFonts w:ascii="Arial" w:hAnsi="Arial" w:cs="Arial"/>
          <w:b/>
          <w:bCs/>
        </w:rPr>
        <w:t xml:space="preserve">některého druhu </w:t>
      </w:r>
      <w:r w:rsidRPr="00470FAE">
        <w:rPr>
          <w:rFonts w:ascii="Arial" w:hAnsi="Arial" w:cs="Arial"/>
          <w:b/>
          <w:bCs/>
        </w:rPr>
        <w:t>zvěře až</w:t>
      </w:r>
      <w:r w:rsidR="00EA0C54">
        <w:rPr>
          <w:rFonts w:ascii="Arial" w:hAnsi="Arial" w:cs="Arial"/>
          <w:b/>
          <w:bCs/>
        </w:rPr>
        <w:t> </w:t>
      </w:r>
      <w:r w:rsidRPr="00470FAE">
        <w:rPr>
          <w:rFonts w:ascii="Arial" w:hAnsi="Arial" w:cs="Arial"/>
          <w:b/>
          <w:bCs/>
        </w:rPr>
        <w:t>na</w:t>
      </w:r>
      <w:r w:rsidR="00EA0C54">
        <w:rPr>
          <w:rFonts w:ascii="Arial" w:hAnsi="Arial" w:cs="Arial"/>
          <w:b/>
          <w:bCs/>
        </w:rPr>
        <w:t> </w:t>
      </w:r>
      <w:r w:rsidRPr="00470FAE">
        <w:rPr>
          <w:rFonts w:ascii="Arial" w:hAnsi="Arial" w:cs="Arial"/>
          <w:b/>
          <w:bCs/>
        </w:rPr>
        <w:t>minimální stav, popřípadě zruší chov druhu zvěře, který škody působí.</w:t>
      </w:r>
    </w:p>
    <w:p w14:paraId="162EBA54" w14:textId="037FE2EC" w:rsidR="00D45156" w:rsidRPr="00470FAE" w:rsidRDefault="00D4515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Style w:val="PromnnHTML"/>
          <w:rFonts w:ascii="Arial" w:hAnsi="Arial" w:cs="Arial"/>
          <w:b/>
          <w:bCs/>
          <w:i w:val="0"/>
        </w:rPr>
      </w:pPr>
      <w:r w:rsidRPr="00470FAE">
        <w:rPr>
          <w:rFonts w:ascii="Arial" w:hAnsi="Arial" w:cs="Arial"/>
          <w:b/>
          <w:bCs/>
        </w:rPr>
        <w:t>(2)</w:t>
      </w:r>
      <w:r w:rsidRPr="00470FAE">
        <w:rPr>
          <w:rFonts w:ascii="Arial" w:hAnsi="Arial" w:cs="Arial"/>
          <w:b/>
          <w:bCs/>
        </w:rPr>
        <w:tab/>
        <w:t>Nejde-li snížení početního stavu některého druhu spárkaté zvěře dosáhnout postupem podle odstavce 1 nebo je-li třeba z důvodu zájmu vlastníka</w:t>
      </w:r>
      <w:r w:rsidR="00AE7354">
        <w:rPr>
          <w:rFonts w:ascii="Arial" w:hAnsi="Arial" w:cs="Arial"/>
          <w:b/>
          <w:bCs/>
        </w:rPr>
        <w:t xml:space="preserve"> nebo</w:t>
      </w:r>
      <w:r w:rsidRPr="00470FAE">
        <w:rPr>
          <w:rFonts w:ascii="Arial" w:hAnsi="Arial" w:cs="Arial"/>
          <w:b/>
          <w:bCs/>
        </w:rPr>
        <w:t xml:space="preserve"> nájemce honebních pozemků</w:t>
      </w:r>
      <w:r w:rsidR="00AE7354">
        <w:rPr>
          <w:rFonts w:ascii="Arial" w:hAnsi="Arial" w:cs="Arial"/>
          <w:b/>
          <w:bCs/>
        </w:rPr>
        <w:t xml:space="preserve">, </w:t>
      </w:r>
      <w:r w:rsidRPr="00470FAE">
        <w:rPr>
          <w:rFonts w:ascii="Arial" w:hAnsi="Arial" w:cs="Arial"/>
          <w:b/>
          <w:bCs/>
        </w:rPr>
        <w:t xml:space="preserve">zemědělské nebo lesní výroby, ochrany přírody nebo mysliveckého hospodaření dosáhnout požadovaného poměru pohlaví mezi samci a samicemi u spárkaté zvěře, může orgán státní správy myslivosti rozhodnutím nebo opatřením obecné povahy zakázat nebo omezit lov samců </w:t>
      </w:r>
      <w:r w:rsidR="00AE7354">
        <w:rPr>
          <w:rFonts w:ascii="Arial" w:hAnsi="Arial" w:cs="Arial"/>
          <w:b/>
          <w:bCs/>
        </w:rPr>
        <w:t xml:space="preserve">některého </w:t>
      </w:r>
      <w:r w:rsidRPr="00470FAE">
        <w:rPr>
          <w:rFonts w:ascii="Arial" w:hAnsi="Arial" w:cs="Arial"/>
          <w:b/>
          <w:bCs/>
        </w:rPr>
        <w:t>druhu spárkaté zvěře starších 2 let.</w:t>
      </w:r>
      <w:r w:rsidRPr="00470FAE">
        <w:rPr>
          <w:rStyle w:val="PromnnHTML"/>
          <w:rFonts w:ascii="Arial" w:hAnsi="Arial" w:cs="Arial"/>
          <w:b/>
          <w:bCs/>
          <w:i w:val="0"/>
        </w:rPr>
        <w:t xml:space="preserve"> </w:t>
      </w:r>
    </w:p>
    <w:p w14:paraId="19AEDD31" w14:textId="336B3452" w:rsidR="00D45156" w:rsidRPr="00470FAE" w:rsidRDefault="00D4515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Style w:val="PromnnHTML"/>
          <w:rFonts w:ascii="Arial" w:hAnsi="Arial" w:cs="Arial"/>
          <w:b/>
          <w:bCs/>
          <w:i w:val="0"/>
        </w:rPr>
      </w:pPr>
      <w:r w:rsidRPr="00470FAE">
        <w:rPr>
          <w:rStyle w:val="PromnnHTML"/>
          <w:rFonts w:ascii="Arial" w:hAnsi="Arial" w:cs="Arial"/>
          <w:b/>
          <w:bCs/>
          <w:i w:val="0"/>
        </w:rPr>
        <w:t>(3)</w:t>
      </w:r>
      <w:r w:rsidRPr="00470FAE">
        <w:rPr>
          <w:rStyle w:val="PromnnHTML"/>
          <w:rFonts w:ascii="Arial" w:hAnsi="Arial" w:cs="Arial"/>
          <w:b/>
          <w:bCs/>
          <w:i w:val="0"/>
        </w:rPr>
        <w:tab/>
        <w:t xml:space="preserve">Orgán státní správy myslivosti může v rozhodnutí podle odstavce 1 </w:t>
      </w:r>
      <w:r w:rsidR="001C55BC">
        <w:rPr>
          <w:rStyle w:val="PromnnHTML"/>
          <w:rFonts w:ascii="Arial" w:hAnsi="Arial" w:cs="Arial"/>
          <w:b/>
          <w:bCs/>
          <w:i w:val="0"/>
        </w:rPr>
        <w:t xml:space="preserve">nebo 2 </w:t>
      </w:r>
      <w:r w:rsidRPr="00470FAE">
        <w:rPr>
          <w:rStyle w:val="PromnnHTML"/>
          <w:rFonts w:ascii="Arial" w:hAnsi="Arial" w:cs="Arial"/>
          <w:b/>
          <w:bCs/>
          <w:i w:val="0"/>
        </w:rPr>
        <w:t>stanovit podmínky lovu.</w:t>
      </w:r>
    </w:p>
    <w:p w14:paraId="64686EE0" w14:textId="77777777" w:rsidR="00D45156" w:rsidRPr="00470FAE" w:rsidRDefault="00D4515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Style w:val="PromnnHTML"/>
          <w:rFonts w:ascii="Arial" w:hAnsi="Arial" w:cs="Arial"/>
          <w:b/>
          <w:bCs/>
          <w:i w:val="0"/>
        </w:rPr>
        <w:t>(4)</w:t>
      </w:r>
      <w:r w:rsidRPr="00470FAE">
        <w:rPr>
          <w:rStyle w:val="PromnnHTML"/>
          <w:rFonts w:ascii="Arial" w:hAnsi="Arial" w:cs="Arial"/>
          <w:b/>
          <w:bCs/>
          <w:i w:val="0"/>
        </w:rPr>
        <w:tab/>
      </w:r>
      <w:r w:rsidRPr="00470FAE">
        <w:rPr>
          <w:rFonts w:ascii="Arial" w:hAnsi="Arial" w:cs="Arial"/>
          <w:b/>
          <w:bCs/>
        </w:rPr>
        <w:t>Odvolání proti rozhodnutí vydanému podle odstavce 1 nebo 2 nemá odkladný účinek.</w:t>
      </w:r>
    </w:p>
    <w:p w14:paraId="15726B8F" w14:textId="77777777" w:rsidR="00D45156" w:rsidRPr="00470FAE" w:rsidRDefault="00D4515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Style w:val="PromnnHTML"/>
          <w:rFonts w:ascii="Arial" w:hAnsi="Arial" w:cs="Arial"/>
          <w:b/>
          <w:bCs/>
          <w:i w:val="0"/>
        </w:rPr>
        <w:t>(5)</w:t>
      </w:r>
      <w:r w:rsidRPr="00470FAE">
        <w:rPr>
          <w:rStyle w:val="PromnnHTML"/>
          <w:rFonts w:ascii="Arial" w:hAnsi="Arial" w:cs="Arial"/>
          <w:b/>
          <w:bCs/>
          <w:i w:val="0"/>
        </w:rPr>
        <w:tab/>
      </w:r>
      <w:r w:rsidRPr="00470FAE">
        <w:rPr>
          <w:rFonts w:ascii="Arial" w:hAnsi="Arial" w:cs="Arial"/>
          <w:b/>
          <w:bCs/>
        </w:rPr>
        <w:t>Opatření obecné povahy podle odstavce 2 nabývá účinnosti dnem jeho vyvěšení na úřední desce orgánu státní správy myslivosti, který opatření obecné povahy vydal. Opatření obecné povahy se zveřejní též na úředních deskách obecních úřadů obcí s rozšířenou působností, jejichž správních obvodů se opatření obecné povahy týká.</w:t>
      </w:r>
    </w:p>
    <w:p w14:paraId="6194FACE" w14:textId="77777777" w:rsidR="00D45156" w:rsidRPr="00470FAE" w:rsidRDefault="00D4515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Style w:val="PromnnHTML"/>
          <w:rFonts w:ascii="Arial" w:hAnsi="Arial" w:cs="Arial"/>
          <w:b/>
          <w:bCs/>
          <w:i w:val="0"/>
        </w:rPr>
        <w:t>(6)</w:t>
      </w:r>
      <w:r w:rsidRPr="00470FAE">
        <w:rPr>
          <w:rStyle w:val="PromnnHTML"/>
          <w:rFonts w:ascii="Arial" w:hAnsi="Arial" w:cs="Arial"/>
          <w:b/>
          <w:bCs/>
          <w:i w:val="0"/>
        </w:rPr>
        <w:tab/>
      </w:r>
      <w:r w:rsidRPr="00470FAE">
        <w:rPr>
          <w:rFonts w:ascii="Arial" w:hAnsi="Arial" w:cs="Arial"/>
          <w:b/>
          <w:bCs/>
        </w:rPr>
        <w:t>Ustanovení § 172 odst. 5 správního řádu se v případě vydávání opatření obecné povahy podle odstavce 2 nepoužije.</w:t>
      </w:r>
    </w:p>
    <w:p w14:paraId="2B6690F8" w14:textId="5C311987" w:rsidR="00D45156" w:rsidRPr="00470FAE" w:rsidRDefault="00D4515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Style w:val="PromnnHTML"/>
          <w:rFonts w:ascii="Arial" w:hAnsi="Arial" w:cs="Arial"/>
          <w:b/>
          <w:bCs/>
          <w:i w:val="0"/>
        </w:rPr>
        <w:t>(7)</w:t>
      </w:r>
      <w:r w:rsidRPr="00470FAE">
        <w:rPr>
          <w:rStyle w:val="PromnnHTML"/>
          <w:rFonts w:ascii="Arial" w:hAnsi="Arial" w:cs="Arial"/>
          <w:b/>
          <w:bCs/>
          <w:i w:val="0"/>
        </w:rPr>
        <w:tab/>
      </w:r>
      <w:r w:rsidRPr="00470FAE">
        <w:rPr>
          <w:rFonts w:ascii="Arial" w:hAnsi="Arial" w:cs="Arial"/>
          <w:b/>
          <w:bCs/>
        </w:rPr>
        <w:t xml:space="preserve">Hrozí-li vážná újma veřejnému zájmu, lze opatření obecné povahy podle odstavce 2 vydat bez řízení o </w:t>
      </w:r>
      <w:r w:rsidR="0080342A">
        <w:rPr>
          <w:rFonts w:ascii="Arial" w:hAnsi="Arial" w:cs="Arial"/>
          <w:b/>
          <w:bCs/>
        </w:rPr>
        <w:t xml:space="preserve">jeho </w:t>
      </w:r>
      <w:r w:rsidRPr="00470FAE">
        <w:rPr>
          <w:rFonts w:ascii="Arial" w:hAnsi="Arial" w:cs="Arial"/>
          <w:b/>
          <w:bCs/>
        </w:rPr>
        <w:t>návrhu.</w:t>
      </w:r>
    </w:p>
    <w:p w14:paraId="18D455A9" w14:textId="62AD26CF" w:rsidR="00D45156" w:rsidRPr="00470FAE" w:rsidRDefault="00D4515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Style w:val="PromnnHTML"/>
          <w:rFonts w:ascii="Arial" w:hAnsi="Arial" w:cs="Arial"/>
          <w:b/>
          <w:bCs/>
          <w:i w:val="0"/>
        </w:rPr>
        <w:t>(8)</w:t>
      </w:r>
      <w:r w:rsidRPr="00470FAE">
        <w:rPr>
          <w:rStyle w:val="PromnnHTML"/>
          <w:rFonts w:ascii="Arial" w:hAnsi="Arial" w:cs="Arial"/>
          <w:b/>
          <w:bCs/>
          <w:i w:val="0"/>
        </w:rPr>
        <w:tab/>
      </w:r>
      <w:r w:rsidRPr="00470FAE">
        <w:rPr>
          <w:rFonts w:ascii="Arial" w:hAnsi="Arial" w:cs="Arial"/>
          <w:b/>
          <w:bCs/>
        </w:rPr>
        <w:t xml:space="preserve">V případě změny nebo zrušení opatření obecné povahy se použijí odstavce </w:t>
      </w:r>
      <w:r w:rsidR="005821E2">
        <w:rPr>
          <w:rFonts w:ascii="Arial" w:hAnsi="Arial" w:cs="Arial"/>
          <w:b/>
          <w:bCs/>
        </w:rPr>
        <w:t>5 až 7</w:t>
      </w:r>
      <w:r w:rsidRPr="00470FAE">
        <w:rPr>
          <w:rFonts w:ascii="Arial" w:hAnsi="Arial" w:cs="Arial"/>
          <w:b/>
          <w:bCs/>
        </w:rPr>
        <w:t xml:space="preserve"> obdobně.</w:t>
      </w:r>
      <w:r w:rsidRPr="00470FAE">
        <w:rPr>
          <w:rFonts w:ascii="Arial" w:hAnsi="Arial" w:cs="Arial"/>
          <w:b/>
          <w:bCs/>
        </w:rPr>
        <w:tab/>
      </w:r>
    </w:p>
    <w:p w14:paraId="24E6E686" w14:textId="27B6BA14" w:rsidR="00D45156" w:rsidRPr="00470FAE" w:rsidRDefault="00D4515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t>(9)</w:t>
      </w:r>
      <w:r w:rsidRPr="00470FAE">
        <w:rPr>
          <w:rFonts w:ascii="Arial" w:hAnsi="Arial" w:cs="Arial"/>
          <w:b/>
          <w:bCs/>
        </w:rPr>
        <w:tab/>
        <w:t>K posouzení toho, zda je les v honitbě poškozován zvěří nad stupeň poškození stanovený vyhláškou podle odstavce 1, si může orgán státní správy myslivosti vyžádat odborné posouzení držitele licence pro výkon funkce odborného lesního hospodáře</w:t>
      </w:r>
      <w:r w:rsidR="00975150">
        <w:rPr>
          <w:rStyle w:val="Znakapoznpodarou"/>
          <w:rFonts w:ascii="Arial" w:hAnsi="Arial" w:cs="Arial"/>
          <w:b/>
          <w:bCs/>
        </w:rPr>
        <w:footnoteReference w:customMarkFollows="1" w:id="5"/>
        <w:t>45)</w:t>
      </w:r>
      <w:r w:rsidRPr="00470FAE">
        <w:rPr>
          <w:rFonts w:ascii="Arial" w:hAnsi="Arial" w:cs="Arial"/>
          <w:b/>
          <w:bCs/>
        </w:rPr>
        <w:t xml:space="preserve">, znalecké kanceláře nebo znaleckého ústavu pro obor lesnictví. Odborné posouzení musí být provedeno podle metodiky </w:t>
      </w:r>
      <w:r w:rsidR="00344E43">
        <w:rPr>
          <w:rFonts w:ascii="Arial" w:hAnsi="Arial" w:cs="Arial"/>
          <w:b/>
          <w:bCs/>
        </w:rPr>
        <w:t>ministerstva</w:t>
      </w:r>
      <w:r w:rsidRPr="00470FAE">
        <w:rPr>
          <w:rFonts w:ascii="Arial" w:hAnsi="Arial" w:cs="Arial"/>
          <w:b/>
          <w:bCs/>
        </w:rPr>
        <w:t xml:space="preserve"> zveřejněné v Informačním systému evidence myslivosti.</w:t>
      </w:r>
    </w:p>
    <w:p w14:paraId="49266A03" w14:textId="1B71A3B7" w:rsidR="00D45156" w:rsidRDefault="00D45156"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t>(10)</w:t>
      </w:r>
      <w:r w:rsidRPr="00470FAE">
        <w:rPr>
          <w:rFonts w:ascii="Arial" w:hAnsi="Arial" w:cs="Arial"/>
          <w:b/>
          <w:bCs/>
        </w:rPr>
        <w:tab/>
        <w:t>Vyhláška stanoví způsob odvození a rozsah úpravy stavu zvěře podle odstavců 1 a 2.</w:t>
      </w:r>
    </w:p>
    <w:p w14:paraId="0E237FE5" w14:textId="77777777" w:rsidR="00E03540" w:rsidRDefault="00E03540"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26F739AA" w14:textId="77777777" w:rsidR="00103DD9" w:rsidRPr="00470FAE" w:rsidRDefault="00103DD9" w:rsidP="00D17DA3">
      <w:pPr>
        <w:autoSpaceDE w:val="0"/>
        <w:autoSpaceDN w:val="0"/>
        <w:adjustRightInd w:val="0"/>
        <w:spacing w:after="0" w:line="240" w:lineRule="auto"/>
        <w:rPr>
          <w:rFonts w:ascii="Arial" w:hAnsi="Arial" w:cs="Arial"/>
        </w:rPr>
      </w:pPr>
    </w:p>
    <w:p w14:paraId="040209BE" w14:textId="5628D4D6" w:rsidR="009D5B51" w:rsidRPr="00470FAE" w:rsidRDefault="009D5B51" w:rsidP="00D17DA3">
      <w:pPr>
        <w:autoSpaceDE w:val="0"/>
        <w:autoSpaceDN w:val="0"/>
        <w:adjustRightInd w:val="0"/>
        <w:spacing w:after="0" w:line="240" w:lineRule="auto"/>
        <w:jc w:val="center"/>
        <w:rPr>
          <w:rFonts w:ascii="Arial" w:hAnsi="Arial" w:cs="Arial"/>
        </w:rPr>
      </w:pPr>
      <w:r w:rsidRPr="00470FAE">
        <w:rPr>
          <w:rFonts w:ascii="Arial" w:hAnsi="Arial" w:cs="Arial"/>
        </w:rPr>
        <w:t>§ 40</w:t>
      </w:r>
    </w:p>
    <w:p w14:paraId="5D3C7744" w14:textId="4AF453E6" w:rsidR="009D5B51" w:rsidRPr="00470FAE" w:rsidRDefault="009D5B51" w:rsidP="00D17DA3">
      <w:pPr>
        <w:autoSpaceDE w:val="0"/>
        <w:autoSpaceDN w:val="0"/>
        <w:adjustRightInd w:val="0"/>
        <w:spacing w:before="60" w:after="0" w:line="240" w:lineRule="auto"/>
        <w:jc w:val="center"/>
        <w:rPr>
          <w:rFonts w:ascii="Arial" w:hAnsi="Arial" w:cs="Arial"/>
        </w:rPr>
      </w:pPr>
      <w:r w:rsidRPr="00470FAE">
        <w:rPr>
          <w:rFonts w:ascii="Arial" w:hAnsi="Arial" w:cs="Arial"/>
        </w:rPr>
        <w:t xml:space="preserve">Povolení lovu mimo dobu lovu </w:t>
      </w:r>
    </w:p>
    <w:p w14:paraId="73B86336" w14:textId="2D5E6FA7" w:rsidR="009D5B51" w:rsidRPr="00470FAE" w:rsidRDefault="009D5B51"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 xml:space="preserve">Vyskytne-li se </w:t>
      </w:r>
      <w:r w:rsidR="006E4D49" w:rsidRPr="00470FAE">
        <w:rPr>
          <w:rFonts w:ascii="Arial" w:hAnsi="Arial" w:cs="Arial"/>
        </w:rPr>
        <w:t>potřeba lovu některého druhu zvěře</w:t>
      </w:r>
      <w:bookmarkStart w:id="40" w:name="_Hlk147920422"/>
      <w:r w:rsidR="006E4D49" w:rsidRPr="00E872A2">
        <w:rPr>
          <w:rFonts w:ascii="Arial" w:hAnsi="Arial" w:cs="Arial"/>
          <w:strike/>
        </w:rPr>
        <w:t xml:space="preserve">, která není hájena podle § 2 písm. c), </w:t>
      </w:r>
      <w:bookmarkEnd w:id="40"/>
      <w:r w:rsidR="006E4D49" w:rsidRPr="00E872A2">
        <w:rPr>
          <w:rFonts w:ascii="Arial" w:hAnsi="Arial" w:cs="Arial"/>
          <w:strike/>
        </w:rPr>
        <w:t xml:space="preserve">mimo dobu jejího lovu </w:t>
      </w:r>
      <w:r w:rsidR="006E4D49" w:rsidRPr="00712976">
        <w:rPr>
          <w:rFonts w:ascii="Arial" w:hAnsi="Arial" w:cs="Arial"/>
          <w:strike/>
        </w:rPr>
        <w:t>pro účely vědecké</w:t>
      </w:r>
      <w:r w:rsidR="006E4D49" w:rsidRPr="00E872A2">
        <w:rPr>
          <w:rFonts w:ascii="Arial" w:hAnsi="Arial" w:cs="Arial"/>
          <w:strike/>
        </w:rPr>
        <w:t>, povolí</w:t>
      </w:r>
      <w:r w:rsidR="006E4D49" w:rsidRPr="00470FAE">
        <w:rPr>
          <w:rFonts w:ascii="Arial" w:hAnsi="Arial" w:cs="Arial"/>
        </w:rPr>
        <w:t xml:space="preserve"> </w:t>
      </w:r>
      <w:r w:rsidR="00712976">
        <w:rPr>
          <w:rFonts w:ascii="Arial" w:hAnsi="Arial" w:cs="Arial"/>
          <w:b/>
          <w:bCs/>
        </w:rPr>
        <w:t xml:space="preserve">mimo dobu jejího lovu, </w:t>
      </w:r>
      <w:r w:rsidR="002676D6" w:rsidRPr="002676D6">
        <w:rPr>
          <w:rFonts w:ascii="Arial" w:hAnsi="Arial" w:cs="Arial"/>
          <w:b/>
          <w:bCs/>
        </w:rPr>
        <w:t>může povolit</w:t>
      </w:r>
      <w:r w:rsidR="002676D6">
        <w:rPr>
          <w:rFonts w:ascii="Arial" w:hAnsi="Arial" w:cs="Arial"/>
        </w:rPr>
        <w:t xml:space="preserve"> </w:t>
      </w:r>
      <w:r w:rsidR="006E4D49" w:rsidRPr="00470FAE">
        <w:rPr>
          <w:rFonts w:ascii="Arial" w:hAnsi="Arial" w:cs="Arial"/>
        </w:rPr>
        <w:t>takový lov orgán státní správy myslivosti. Pokud mezi žadatelem a uživatelem honitby nedojde k</w:t>
      </w:r>
      <w:r w:rsidR="00E03540">
        <w:rPr>
          <w:rFonts w:ascii="Arial" w:hAnsi="Arial" w:cs="Arial"/>
        </w:rPr>
        <w:t> </w:t>
      </w:r>
      <w:r w:rsidR="006E4D49" w:rsidRPr="00470FAE">
        <w:rPr>
          <w:rFonts w:ascii="Arial" w:hAnsi="Arial" w:cs="Arial"/>
        </w:rPr>
        <w:t>dohodě, může být v povolení rozhodnuto i o způsobu lovu, náhradách a podobně. Stejně se postupuje při povolení odchytu zvěře</w:t>
      </w:r>
      <w:r w:rsidR="006E4D49" w:rsidRPr="00470FAE">
        <w:rPr>
          <w:rFonts w:ascii="Arial" w:hAnsi="Arial" w:cs="Arial"/>
          <w:strike/>
        </w:rPr>
        <w:t>, lovu poraněné zvěře</w:t>
      </w:r>
      <w:r w:rsidR="006E4D49" w:rsidRPr="00470FAE">
        <w:rPr>
          <w:rFonts w:ascii="Arial" w:hAnsi="Arial" w:cs="Arial"/>
        </w:rPr>
        <w:t xml:space="preserve"> a lovu zvěře pro účely výcviku a</w:t>
      </w:r>
      <w:r w:rsidR="00EA0C54">
        <w:rPr>
          <w:rFonts w:ascii="Arial" w:hAnsi="Arial" w:cs="Arial"/>
        </w:rPr>
        <w:t> </w:t>
      </w:r>
      <w:r w:rsidR="006E4D49" w:rsidRPr="00470FAE">
        <w:rPr>
          <w:rFonts w:ascii="Arial" w:hAnsi="Arial" w:cs="Arial"/>
        </w:rPr>
        <w:t>zkoušek loveckých psů a loveckých dravců.</w:t>
      </w:r>
    </w:p>
    <w:p w14:paraId="63E6A02C" w14:textId="33234B12" w:rsidR="00E03540" w:rsidRPr="00AD1F05" w:rsidRDefault="00E03540"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240" w:after="0" w:line="240" w:lineRule="auto"/>
        <w:ind w:firstLine="567"/>
        <w:jc w:val="both"/>
        <w:rPr>
          <w:rFonts w:ascii="Arial" w:hAnsi="Arial" w:cs="Arial"/>
        </w:rPr>
      </w:pPr>
      <w:r w:rsidRPr="00470FAE">
        <w:rPr>
          <w:rFonts w:ascii="Arial" w:hAnsi="Arial" w:cs="Arial"/>
          <w:b/>
          <w:bCs/>
        </w:rPr>
        <w:lastRenderedPageBreak/>
        <w:t>(1)</w:t>
      </w:r>
      <w:r w:rsidRPr="00470FAE">
        <w:rPr>
          <w:rFonts w:ascii="Arial" w:hAnsi="Arial" w:cs="Arial"/>
        </w:rPr>
        <w:tab/>
      </w:r>
      <w:r w:rsidRPr="00AD1F05">
        <w:rPr>
          <w:rFonts w:ascii="Arial" w:hAnsi="Arial" w:cs="Arial"/>
        </w:rPr>
        <w:t xml:space="preserve">Vyskytne-li se potřeba lovu některého druhu zvěře </w:t>
      </w:r>
      <w:r w:rsidRPr="00D40DDC">
        <w:rPr>
          <w:rFonts w:ascii="Arial" w:hAnsi="Arial" w:cs="Arial"/>
        </w:rPr>
        <w:t>mimo dobu jejího lovu, může povolit</w:t>
      </w:r>
      <w:r w:rsidRPr="00AD1F05">
        <w:rPr>
          <w:rFonts w:ascii="Arial" w:hAnsi="Arial" w:cs="Arial"/>
        </w:rPr>
        <w:t xml:space="preserve"> takový lov orgán státní správy myslivosti. Pokud mezi žadatelem a uživatelem honitby nedojde k dohodě, může být v povolení rozhodnuto i o způsobu lovu, náhradách a podobně. Stejně se postupuje při povolení odchytu zvěře a lovu zvěře pro účely výcviku a zkoušek loveckých psů a loveckých dravců.</w:t>
      </w:r>
    </w:p>
    <w:p w14:paraId="5A4A61A3" w14:textId="42DBEA88" w:rsidR="006E4D49" w:rsidRPr="00470FAE" w:rsidRDefault="006E4D49"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(2)</w:t>
      </w:r>
      <w:r w:rsidRPr="00470FAE">
        <w:rPr>
          <w:rFonts w:ascii="Arial" w:hAnsi="Arial" w:cs="Arial"/>
          <w:b/>
          <w:bCs/>
        </w:rPr>
        <w:tab/>
        <w:t xml:space="preserve"> </w:t>
      </w:r>
      <w:r w:rsidR="00E23E58" w:rsidRPr="00470FAE">
        <w:rPr>
          <w:rFonts w:ascii="Arial" w:hAnsi="Arial" w:cs="Arial"/>
          <w:b/>
          <w:bCs/>
        </w:rPr>
        <w:t>Mimo</w:t>
      </w:r>
      <w:r w:rsidRPr="00470FAE">
        <w:rPr>
          <w:rFonts w:ascii="Arial" w:hAnsi="Arial" w:cs="Arial"/>
          <w:b/>
          <w:bCs/>
        </w:rPr>
        <w:t xml:space="preserve"> dobu lovu lze ulovit jedince druhu zvěře, který </w:t>
      </w:r>
    </w:p>
    <w:p w14:paraId="7290816E" w14:textId="23A8FC12" w:rsidR="006E4D49" w:rsidRPr="00470FAE" w:rsidRDefault="006E4D49"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before="60" w:after="0" w:line="240" w:lineRule="auto"/>
        <w:ind w:left="284" w:hanging="284"/>
        <w:jc w:val="both"/>
        <w:rPr>
          <w:rFonts w:ascii="Arial" w:hAnsi="Arial" w:cs="Arial"/>
          <w:b/>
          <w:bCs/>
        </w:rPr>
      </w:pPr>
      <w:r w:rsidRPr="00470FAE">
        <w:rPr>
          <w:rFonts w:ascii="Arial" w:hAnsi="Arial" w:cs="Arial"/>
          <w:b/>
          <w:bCs/>
        </w:rPr>
        <w:t>a)</w:t>
      </w:r>
      <w:r w:rsidRPr="00470FAE">
        <w:rPr>
          <w:rFonts w:ascii="Arial" w:hAnsi="Arial" w:cs="Arial"/>
          <w:b/>
          <w:bCs/>
        </w:rPr>
        <w:tab/>
        <w:t xml:space="preserve">je zraněn způsobem vyvolávajícím utrpení a je patrné, že nedojde k jeho uzdravení, nebo </w:t>
      </w:r>
    </w:p>
    <w:p w14:paraId="2CC24349" w14:textId="560F6348" w:rsidR="006E4D49" w:rsidRPr="00470FAE" w:rsidRDefault="006E4D49"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before="60" w:after="0" w:line="240" w:lineRule="auto"/>
        <w:ind w:left="284" w:hanging="284"/>
        <w:jc w:val="both"/>
        <w:rPr>
          <w:rFonts w:ascii="Arial" w:hAnsi="Arial" w:cs="Arial"/>
          <w:b/>
          <w:bCs/>
        </w:rPr>
      </w:pPr>
      <w:r w:rsidRPr="00470FAE">
        <w:rPr>
          <w:rFonts w:ascii="Arial" w:hAnsi="Arial" w:cs="Arial"/>
          <w:b/>
          <w:bCs/>
        </w:rPr>
        <w:t>b)</w:t>
      </w:r>
      <w:r w:rsidRPr="00470FAE">
        <w:rPr>
          <w:rFonts w:ascii="Arial" w:hAnsi="Arial" w:cs="Arial"/>
          <w:b/>
          <w:bCs/>
        </w:rPr>
        <w:tab/>
        <w:t>vykazuje jiné zjevné projevy nemoci, která vyvolává utrpení, a je patrné, že nedojde k jeho uzdravení.</w:t>
      </w:r>
    </w:p>
    <w:p w14:paraId="00C3A7E4" w14:textId="45159840" w:rsidR="006E4D49" w:rsidRPr="00470FAE" w:rsidRDefault="006E4D49"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(3)</w:t>
      </w:r>
      <w:r w:rsidRPr="00470FAE">
        <w:rPr>
          <w:rFonts w:ascii="Arial" w:hAnsi="Arial" w:cs="Arial"/>
          <w:b/>
          <w:bCs/>
        </w:rPr>
        <w:tab/>
      </w:r>
      <w:r w:rsidR="00E23E58" w:rsidRPr="00470FAE">
        <w:rPr>
          <w:rFonts w:ascii="Arial" w:hAnsi="Arial" w:cs="Arial"/>
          <w:b/>
          <w:bCs/>
        </w:rPr>
        <w:t>Při ulovení</w:t>
      </w:r>
      <w:r w:rsidRPr="00470FAE">
        <w:rPr>
          <w:rFonts w:ascii="Arial" w:hAnsi="Arial" w:cs="Arial"/>
          <w:b/>
          <w:bCs/>
        </w:rPr>
        <w:t xml:space="preserve"> jedince </w:t>
      </w:r>
      <w:r w:rsidR="008679CB">
        <w:rPr>
          <w:rFonts w:ascii="Arial" w:hAnsi="Arial" w:cs="Arial"/>
          <w:b/>
          <w:bCs/>
        </w:rPr>
        <w:t xml:space="preserve">druhu zvěře </w:t>
      </w:r>
      <w:r w:rsidRPr="00470FAE">
        <w:rPr>
          <w:rFonts w:ascii="Arial" w:hAnsi="Arial" w:cs="Arial"/>
          <w:b/>
          <w:bCs/>
        </w:rPr>
        <w:t xml:space="preserve">podle odstavce 2 je uživatel honitby povinen </w:t>
      </w:r>
      <w:r w:rsidR="008679CB">
        <w:rPr>
          <w:rFonts w:ascii="Arial" w:hAnsi="Arial" w:cs="Arial"/>
          <w:b/>
          <w:bCs/>
        </w:rPr>
        <w:t xml:space="preserve">zaevidovat uloveného jedince </w:t>
      </w:r>
      <w:r w:rsidRPr="00470FAE">
        <w:rPr>
          <w:rFonts w:ascii="Arial" w:hAnsi="Arial" w:cs="Arial"/>
          <w:b/>
          <w:bCs/>
        </w:rPr>
        <w:t xml:space="preserve">do 12 hodin </w:t>
      </w:r>
      <w:r w:rsidR="002676D6">
        <w:rPr>
          <w:rFonts w:ascii="Arial" w:hAnsi="Arial" w:cs="Arial"/>
          <w:b/>
          <w:bCs/>
        </w:rPr>
        <w:t xml:space="preserve">od </w:t>
      </w:r>
      <w:r w:rsidR="008679CB">
        <w:rPr>
          <w:rFonts w:ascii="Arial" w:hAnsi="Arial" w:cs="Arial"/>
          <w:b/>
          <w:bCs/>
        </w:rPr>
        <w:t xml:space="preserve">jeho </w:t>
      </w:r>
      <w:r w:rsidR="002676D6">
        <w:rPr>
          <w:rFonts w:ascii="Arial" w:hAnsi="Arial" w:cs="Arial"/>
          <w:b/>
          <w:bCs/>
        </w:rPr>
        <w:t xml:space="preserve">ulovení </w:t>
      </w:r>
      <w:r w:rsidRPr="00470FAE">
        <w:rPr>
          <w:rFonts w:ascii="Arial" w:hAnsi="Arial" w:cs="Arial"/>
          <w:b/>
          <w:bCs/>
        </w:rPr>
        <w:t xml:space="preserve">v </w:t>
      </w:r>
      <w:r w:rsidR="00E23E58" w:rsidRPr="00470FAE">
        <w:rPr>
          <w:rFonts w:ascii="Arial" w:hAnsi="Arial" w:cs="Arial"/>
          <w:b/>
          <w:bCs/>
        </w:rPr>
        <w:t>I</w:t>
      </w:r>
      <w:r w:rsidRPr="00470FAE">
        <w:rPr>
          <w:rFonts w:ascii="Arial" w:hAnsi="Arial" w:cs="Arial"/>
          <w:b/>
          <w:bCs/>
        </w:rPr>
        <w:t xml:space="preserve">nformačním systému evidence myslivosti. </w:t>
      </w:r>
      <w:r w:rsidR="00EC5EC7">
        <w:rPr>
          <w:rFonts w:ascii="Arial" w:hAnsi="Arial" w:cs="Arial"/>
          <w:b/>
          <w:bCs/>
        </w:rPr>
        <w:t>Pro</w:t>
      </w:r>
      <w:r w:rsidRPr="00470FAE">
        <w:rPr>
          <w:rFonts w:ascii="Arial" w:hAnsi="Arial" w:cs="Arial"/>
          <w:b/>
          <w:bCs/>
        </w:rPr>
        <w:t xml:space="preserve"> zaevidování uloveného </w:t>
      </w:r>
      <w:r w:rsidR="008679CB">
        <w:rPr>
          <w:rFonts w:ascii="Arial" w:hAnsi="Arial" w:cs="Arial"/>
          <w:b/>
          <w:bCs/>
        </w:rPr>
        <w:t>jedince</w:t>
      </w:r>
      <w:r w:rsidRPr="00470FAE">
        <w:rPr>
          <w:rFonts w:ascii="Arial" w:hAnsi="Arial" w:cs="Arial"/>
          <w:b/>
          <w:bCs/>
        </w:rPr>
        <w:t xml:space="preserve"> </w:t>
      </w:r>
      <w:r w:rsidR="00EC5EC7">
        <w:rPr>
          <w:rFonts w:ascii="Arial" w:hAnsi="Arial" w:cs="Arial"/>
          <w:b/>
          <w:bCs/>
        </w:rPr>
        <w:t>platí</w:t>
      </w:r>
      <w:r w:rsidRPr="00470FAE">
        <w:rPr>
          <w:rFonts w:ascii="Arial" w:hAnsi="Arial" w:cs="Arial"/>
          <w:b/>
          <w:bCs/>
        </w:rPr>
        <w:t xml:space="preserve"> ustanovení § 49</w:t>
      </w:r>
      <w:r w:rsidR="00EC5EC7">
        <w:rPr>
          <w:rFonts w:ascii="Arial" w:hAnsi="Arial" w:cs="Arial"/>
          <w:b/>
          <w:bCs/>
        </w:rPr>
        <w:t xml:space="preserve"> obdobně</w:t>
      </w:r>
      <w:r w:rsidRPr="00470FAE">
        <w:rPr>
          <w:rFonts w:ascii="Arial" w:hAnsi="Arial" w:cs="Arial"/>
          <w:b/>
          <w:bCs/>
        </w:rPr>
        <w:t>. Uživatel honitby je povinen umožnit orgánu státní správy myslivosti kontrolu uloveného jedince</w:t>
      </w:r>
      <w:r w:rsidR="00E23E58" w:rsidRPr="00470FAE">
        <w:rPr>
          <w:rFonts w:ascii="Arial" w:hAnsi="Arial" w:cs="Arial"/>
          <w:b/>
          <w:bCs/>
        </w:rPr>
        <w:t xml:space="preserve"> </w:t>
      </w:r>
      <w:r w:rsidRPr="00470FAE">
        <w:rPr>
          <w:rFonts w:ascii="Arial" w:hAnsi="Arial" w:cs="Arial"/>
          <w:b/>
          <w:bCs/>
        </w:rPr>
        <w:t xml:space="preserve">nejpozději první pracovní den po </w:t>
      </w:r>
      <w:r w:rsidR="008679CB">
        <w:rPr>
          <w:rFonts w:ascii="Arial" w:hAnsi="Arial" w:cs="Arial"/>
          <w:b/>
          <w:bCs/>
        </w:rPr>
        <w:t xml:space="preserve">jeho </w:t>
      </w:r>
      <w:r w:rsidRPr="00470FAE">
        <w:rPr>
          <w:rFonts w:ascii="Arial" w:hAnsi="Arial" w:cs="Arial"/>
          <w:b/>
          <w:bCs/>
        </w:rPr>
        <w:t>ulovení. V případě pochybností může orgán státní správy myslivosti nařídit na náklad</w:t>
      </w:r>
      <w:r w:rsidR="008679CB">
        <w:rPr>
          <w:rFonts w:ascii="Arial" w:hAnsi="Arial" w:cs="Arial"/>
          <w:b/>
          <w:bCs/>
        </w:rPr>
        <w:t>y</w:t>
      </w:r>
      <w:r w:rsidRPr="00470FAE">
        <w:rPr>
          <w:rFonts w:ascii="Arial" w:hAnsi="Arial" w:cs="Arial"/>
          <w:b/>
          <w:bCs/>
        </w:rPr>
        <w:t xml:space="preserve"> uživatele honitby provedení veterinárního vyšetření veterinárním lékařem, který o prohlídce provede záznam.</w:t>
      </w:r>
    </w:p>
    <w:p w14:paraId="5DD56865" w14:textId="77777777" w:rsidR="00E03540" w:rsidRDefault="00E03540"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6D892220" w14:textId="77777777" w:rsidR="00E03540" w:rsidRPr="00470FAE" w:rsidRDefault="00E03540" w:rsidP="00D17DA3">
      <w:pPr>
        <w:autoSpaceDE w:val="0"/>
        <w:autoSpaceDN w:val="0"/>
        <w:adjustRightInd w:val="0"/>
        <w:spacing w:after="0" w:line="240" w:lineRule="auto"/>
        <w:jc w:val="center"/>
        <w:rPr>
          <w:rFonts w:ascii="Arial" w:hAnsi="Arial" w:cs="Arial"/>
        </w:rPr>
      </w:pPr>
    </w:p>
    <w:p w14:paraId="03C303F5" w14:textId="65A1D236" w:rsidR="009D5B51" w:rsidRPr="00470FAE" w:rsidRDefault="009D5B51" w:rsidP="00D17DA3">
      <w:pPr>
        <w:autoSpaceDE w:val="0"/>
        <w:autoSpaceDN w:val="0"/>
        <w:adjustRightInd w:val="0"/>
        <w:spacing w:after="0" w:line="240" w:lineRule="auto"/>
        <w:jc w:val="center"/>
        <w:rPr>
          <w:rFonts w:ascii="Arial" w:hAnsi="Arial" w:cs="Arial"/>
          <w:strike/>
        </w:rPr>
      </w:pPr>
      <w:r w:rsidRPr="00470FAE">
        <w:rPr>
          <w:rFonts w:ascii="Arial" w:hAnsi="Arial" w:cs="Arial"/>
          <w:strike/>
        </w:rPr>
        <w:t>§ 41</w:t>
      </w:r>
    </w:p>
    <w:p w14:paraId="6B7B92DC" w14:textId="4E1C5924" w:rsidR="009D5B51" w:rsidRPr="00470FAE" w:rsidRDefault="009D5B51" w:rsidP="00D17DA3">
      <w:pPr>
        <w:autoSpaceDE w:val="0"/>
        <w:autoSpaceDN w:val="0"/>
        <w:adjustRightInd w:val="0"/>
        <w:spacing w:before="60" w:after="0" w:line="240" w:lineRule="auto"/>
        <w:jc w:val="center"/>
        <w:rPr>
          <w:rFonts w:ascii="Arial" w:hAnsi="Arial" w:cs="Arial"/>
          <w:strike/>
        </w:rPr>
      </w:pPr>
      <w:r w:rsidRPr="00470FAE">
        <w:rPr>
          <w:rFonts w:ascii="Arial" w:hAnsi="Arial" w:cs="Arial"/>
          <w:strike/>
        </w:rPr>
        <w:t>Povolení lovu zvěře a usmrcování jiných</w:t>
      </w:r>
      <w:r w:rsidR="007C7C15">
        <w:rPr>
          <w:rFonts w:ascii="Arial" w:hAnsi="Arial" w:cs="Arial"/>
          <w:strike/>
        </w:rPr>
        <w:t xml:space="preserve"> </w:t>
      </w:r>
      <w:r w:rsidRPr="00470FAE">
        <w:rPr>
          <w:rFonts w:ascii="Arial" w:hAnsi="Arial" w:cs="Arial"/>
          <w:strike/>
        </w:rPr>
        <w:br/>
        <w:t xml:space="preserve">živočichů na nehonebních pozemcích </w:t>
      </w:r>
    </w:p>
    <w:p w14:paraId="3FF0E523" w14:textId="77777777" w:rsidR="00884686" w:rsidRPr="00470FAE" w:rsidRDefault="009D5B51" w:rsidP="00D17DA3">
      <w:pPr>
        <w:tabs>
          <w:tab w:val="left" w:pos="993"/>
        </w:tabs>
        <w:autoSpaceDE w:val="0"/>
        <w:autoSpaceDN w:val="0"/>
        <w:adjustRightInd w:val="0"/>
        <w:spacing w:before="120" w:after="0" w:line="240" w:lineRule="auto"/>
        <w:ind w:firstLine="567"/>
        <w:jc w:val="both"/>
        <w:rPr>
          <w:rFonts w:ascii="Arial" w:hAnsi="Arial" w:cs="Arial"/>
          <w:strike/>
        </w:rPr>
      </w:pPr>
      <w:r w:rsidRPr="00470FAE">
        <w:rPr>
          <w:rFonts w:ascii="Arial" w:hAnsi="Arial" w:cs="Arial"/>
          <w:strike/>
        </w:rPr>
        <w:t>(1)</w:t>
      </w:r>
      <w:r w:rsidRPr="00470FAE">
        <w:rPr>
          <w:rFonts w:ascii="Arial" w:hAnsi="Arial" w:cs="Arial"/>
          <w:strike/>
        </w:rPr>
        <w:tab/>
        <w:t xml:space="preserve">Vznikne-li </w:t>
      </w:r>
      <w:r w:rsidR="00884686" w:rsidRPr="00470FAE">
        <w:rPr>
          <w:rFonts w:ascii="Arial" w:hAnsi="Arial" w:cs="Arial"/>
          <w:strike/>
        </w:rPr>
        <w:t>potřeba jednorázově omezit nebo trvale regulovat stavy některého druhu zvěře, popřípadě i jiných živočichů na nehonebních pozemcích, povolí lov zvěře nebo usmrcování jiných živočichů na těchto pozemcích na žádost jejich vlastníků, popřípadě nájemců nebo z vlastního podnětu orgán státní správy myslivosti. Povolit lze lov i mimo dobu lovu. Provedením lovu nebo usmrcením orgán státní správy myslivosti pověří uživatele honitby, v jejímž obvodu jsou nehonební pozemky, popřípadě uživatele nejbližší honitby, kterému také patří ulovená zvěř; v katastrálních územích, v nichž není žádný honební pozemek, pověří osoby, které mají platné lovecké lístky; ulovená zvěř nebo jiný usmrcený živočich patří těmto osobám, není-li jejich držení upraveno zákonem o ochraně přírody a krajiny nebo rozhodnutím vydaným na jeho základě. Orgán státní správy myslivosti v pověření stanoví podmínky pro provedení lovu nebo usmrcení, zejména určí denní dobu, zásady vzájemné koordinace postupu osob nebo omezení vstupu na veřejná a neveřejná pohřebiště nebo do chatových a zahrádkářských osad. Pokud se jedná o nehonební pozemky prohlášené orgánem státní správy myslivosti z důvodů bezpečnostních nebo vojenských (§ 17 odst. 2), provádí lov na těchto pozemcích organizace v oboru působnosti Ministerstva obrany.</w:t>
      </w:r>
    </w:p>
    <w:p w14:paraId="0F662B83" w14:textId="6A45194A" w:rsidR="00884686" w:rsidRPr="00470FAE" w:rsidRDefault="00884686" w:rsidP="00D17DA3">
      <w:pPr>
        <w:tabs>
          <w:tab w:val="left" w:pos="993"/>
        </w:tabs>
        <w:autoSpaceDE w:val="0"/>
        <w:autoSpaceDN w:val="0"/>
        <w:adjustRightInd w:val="0"/>
        <w:spacing w:before="120" w:after="0" w:line="240" w:lineRule="auto"/>
        <w:ind w:firstLine="567"/>
        <w:jc w:val="both"/>
        <w:rPr>
          <w:rFonts w:ascii="Arial" w:hAnsi="Arial" w:cs="Arial"/>
          <w:strike/>
        </w:rPr>
      </w:pPr>
      <w:r w:rsidRPr="00470FAE">
        <w:rPr>
          <w:rFonts w:ascii="Arial" w:hAnsi="Arial" w:cs="Arial"/>
          <w:strike/>
        </w:rPr>
        <w:t>(2)</w:t>
      </w:r>
      <w:r w:rsidRPr="00470FAE">
        <w:rPr>
          <w:rFonts w:ascii="Arial" w:hAnsi="Arial" w:cs="Arial"/>
          <w:strike/>
        </w:rPr>
        <w:tab/>
        <w:t>Neprovádí-li uživatel honitby, popřípadě uživatel nejbližší honitby, nebo osoba pověřená podle odstavce 1 lov nebo usmrcování v souladu s uděleným pověřením, pověří orgán státní správy myslivosti prováděním lovu nebo usmrcováním jiného uživatele honitby nebo jinou osobu, která má lovecký lístek. Pro pověření platí odstavec 1 věta čtvrtá obdobně.</w:t>
      </w:r>
    </w:p>
    <w:p w14:paraId="366AA1C2" w14:textId="24ECEE5E" w:rsidR="009D5B51" w:rsidRPr="00470FAE" w:rsidRDefault="00884686" w:rsidP="00D17DA3">
      <w:pPr>
        <w:tabs>
          <w:tab w:val="left" w:pos="993"/>
        </w:tabs>
        <w:autoSpaceDE w:val="0"/>
        <w:autoSpaceDN w:val="0"/>
        <w:adjustRightInd w:val="0"/>
        <w:spacing w:before="120" w:after="0" w:line="240" w:lineRule="auto"/>
        <w:ind w:firstLine="567"/>
        <w:jc w:val="both"/>
        <w:rPr>
          <w:rFonts w:ascii="Arial" w:hAnsi="Arial" w:cs="Arial"/>
          <w:strike/>
        </w:rPr>
      </w:pPr>
      <w:r w:rsidRPr="00470FAE">
        <w:rPr>
          <w:rFonts w:ascii="Arial" w:hAnsi="Arial" w:cs="Arial"/>
          <w:strike/>
        </w:rPr>
        <w:t>(3)</w:t>
      </w:r>
      <w:r w:rsidRPr="00470FAE">
        <w:rPr>
          <w:rFonts w:ascii="Arial" w:hAnsi="Arial" w:cs="Arial"/>
          <w:strike/>
        </w:rPr>
        <w:tab/>
        <w:t>Pověřené osoby a osoby určené příslušným uživatelem honitby jsou oprávněny vstupovat s loveckou zbraní, loveckým psem, popřípadě loveckým dravcem na nehonební pozemky, a to po předchozím souhlasu vlastníka, popřípadě nájemce nehonebních pozemků.</w:t>
      </w:r>
    </w:p>
    <w:p w14:paraId="15CAF718" w14:textId="77777777" w:rsidR="00884686" w:rsidRPr="00470FAE" w:rsidRDefault="00884686" w:rsidP="00D17DA3">
      <w:pPr>
        <w:autoSpaceDE w:val="0"/>
        <w:spacing w:after="0" w:line="240" w:lineRule="auto"/>
        <w:jc w:val="center"/>
        <w:rPr>
          <w:rFonts w:ascii="Arial" w:hAnsi="Arial" w:cs="Arial"/>
          <w:b/>
          <w:bCs/>
        </w:rPr>
      </w:pPr>
    </w:p>
    <w:p w14:paraId="6EA872CA" w14:textId="7322B6C7" w:rsidR="00884686" w:rsidRPr="00470FAE" w:rsidRDefault="00884686" w:rsidP="00D17DA3">
      <w:pPr>
        <w:keepNext/>
        <w:autoSpaceDE w:val="0"/>
        <w:spacing w:before="240" w:after="0" w:line="240" w:lineRule="auto"/>
        <w:jc w:val="center"/>
        <w:rPr>
          <w:rFonts w:ascii="Arial" w:hAnsi="Arial" w:cs="Arial"/>
          <w:b/>
          <w:bCs/>
        </w:rPr>
      </w:pPr>
      <w:r w:rsidRPr="00470FAE">
        <w:rPr>
          <w:rFonts w:ascii="Arial" w:hAnsi="Arial" w:cs="Arial"/>
          <w:b/>
          <w:bCs/>
        </w:rPr>
        <w:lastRenderedPageBreak/>
        <w:t>§ 41</w:t>
      </w:r>
    </w:p>
    <w:p w14:paraId="7EC132E5" w14:textId="77777777" w:rsidR="007C7C15" w:rsidRDefault="00884686" w:rsidP="00D17DA3">
      <w:pPr>
        <w:keepNext/>
        <w:autoSpaceDE w:val="0"/>
        <w:spacing w:after="0" w:line="240" w:lineRule="auto"/>
        <w:jc w:val="center"/>
        <w:rPr>
          <w:rFonts w:ascii="Arial" w:eastAsia="Arial" w:hAnsi="Arial" w:cs="Arial"/>
          <w:b/>
          <w:bCs/>
        </w:rPr>
      </w:pPr>
      <w:r w:rsidRPr="00470FAE">
        <w:rPr>
          <w:rFonts w:ascii="Arial" w:eastAsia="Arial" w:hAnsi="Arial" w:cs="Arial"/>
          <w:b/>
          <w:bCs/>
        </w:rPr>
        <w:t xml:space="preserve">Lov zvěře a </w:t>
      </w:r>
      <w:r w:rsidR="00347227">
        <w:rPr>
          <w:rFonts w:ascii="Arial" w:eastAsia="Arial" w:hAnsi="Arial" w:cs="Arial"/>
          <w:b/>
          <w:bCs/>
        </w:rPr>
        <w:t xml:space="preserve">usmrcování živočichů </w:t>
      </w:r>
    </w:p>
    <w:p w14:paraId="4F488EC4" w14:textId="47B6301D" w:rsidR="00884686" w:rsidRPr="00470FAE" w:rsidRDefault="00347227" w:rsidP="00D17DA3">
      <w:pPr>
        <w:keepNext/>
        <w:autoSpaceDE w:val="0"/>
        <w:spacing w:after="0" w:line="240" w:lineRule="auto"/>
        <w:jc w:val="center"/>
        <w:rPr>
          <w:rFonts w:ascii="Arial" w:eastAsia="Arial" w:hAnsi="Arial" w:cs="Arial"/>
          <w:b/>
          <w:bCs/>
        </w:rPr>
      </w:pPr>
      <w:r>
        <w:rPr>
          <w:rFonts w:ascii="Arial" w:eastAsia="Arial" w:hAnsi="Arial" w:cs="Arial"/>
          <w:b/>
          <w:bCs/>
        </w:rPr>
        <w:t xml:space="preserve">vyžadujících regulaci </w:t>
      </w:r>
      <w:r w:rsidR="00884686" w:rsidRPr="00470FAE">
        <w:rPr>
          <w:rFonts w:ascii="Arial" w:eastAsia="Arial" w:hAnsi="Arial" w:cs="Arial"/>
          <w:b/>
          <w:bCs/>
        </w:rPr>
        <w:t>na nehonebn</w:t>
      </w:r>
      <w:r w:rsidR="00E3553B">
        <w:rPr>
          <w:rFonts w:ascii="Arial" w:eastAsia="Arial" w:hAnsi="Arial" w:cs="Arial"/>
          <w:b/>
          <w:bCs/>
        </w:rPr>
        <w:t>í</w:t>
      </w:r>
      <w:r w:rsidR="00AB2A0D">
        <w:rPr>
          <w:rFonts w:ascii="Arial" w:eastAsia="Arial" w:hAnsi="Arial" w:cs="Arial"/>
          <w:b/>
          <w:bCs/>
        </w:rPr>
        <w:t>m</w:t>
      </w:r>
      <w:r w:rsidR="00884686" w:rsidRPr="00470FAE">
        <w:rPr>
          <w:rFonts w:ascii="Arial" w:eastAsia="Arial" w:hAnsi="Arial" w:cs="Arial"/>
          <w:b/>
          <w:bCs/>
        </w:rPr>
        <w:t xml:space="preserve"> pozem</w:t>
      </w:r>
      <w:r w:rsidR="00AB2A0D">
        <w:rPr>
          <w:rFonts w:ascii="Arial" w:eastAsia="Arial" w:hAnsi="Arial" w:cs="Arial"/>
          <w:b/>
          <w:bCs/>
        </w:rPr>
        <w:t>ku</w:t>
      </w:r>
    </w:p>
    <w:p w14:paraId="2D99D7E3" w14:textId="12A3CF9E" w:rsidR="00884686" w:rsidRPr="00470FAE" w:rsidRDefault="00884686" w:rsidP="00D17DA3">
      <w:pPr>
        <w:keepNext/>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(1)</w:t>
      </w:r>
      <w:r w:rsidRPr="00470FAE">
        <w:rPr>
          <w:rFonts w:ascii="Arial" w:hAnsi="Arial" w:cs="Arial"/>
          <w:b/>
          <w:bCs/>
        </w:rPr>
        <w:tab/>
        <w:t xml:space="preserve">Orgán státní správy myslivosti může v odůvodněných případech povolit lov zvěře nebo </w:t>
      </w:r>
      <w:r w:rsidR="00347227">
        <w:rPr>
          <w:rFonts w:ascii="Arial" w:hAnsi="Arial" w:cs="Arial"/>
          <w:b/>
          <w:bCs/>
        </w:rPr>
        <w:t>usmrcování</w:t>
      </w:r>
      <w:r w:rsidRPr="00470FAE">
        <w:rPr>
          <w:rFonts w:ascii="Arial" w:hAnsi="Arial" w:cs="Arial"/>
          <w:b/>
          <w:bCs/>
        </w:rPr>
        <w:t xml:space="preserve"> živočichů</w:t>
      </w:r>
      <w:r w:rsidR="002676D6">
        <w:rPr>
          <w:rFonts w:ascii="Arial" w:hAnsi="Arial" w:cs="Arial"/>
          <w:b/>
          <w:bCs/>
        </w:rPr>
        <w:t xml:space="preserve"> vyžadujících regulaci</w:t>
      </w:r>
      <w:r w:rsidRPr="00470FAE">
        <w:rPr>
          <w:rFonts w:ascii="Arial" w:hAnsi="Arial" w:cs="Arial"/>
          <w:b/>
          <w:bCs/>
        </w:rPr>
        <w:t xml:space="preserve"> na nehonební</w:t>
      </w:r>
      <w:r w:rsidR="00347227">
        <w:rPr>
          <w:rFonts w:ascii="Arial" w:hAnsi="Arial" w:cs="Arial"/>
          <w:b/>
          <w:bCs/>
        </w:rPr>
        <w:t>m</w:t>
      </w:r>
      <w:r w:rsidRPr="00470FAE">
        <w:rPr>
          <w:rFonts w:ascii="Arial" w:hAnsi="Arial" w:cs="Arial"/>
          <w:b/>
          <w:bCs/>
        </w:rPr>
        <w:t xml:space="preserve"> pozem</w:t>
      </w:r>
      <w:r w:rsidR="00347227">
        <w:rPr>
          <w:rFonts w:ascii="Arial" w:hAnsi="Arial" w:cs="Arial"/>
          <w:b/>
          <w:bCs/>
        </w:rPr>
        <w:t>ku</w:t>
      </w:r>
      <w:r w:rsidR="00E23E58" w:rsidRPr="00470FAE">
        <w:rPr>
          <w:rFonts w:ascii="Arial" w:hAnsi="Arial" w:cs="Arial"/>
          <w:b/>
          <w:bCs/>
        </w:rPr>
        <w:t xml:space="preserve"> </w:t>
      </w:r>
      <w:r w:rsidRPr="00470FAE">
        <w:rPr>
          <w:rFonts w:ascii="Arial" w:hAnsi="Arial" w:cs="Arial"/>
          <w:b/>
          <w:bCs/>
        </w:rPr>
        <w:t xml:space="preserve">buď na žádost vlastníka nehonebního pozemku, popřípadě </w:t>
      </w:r>
      <w:r w:rsidR="00F17904">
        <w:rPr>
          <w:rFonts w:ascii="Arial" w:hAnsi="Arial" w:cs="Arial"/>
          <w:b/>
          <w:bCs/>
        </w:rPr>
        <w:t>jeho</w:t>
      </w:r>
      <w:r w:rsidRPr="00470FAE">
        <w:rPr>
          <w:rFonts w:ascii="Arial" w:hAnsi="Arial" w:cs="Arial"/>
          <w:b/>
          <w:bCs/>
        </w:rPr>
        <w:t xml:space="preserve"> nájemce, nebo z moci úřední. Při zrušení platnosti povolení se postupuje obdobně podle věty první. Nelze rozhodnout o povolení lovu </w:t>
      </w:r>
      <w:r w:rsidR="00347227">
        <w:rPr>
          <w:rFonts w:ascii="Arial" w:hAnsi="Arial" w:cs="Arial"/>
          <w:b/>
          <w:bCs/>
        </w:rPr>
        <w:t>zvěř</w:t>
      </w:r>
      <w:r w:rsidR="00AB2A0D">
        <w:rPr>
          <w:rFonts w:ascii="Arial" w:hAnsi="Arial" w:cs="Arial"/>
          <w:b/>
          <w:bCs/>
        </w:rPr>
        <w:t xml:space="preserve">e nebo usmrcování živočichů vyžadujících regulaci </w:t>
      </w:r>
      <w:r w:rsidRPr="00470FAE">
        <w:rPr>
          <w:rFonts w:ascii="Arial" w:hAnsi="Arial" w:cs="Arial"/>
          <w:b/>
          <w:bCs/>
        </w:rPr>
        <w:t>na</w:t>
      </w:r>
      <w:r w:rsidR="0057667A">
        <w:rPr>
          <w:rFonts w:ascii="Arial" w:hAnsi="Arial" w:cs="Arial"/>
          <w:b/>
          <w:bCs/>
        </w:rPr>
        <w:t> </w:t>
      </w:r>
      <w:r w:rsidRPr="00470FAE">
        <w:rPr>
          <w:rFonts w:ascii="Arial" w:hAnsi="Arial" w:cs="Arial"/>
          <w:b/>
          <w:bCs/>
        </w:rPr>
        <w:t>nehonebním pozemku, který byl orgánem státní správy myslivosti prohlášen za</w:t>
      </w:r>
      <w:r w:rsidR="0057667A">
        <w:rPr>
          <w:rFonts w:ascii="Arial" w:hAnsi="Arial" w:cs="Arial"/>
          <w:b/>
          <w:bCs/>
        </w:rPr>
        <w:t> </w:t>
      </w:r>
      <w:r w:rsidRPr="00470FAE">
        <w:rPr>
          <w:rFonts w:ascii="Arial" w:hAnsi="Arial" w:cs="Arial"/>
          <w:b/>
          <w:bCs/>
        </w:rPr>
        <w:t xml:space="preserve">nehonební podle tohoto zákona z důvodu smýšlení, přesvědčení nebo náboženského vyznání jeho vlastníka, jestliže vlastníkem uvedené důvody ze své podstaty vylučují </w:t>
      </w:r>
      <w:r w:rsidR="00AB2A0D">
        <w:rPr>
          <w:rFonts w:ascii="Arial" w:hAnsi="Arial" w:cs="Arial"/>
          <w:b/>
          <w:bCs/>
        </w:rPr>
        <w:t>lov zvěře nebo usmrcování živočichů vyžadujících regulaci</w:t>
      </w:r>
      <w:r w:rsidRPr="00470FAE">
        <w:rPr>
          <w:rFonts w:ascii="Arial" w:hAnsi="Arial" w:cs="Arial"/>
          <w:b/>
          <w:bCs/>
        </w:rPr>
        <w:t xml:space="preserve"> na daném pozemku.</w:t>
      </w:r>
    </w:p>
    <w:p w14:paraId="01FBDB69" w14:textId="0C4766AB" w:rsidR="00884686" w:rsidRPr="00470FAE" w:rsidRDefault="00884686" w:rsidP="00D17DA3">
      <w:pPr>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(2)</w:t>
      </w:r>
      <w:r w:rsidRPr="00470FAE">
        <w:rPr>
          <w:rFonts w:ascii="Arial" w:hAnsi="Arial" w:cs="Arial"/>
          <w:b/>
          <w:bCs/>
        </w:rPr>
        <w:tab/>
        <w:t xml:space="preserve">Lovem </w:t>
      </w:r>
      <w:r w:rsidR="00AB2A0D">
        <w:rPr>
          <w:rFonts w:ascii="Arial" w:hAnsi="Arial" w:cs="Arial"/>
          <w:b/>
          <w:bCs/>
        </w:rPr>
        <w:t xml:space="preserve">zvěře </w:t>
      </w:r>
      <w:r w:rsidRPr="00470FAE">
        <w:rPr>
          <w:rFonts w:ascii="Arial" w:hAnsi="Arial" w:cs="Arial"/>
          <w:b/>
          <w:bCs/>
        </w:rPr>
        <w:t xml:space="preserve">nebo </w:t>
      </w:r>
      <w:r w:rsidR="00AB2A0D">
        <w:rPr>
          <w:rFonts w:ascii="Arial" w:hAnsi="Arial" w:cs="Arial"/>
          <w:b/>
          <w:bCs/>
        </w:rPr>
        <w:t>usmrcováním živočichů vyžadujících regulaci</w:t>
      </w:r>
      <w:r w:rsidRPr="00470FAE">
        <w:rPr>
          <w:rFonts w:ascii="Arial" w:hAnsi="Arial" w:cs="Arial"/>
          <w:b/>
          <w:bCs/>
        </w:rPr>
        <w:t xml:space="preserve"> podle odstavce 1 mohou být pověřeny právnické osoby, kterým může být pronajata honitba podle tohoto zákona, nebo držitelé loveckého lístku. Obsahuje-li žádost </w:t>
      </w:r>
      <w:r w:rsidR="00AB2A0D">
        <w:rPr>
          <w:rFonts w:ascii="Arial" w:hAnsi="Arial" w:cs="Arial"/>
          <w:b/>
          <w:bCs/>
        </w:rPr>
        <w:t xml:space="preserve">o povolení lovu zvěře nebo usmrcování živočichů vyžadujících regulaci </w:t>
      </w:r>
      <w:r w:rsidRPr="00470FAE">
        <w:rPr>
          <w:rFonts w:ascii="Arial" w:hAnsi="Arial" w:cs="Arial"/>
          <w:b/>
          <w:bCs/>
        </w:rPr>
        <w:t xml:space="preserve">návrh na pověření konkrétní osoby nebo osob, je orgán státní správy myslivosti tímto návrhem vázán. Na pozemcích určených pro obranu státu mohou být </w:t>
      </w:r>
      <w:r w:rsidR="00AB2A0D">
        <w:rPr>
          <w:rFonts w:ascii="Arial" w:hAnsi="Arial" w:cs="Arial"/>
          <w:b/>
          <w:bCs/>
        </w:rPr>
        <w:t xml:space="preserve">lovem zvěře nebo usmrcováním živočichů vyžadujících regulaci </w:t>
      </w:r>
      <w:r w:rsidRPr="00470FAE">
        <w:rPr>
          <w:rFonts w:ascii="Arial" w:hAnsi="Arial" w:cs="Arial"/>
          <w:b/>
          <w:bCs/>
        </w:rPr>
        <w:t>pověřeny pouze právnické osoby založené Ministerstvem obrany.</w:t>
      </w:r>
    </w:p>
    <w:p w14:paraId="361D0A9C" w14:textId="7593B7F0" w:rsidR="00884686" w:rsidRPr="00470FAE" w:rsidRDefault="00884686" w:rsidP="00D17DA3">
      <w:pPr>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(3)</w:t>
      </w:r>
      <w:r w:rsidRPr="00470FAE">
        <w:rPr>
          <w:rFonts w:ascii="Arial" w:hAnsi="Arial" w:cs="Arial"/>
          <w:b/>
          <w:bCs/>
        </w:rPr>
        <w:tab/>
        <w:t xml:space="preserve">V rozhodnutí podle odstavce 1 stanoví orgán státní správy myslivosti podmínky, za kterých je možné lov </w:t>
      </w:r>
      <w:r w:rsidR="00AB2A0D">
        <w:rPr>
          <w:rFonts w:ascii="Arial" w:hAnsi="Arial" w:cs="Arial"/>
          <w:b/>
          <w:bCs/>
        </w:rPr>
        <w:t xml:space="preserve">zvěře </w:t>
      </w:r>
      <w:r w:rsidRPr="00470FAE">
        <w:rPr>
          <w:rFonts w:ascii="Arial" w:hAnsi="Arial" w:cs="Arial"/>
          <w:b/>
          <w:bCs/>
        </w:rPr>
        <w:t xml:space="preserve">nebo usmrcení </w:t>
      </w:r>
      <w:r w:rsidR="00AB2A0D">
        <w:rPr>
          <w:rFonts w:ascii="Arial" w:hAnsi="Arial" w:cs="Arial"/>
          <w:b/>
          <w:bCs/>
        </w:rPr>
        <w:t xml:space="preserve">živočichů vyžadujících regulaci </w:t>
      </w:r>
      <w:r w:rsidRPr="00470FAE">
        <w:rPr>
          <w:rFonts w:ascii="Arial" w:hAnsi="Arial" w:cs="Arial"/>
          <w:b/>
          <w:bCs/>
        </w:rPr>
        <w:t xml:space="preserve">provést. </w:t>
      </w:r>
      <w:r w:rsidR="00AB2A0D">
        <w:rPr>
          <w:rFonts w:ascii="Arial" w:hAnsi="Arial" w:cs="Arial"/>
          <w:b/>
          <w:bCs/>
        </w:rPr>
        <w:t>Pro účely tohoto ustanovení lze povolit lov zvěře mimo dobu lovu a výjimku ze zakázaných způsobů lovu</w:t>
      </w:r>
      <w:r w:rsidRPr="00470FAE">
        <w:rPr>
          <w:rFonts w:ascii="Arial" w:hAnsi="Arial" w:cs="Arial"/>
          <w:b/>
          <w:bCs/>
        </w:rPr>
        <w:t xml:space="preserve"> uvedených v § 45 odst. 1 písm. f), h), l),</w:t>
      </w:r>
      <w:r w:rsidR="002D4273">
        <w:rPr>
          <w:rFonts w:ascii="Arial" w:hAnsi="Arial" w:cs="Arial"/>
          <w:b/>
          <w:bCs/>
        </w:rPr>
        <w:t xml:space="preserve"> </w:t>
      </w:r>
      <w:r w:rsidR="002676D6">
        <w:rPr>
          <w:rFonts w:ascii="Arial" w:hAnsi="Arial" w:cs="Arial"/>
          <w:b/>
          <w:bCs/>
        </w:rPr>
        <w:t>p)</w:t>
      </w:r>
      <w:r w:rsidRPr="00470FAE">
        <w:rPr>
          <w:rFonts w:ascii="Arial" w:hAnsi="Arial" w:cs="Arial"/>
          <w:b/>
          <w:bCs/>
        </w:rPr>
        <w:t xml:space="preserve"> a q).</w:t>
      </w:r>
      <w:r w:rsidR="00DB03EC">
        <w:rPr>
          <w:rFonts w:ascii="Arial" w:hAnsi="Arial" w:cs="Arial"/>
          <w:b/>
          <w:bCs/>
        </w:rPr>
        <w:t xml:space="preserve"> </w:t>
      </w:r>
      <w:r w:rsidR="00DB03EC" w:rsidRPr="00DB03EC">
        <w:rPr>
          <w:rFonts w:ascii="Arial" w:hAnsi="Arial" w:cs="Arial"/>
          <w:b/>
          <w:bCs/>
        </w:rPr>
        <w:t>Pro účely biologické ochrany letišť s pomocí loveckého dravce se § 45 odst. 1 písm. g) nepoužije.</w:t>
      </w:r>
      <w:r w:rsidRPr="00470FAE">
        <w:rPr>
          <w:rFonts w:ascii="Arial" w:hAnsi="Arial" w:cs="Arial"/>
          <w:b/>
          <w:bCs/>
        </w:rPr>
        <w:t xml:space="preserve"> </w:t>
      </w:r>
    </w:p>
    <w:p w14:paraId="132CD6BF" w14:textId="6F41FD07" w:rsidR="00884686" w:rsidRPr="00470FAE" w:rsidRDefault="00884686" w:rsidP="00D17DA3">
      <w:pPr>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(4)</w:t>
      </w:r>
      <w:r w:rsidRPr="00470FAE">
        <w:rPr>
          <w:rFonts w:ascii="Arial" w:hAnsi="Arial" w:cs="Arial"/>
          <w:b/>
          <w:bCs/>
        </w:rPr>
        <w:tab/>
        <w:t xml:space="preserve">Po nabytí právní moci rozhodnutí podle odstavce 1 může orgán státní správy myslivosti v odůvodněných případech rozhodnout o pověření jiné osoby, změně stanovených podmínek nebo o odebrání pověření, a to na žádost vlastníka nehonebního pozemku, popřípadě </w:t>
      </w:r>
      <w:r w:rsidR="00AB2A0D">
        <w:rPr>
          <w:rFonts w:ascii="Arial" w:hAnsi="Arial" w:cs="Arial"/>
          <w:b/>
          <w:bCs/>
        </w:rPr>
        <w:t>jeho</w:t>
      </w:r>
      <w:r w:rsidRPr="00470FAE">
        <w:rPr>
          <w:rFonts w:ascii="Arial" w:hAnsi="Arial" w:cs="Arial"/>
          <w:b/>
          <w:bCs/>
        </w:rPr>
        <w:t xml:space="preserve"> nájemce, nebo z moci úřední. Pro pověření jiné osoby platí odstavec 2</w:t>
      </w:r>
      <w:r w:rsidR="00AB2A0D">
        <w:rPr>
          <w:rFonts w:ascii="Arial" w:hAnsi="Arial" w:cs="Arial"/>
          <w:b/>
          <w:bCs/>
        </w:rPr>
        <w:t xml:space="preserve"> obdobně</w:t>
      </w:r>
      <w:r w:rsidRPr="00470FAE">
        <w:rPr>
          <w:rFonts w:ascii="Arial" w:hAnsi="Arial" w:cs="Arial"/>
          <w:b/>
          <w:bCs/>
        </w:rPr>
        <w:t>.</w:t>
      </w:r>
    </w:p>
    <w:p w14:paraId="3A372039" w14:textId="37FB99F7" w:rsidR="00884686" w:rsidRPr="00470FAE" w:rsidRDefault="00884686" w:rsidP="00D17DA3">
      <w:pPr>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(5)</w:t>
      </w:r>
      <w:r w:rsidRPr="00470FAE">
        <w:rPr>
          <w:rFonts w:ascii="Arial" w:hAnsi="Arial" w:cs="Arial"/>
          <w:b/>
          <w:bCs/>
        </w:rPr>
        <w:tab/>
        <w:t>Ulovená zvěř nebo usmrcený živočich</w:t>
      </w:r>
      <w:r w:rsidR="002D4273">
        <w:rPr>
          <w:rFonts w:ascii="Arial" w:hAnsi="Arial" w:cs="Arial"/>
          <w:b/>
          <w:bCs/>
        </w:rPr>
        <w:t xml:space="preserve"> vyžadující regulaci</w:t>
      </w:r>
      <w:r w:rsidRPr="00470FAE">
        <w:rPr>
          <w:rFonts w:ascii="Arial" w:hAnsi="Arial" w:cs="Arial"/>
          <w:b/>
          <w:bCs/>
        </w:rPr>
        <w:t xml:space="preserve"> náleží osobě, která </w:t>
      </w:r>
      <w:r w:rsidR="00AB2A0D">
        <w:rPr>
          <w:rFonts w:ascii="Arial" w:hAnsi="Arial" w:cs="Arial"/>
          <w:b/>
          <w:bCs/>
        </w:rPr>
        <w:t>je ulovila</w:t>
      </w:r>
      <w:r w:rsidRPr="00470FAE">
        <w:rPr>
          <w:rFonts w:ascii="Arial" w:hAnsi="Arial" w:cs="Arial"/>
          <w:b/>
          <w:bCs/>
        </w:rPr>
        <w:t xml:space="preserve"> nebo usmrtila.</w:t>
      </w:r>
    </w:p>
    <w:p w14:paraId="6FDC0571" w14:textId="2920BA9B" w:rsidR="00884686" w:rsidRPr="00470FAE" w:rsidRDefault="00884686" w:rsidP="00D17DA3">
      <w:pPr>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(6)</w:t>
      </w:r>
      <w:r w:rsidRPr="00470FAE">
        <w:rPr>
          <w:rFonts w:ascii="Arial" w:hAnsi="Arial" w:cs="Arial"/>
          <w:b/>
          <w:bCs/>
        </w:rPr>
        <w:tab/>
        <w:t xml:space="preserve">Pověřené osoby jsou oprávněny vstupovat </w:t>
      </w:r>
      <w:r w:rsidR="00AB2A0D" w:rsidRPr="00AB2A0D">
        <w:rPr>
          <w:rFonts w:ascii="Arial" w:hAnsi="Arial" w:cs="Arial"/>
          <w:b/>
          <w:bCs/>
        </w:rPr>
        <w:t>na nehonební pozemky stanovené v rozhodnutí podle odstavce 1</w:t>
      </w:r>
      <w:r w:rsidR="00AB2A0D">
        <w:rPr>
          <w:rFonts w:ascii="Arial" w:hAnsi="Arial" w:cs="Arial"/>
          <w:b/>
          <w:bCs/>
        </w:rPr>
        <w:t xml:space="preserve"> </w:t>
      </w:r>
      <w:r w:rsidRPr="00470FAE">
        <w:rPr>
          <w:rFonts w:ascii="Arial" w:hAnsi="Arial" w:cs="Arial"/>
          <w:b/>
          <w:bCs/>
        </w:rPr>
        <w:t>s loveckou zbraní, lukem, loveckým psem, popřípadě loveckým dravcem, a to po předchozím souhlasu vlastníka pozemku, popřípadě jeho nájemce. Při lovu zvěře nebo usmrcování živočichů</w:t>
      </w:r>
      <w:r w:rsidR="00002B30">
        <w:rPr>
          <w:rFonts w:ascii="Arial" w:hAnsi="Arial" w:cs="Arial"/>
          <w:b/>
          <w:bCs/>
        </w:rPr>
        <w:t xml:space="preserve"> vyžadujících regulaci</w:t>
      </w:r>
      <w:r w:rsidRPr="00470FAE">
        <w:rPr>
          <w:rFonts w:ascii="Arial" w:hAnsi="Arial" w:cs="Arial"/>
          <w:b/>
          <w:bCs/>
        </w:rPr>
        <w:t xml:space="preserve"> na</w:t>
      </w:r>
      <w:r w:rsidR="00444306">
        <w:rPr>
          <w:rFonts w:ascii="Arial" w:hAnsi="Arial" w:cs="Arial"/>
          <w:b/>
          <w:bCs/>
        </w:rPr>
        <w:t> </w:t>
      </w:r>
      <w:r w:rsidRPr="00470FAE">
        <w:rPr>
          <w:rFonts w:ascii="Arial" w:hAnsi="Arial" w:cs="Arial"/>
          <w:b/>
          <w:bCs/>
        </w:rPr>
        <w:t>nehonebních pozemcích lze použít luk za podmínek stanovených tímto zákonem.</w:t>
      </w:r>
    </w:p>
    <w:p w14:paraId="66C9BEFA" w14:textId="46B0922A" w:rsidR="00884686" w:rsidRPr="00470FAE" w:rsidRDefault="00884686" w:rsidP="00D17DA3">
      <w:pPr>
        <w:pBdr>
          <w:top w:val="single" w:sz="4" w:space="1" w:color="auto"/>
          <w:left w:val="single" w:sz="4" w:space="4" w:color="auto"/>
          <w:bottom w:val="single" w:sz="4" w:space="1" w:color="auto"/>
          <w:right w:val="single" w:sz="4" w:space="4" w:color="auto"/>
        </w:pBdr>
        <w:tabs>
          <w:tab w:val="left" w:pos="993"/>
        </w:tabs>
        <w:autoSpaceDE w:val="0"/>
        <w:spacing w:before="240" w:after="0" w:line="240" w:lineRule="auto"/>
        <w:ind w:firstLine="567"/>
        <w:jc w:val="both"/>
        <w:rPr>
          <w:rFonts w:ascii="Arial" w:hAnsi="Arial" w:cs="Arial"/>
          <w:b/>
          <w:bCs/>
        </w:rPr>
      </w:pPr>
      <w:r w:rsidRPr="00470FAE">
        <w:rPr>
          <w:rFonts w:ascii="Arial" w:hAnsi="Arial" w:cs="Arial"/>
          <w:b/>
          <w:bCs/>
        </w:rPr>
        <w:t>(7)</w:t>
      </w:r>
      <w:r w:rsidRPr="00470FAE">
        <w:rPr>
          <w:rFonts w:ascii="Arial" w:hAnsi="Arial" w:cs="Arial"/>
          <w:b/>
          <w:bCs/>
        </w:rPr>
        <w:tab/>
        <w:t xml:space="preserve">Osoba pověřená lovem </w:t>
      </w:r>
      <w:r w:rsidR="00AB2A0D">
        <w:rPr>
          <w:rFonts w:ascii="Arial" w:hAnsi="Arial" w:cs="Arial"/>
          <w:b/>
          <w:bCs/>
        </w:rPr>
        <w:t xml:space="preserve">zvěře </w:t>
      </w:r>
      <w:r w:rsidRPr="00470FAE">
        <w:rPr>
          <w:rFonts w:ascii="Arial" w:hAnsi="Arial" w:cs="Arial"/>
          <w:b/>
          <w:bCs/>
        </w:rPr>
        <w:t>nebo usmrcováním</w:t>
      </w:r>
      <w:r w:rsidR="00CC66DA">
        <w:rPr>
          <w:rFonts w:ascii="Arial" w:hAnsi="Arial" w:cs="Arial"/>
          <w:b/>
          <w:bCs/>
        </w:rPr>
        <w:t xml:space="preserve"> živočichů</w:t>
      </w:r>
      <w:r w:rsidRPr="00470FAE">
        <w:rPr>
          <w:rFonts w:ascii="Arial" w:hAnsi="Arial" w:cs="Arial"/>
          <w:b/>
          <w:bCs/>
        </w:rPr>
        <w:t xml:space="preserve"> </w:t>
      </w:r>
      <w:r w:rsidR="00AB2A0D">
        <w:rPr>
          <w:rFonts w:ascii="Arial" w:hAnsi="Arial" w:cs="Arial"/>
          <w:b/>
          <w:bCs/>
        </w:rPr>
        <w:t xml:space="preserve">vyžadujících regulaci </w:t>
      </w:r>
      <w:r w:rsidRPr="00470FAE">
        <w:rPr>
          <w:rFonts w:ascii="Arial" w:hAnsi="Arial" w:cs="Arial"/>
          <w:b/>
          <w:bCs/>
        </w:rPr>
        <w:t xml:space="preserve">je povinna každý ulovený kus zvěře </w:t>
      </w:r>
      <w:r w:rsidR="00AB2A0D">
        <w:rPr>
          <w:rFonts w:ascii="Arial" w:hAnsi="Arial" w:cs="Arial"/>
          <w:b/>
          <w:bCs/>
        </w:rPr>
        <w:t xml:space="preserve">nebo každého usmrceného živočicha vyžadujícího regulaci </w:t>
      </w:r>
      <w:r w:rsidRPr="00470FAE">
        <w:rPr>
          <w:rFonts w:ascii="Arial" w:hAnsi="Arial" w:cs="Arial"/>
          <w:b/>
          <w:bCs/>
        </w:rPr>
        <w:t xml:space="preserve">elektronicky </w:t>
      </w:r>
      <w:r w:rsidR="00AB2A0D">
        <w:rPr>
          <w:rFonts w:ascii="Arial" w:hAnsi="Arial" w:cs="Arial"/>
          <w:b/>
          <w:bCs/>
        </w:rPr>
        <w:t xml:space="preserve">zaevidovat </w:t>
      </w:r>
      <w:r w:rsidRPr="00470FAE">
        <w:rPr>
          <w:rFonts w:ascii="Arial" w:hAnsi="Arial" w:cs="Arial"/>
          <w:b/>
          <w:bCs/>
        </w:rPr>
        <w:t>v</w:t>
      </w:r>
      <w:r w:rsidR="00DB03EC">
        <w:rPr>
          <w:rFonts w:ascii="Arial" w:hAnsi="Arial" w:cs="Arial"/>
          <w:b/>
          <w:bCs/>
        </w:rPr>
        <w:t> Informačním systému evidence myslivosti</w:t>
      </w:r>
      <w:r w:rsidR="00E3553B">
        <w:rPr>
          <w:rFonts w:ascii="Arial" w:hAnsi="Arial" w:cs="Arial"/>
          <w:b/>
          <w:bCs/>
        </w:rPr>
        <w:t>, přičemž</w:t>
      </w:r>
      <w:r w:rsidRPr="00470FAE">
        <w:rPr>
          <w:rFonts w:ascii="Arial" w:hAnsi="Arial" w:cs="Arial"/>
          <w:b/>
          <w:bCs/>
        </w:rPr>
        <w:t xml:space="preserve"> </w:t>
      </w:r>
      <w:r w:rsidR="00300F4A">
        <w:rPr>
          <w:rFonts w:ascii="Arial" w:hAnsi="Arial" w:cs="Arial"/>
          <w:b/>
          <w:bCs/>
        </w:rPr>
        <w:t xml:space="preserve">ustanovení </w:t>
      </w:r>
      <w:r w:rsidRPr="00470FAE">
        <w:rPr>
          <w:rFonts w:ascii="Arial" w:hAnsi="Arial" w:cs="Arial"/>
          <w:b/>
          <w:bCs/>
        </w:rPr>
        <w:t xml:space="preserve">§ 49 </w:t>
      </w:r>
      <w:r w:rsidR="00E3553B">
        <w:rPr>
          <w:rFonts w:ascii="Arial" w:hAnsi="Arial" w:cs="Arial"/>
          <w:b/>
          <w:bCs/>
        </w:rPr>
        <w:t xml:space="preserve">se použije </w:t>
      </w:r>
      <w:r w:rsidRPr="00470FAE">
        <w:rPr>
          <w:rFonts w:ascii="Arial" w:hAnsi="Arial" w:cs="Arial"/>
          <w:b/>
          <w:bCs/>
        </w:rPr>
        <w:t xml:space="preserve">obdobně. Pro </w:t>
      </w:r>
      <w:r w:rsidR="00E3553B">
        <w:rPr>
          <w:rFonts w:ascii="Arial" w:hAnsi="Arial" w:cs="Arial"/>
          <w:b/>
          <w:bCs/>
        </w:rPr>
        <w:t xml:space="preserve">tyto </w:t>
      </w:r>
      <w:r w:rsidRPr="00470FAE">
        <w:rPr>
          <w:rFonts w:ascii="Arial" w:hAnsi="Arial" w:cs="Arial"/>
          <w:b/>
          <w:bCs/>
        </w:rPr>
        <w:t>účely se na pověřenou osobu hledí jako na uživatele honitby a mysliveckého hospodáře.</w:t>
      </w:r>
    </w:p>
    <w:p w14:paraId="4C60069F" w14:textId="77777777" w:rsidR="007C7C15" w:rsidRDefault="007C7C15"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456C8907" w14:textId="732D2CA8" w:rsidR="009D5B51" w:rsidRPr="00470FAE" w:rsidRDefault="009D5B51" w:rsidP="00D17DA3">
      <w:pPr>
        <w:tabs>
          <w:tab w:val="left" w:pos="993"/>
        </w:tabs>
        <w:autoSpaceDE w:val="0"/>
        <w:spacing w:before="120" w:after="0" w:line="240" w:lineRule="auto"/>
        <w:jc w:val="both"/>
        <w:rPr>
          <w:rFonts w:ascii="Arial" w:hAnsi="Arial" w:cs="Arial"/>
        </w:rPr>
      </w:pPr>
    </w:p>
    <w:p w14:paraId="3F4ACC79" w14:textId="47ABE98E" w:rsidR="00884686" w:rsidRPr="00470FAE" w:rsidRDefault="00884686" w:rsidP="00D17DA3">
      <w:pPr>
        <w:keepNext/>
        <w:spacing w:after="0" w:line="240" w:lineRule="auto"/>
        <w:jc w:val="center"/>
        <w:rPr>
          <w:rFonts w:ascii="Arial" w:hAnsi="Arial" w:cs="Arial"/>
          <w:b/>
          <w:bCs/>
        </w:rPr>
      </w:pPr>
      <w:r w:rsidRPr="00470FAE">
        <w:rPr>
          <w:rFonts w:ascii="Arial" w:hAnsi="Arial" w:cs="Arial"/>
          <w:b/>
          <w:bCs/>
        </w:rPr>
        <w:lastRenderedPageBreak/>
        <w:t>§ 41a</w:t>
      </w:r>
    </w:p>
    <w:p w14:paraId="339307D6" w14:textId="1CC5A0D2" w:rsidR="00884686" w:rsidRPr="00470FAE" w:rsidRDefault="00884686" w:rsidP="00D17DA3">
      <w:pPr>
        <w:keepNext/>
        <w:spacing w:before="60" w:after="0" w:line="240" w:lineRule="auto"/>
        <w:jc w:val="center"/>
        <w:rPr>
          <w:rFonts w:ascii="Arial" w:hAnsi="Arial" w:cs="Arial"/>
          <w:b/>
          <w:bCs/>
        </w:rPr>
      </w:pPr>
      <w:r w:rsidRPr="00470FAE">
        <w:rPr>
          <w:rFonts w:ascii="Arial" w:hAnsi="Arial" w:cs="Arial"/>
          <w:b/>
          <w:bCs/>
        </w:rPr>
        <w:t xml:space="preserve">Lov </w:t>
      </w:r>
      <w:r w:rsidR="00E3553B">
        <w:rPr>
          <w:rFonts w:ascii="Arial" w:hAnsi="Arial" w:cs="Arial"/>
          <w:b/>
          <w:bCs/>
        </w:rPr>
        <w:t>zvěře a usmrcování živočichů vyžadujících regulaci </w:t>
      </w:r>
      <w:r w:rsidRPr="00470FAE">
        <w:rPr>
          <w:rFonts w:ascii="Arial" w:hAnsi="Arial" w:cs="Arial"/>
          <w:b/>
          <w:bCs/>
        </w:rPr>
        <w:t>na</w:t>
      </w:r>
      <w:r w:rsidR="00E3553B">
        <w:rPr>
          <w:rFonts w:ascii="Arial" w:hAnsi="Arial" w:cs="Arial"/>
          <w:b/>
          <w:bCs/>
        </w:rPr>
        <w:t> </w:t>
      </w:r>
      <w:r w:rsidRPr="00470FAE">
        <w:rPr>
          <w:rFonts w:ascii="Arial" w:hAnsi="Arial" w:cs="Arial"/>
          <w:b/>
          <w:bCs/>
        </w:rPr>
        <w:t>odloučeném</w:t>
      </w:r>
      <w:r w:rsidR="00E3553B">
        <w:rPr>
          <w:rFonts w:ascii="Arial" w:hAnsi="Arial" w:cs="Arial"/>
          <w:b/>
          <w:bCs/>
        </w:rPr>
        <w:t> </w:t>
      </w:r>
      <w:r w:rsidRPr="00470FAE">
        <w:rPr>
          <w:rFonts w:ascii="Arial" w:hAnsi="Arial" w:cs="Arial"/>
          <w:b/>
          <w:bCs/>
        </w:rPr>
        <w:t>honebním</w:t>
      </w:r>
      <w:r w:rsidR="00E3553B">
        <w:rPr>
          <w:rFonts w:ascii="Arial" w:hAnsi="Arial" w:cs="Arial"/>
          <w:b/>
          <w:bCs/>
        </w:rPr>
        <w:t> </w:t>
      </w:r>
      <w:r w:rsidRPr="00470FAE">
        <w:rPr>
          <w:rFonts w:ascii="Arial" w:hAnsi="Arial" w:cs="Arial"/>
          <w:b/>
          <w:bCs/>
        </w:rPr>
        <w:t>pozemku</w:t>
      </w:r>
    </w:p>
    <w:p w14:paraId="2AA07A54" w14:textId="79EE0385" w:rsidR="00884686" w:rsidRPr="00470FAE" w:rsidRDefault="00884686" w:rsidP="00D17DA3">
      <w:pPr>
        <w:keepNext/>
        <w:tabs>
          <w:tab w:val="left" w:pos="993"/>
        </w:tabs>
        <w:spacing w:before="120" w:after="0" w:line="240" w:lineRule="auto"/>
        <w:ind w:firstLine="567"/>
        <w:jc w:val="both"/>
        <w:rPr>
          <w:rFonts w:ascii="Arial" w:hAnsi="Arial" w:cs="Arial"/>
          <w:b/>
          <w:bCs/>
        </w:rPr>
      </w:pPr>
      <w:r w:rsidRPr="00470FAE">
        <w:rPr>
          <w:rFonts w:ascii="Arial" w:hAnsi="Arial" w:cs="Arial"/>
          <w:b/>
          <w:bCs/>
        </w:rPr>
        <w:t>(1)</w:t>
      </w:r>
      <w:r w:rsidRPr="00470FAE">
        <w:rPr>
          <w:rFonts w:ascii="Arial" w:hAnsi="Arial" w:cs="Arial"/>
          <w:b/>
          <w:bCs/>
        </w:rPr>
        <w:tab/>
        <w:t xml:space="preserve">Orgán státní správy myslivosti může v odůvodněných případech povolit lov zvěře nebo usmrcování živočichů </w:t>
      </w:r>
      <w:r w:rsidR="00002B30">
        <w:rPr>
          <w:rFonts w:ascii="Arial" w:hAnsi="Arial" w:cs="Arial"/>
          <w:b/>
          <w:bCs/>
        </w:rPr>
        <w:t xml:space="preserve">vyžadujících regulaci </w:t>
      </w:r>
      <w:r w:rsidRPr="00470FAE">
        <w:rPr>
          <w:rFonts w:ascii="Arial" w:hAnsi="Arial" w:cs="Arial"/>
          <w:b/>
          <w:bCs/>
        </w:rPr>
        <w:t>na odloučeném honebním pozemku</w:t>
      </w:r>
      <w:r w:rsidR="00E23E58" w:rsidRPr="00470FAE">
        <w:rPr>
          <w:rFonts w:ascii="Arial" w:hAnsi="Arial" w:cs="Arial"/>
          <w:b/>
          <w:bCs/>
        </w:rPr>
        <w:t xml:space="preserve"> buď </w:t>
      </w:r>
      <w:r w:rsidRPr="00470FAE">
        <w:rPr>
          <w:rFonts w:ascii="Arial" w:hAnsi="Arial" w:cs="Arial"/>
          <w:b/>
          <w:bCs/>
        </w:rPr>
        <w:t xml:space="preserve">na žádost vlastníka honebního pozemku, popřípadě jeho nájemce, nebo z moci úřední. Obdobně se postupuje při zrušení </w:t>
      </w:r>
      <w:r w:rsidR="00E3553B">
        <w:rPr>
          <w:rFonts w:ascii="Arial" w:hAnsi="Arial" w:cs="Arial"/>
          <w:b/>
          <w:bCs/>
        </w:rPr>
        <w:t xml:space="preserve">tohoto </w:t>
      </w:r>
      <w:r w:rsidRPr="00470FAE">
        <w:rPr>
          <w:rFonts w:ascii="Arial" w:hAnsi="Arial" w:cs="Arial"/>
          <w:b/>
          <w:bCs/>
        </w:rPr>
        <w:t xml:space="preserve">povolení. </w:t>
      </w:r>
    </w:p>
    <w:p w14:paraId="5672125F" w14:textId="0C71AE3F" w:rsidR="00AC4C08" w:rsidRPr="00470FAE" w:rsidRDefault="00884686" w:rsidP="00D17DA3">
      <w:pPr>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(2)</w:t>
      </w:r>
      <w:r w:rsidRPr="00470FAE">
        <w:rPr>
          <w:rFonts w:ascii="Arial" w:hAnsi="Arial" w:cs="Arial"/>
          <w:b/>
          <w:bCs/>
        </w:rPr>
        <w:tab/>
        <w:t xml:space="preserve">Lov </w:t>
      </w:r>
      <w:r w:rsidR="00E3553B">
        <w:rPr>
          <w:rFonts w:ascii="Arial" w:hAnsi="Arial" w:cs="Arial"/>
          <w:b/>
          <w:bCs/>
        </w:rPr>
        <w:t xml:space="preserve">zvěře </w:t>
      </w:r>
      <w:r w:rsidRPr="00470FAE">
        <w:rPr>
          <w:rFonts w:ascii="Arial" w:hAnsi="Arial" w:cs="Arial"/>
          <w:b/>
          <w:bCs/>
        </w:rPr>
        <w:t xml:space="preserve">nebo </w:t>
      </w:r>
      <w:r w:rsidR="000A315E">
        <w:rPr>
          <w:rFonts w:ascii="Arial" w:hAnsi="Arial" w:cs="Arial"/>
          <w:b/>
          <w:bCs/>
        </w:rPr>
        <w:t>usmrcování živočichů vyžadujících regulaci</w:t>
      </w:r>
      <w:r w:rsidRPr="00470FAE">
        <w:rPr>
          <w:rFonts w:ascii="Arial" w:hAnsi="Arial" w:cs="Arial"/>
          <w:b/>
          <w:bCs/>
        </w:rPr>
        <w:t xml:space="preserve"> </w:t>
      </w:r>
      <w:r w:rsidR="000A315E">
        <w:rPr>
          <w:rFonts w:ascii="Arial" w:hAnsi="Arial" w:cs="Arial"/>
          <w:b/>
          <w:bCs/>
        </w:rPr>
        <w:t xml:space="preserve">mohou </w:t>
      </w:r>
      <w:r w:rsidRPr="00470FAE">
        <w:rPr>
          <w:rFonts w:ascii="Arial" w:hAnsi="Arial" w:cs="Arial"/>
          <w:b/>
          <w:bCs/>
        </w:rPr>
        <w:t>na</w:t>
      </w:r>
      <w:r w:rsidR="00444306">
        <w:rPr>
          <w:rFonts w:ascii="Arial" w:hAnsi="Arial" w:cs="Arial"/>
          <w:b/>
          <w:bCs/>
        </w:rPr>
        <w:t> </w:t>
      </w:r>
      <w:r w:rsidRPr="00470FAE">
        <w:rPr>
          <w:rFonts w:ascii="Arial" w:hAnsi="Arial" w:cs="Arial"/>
          <w:b/>
          <w:bCs/>
        </w:rPr>
        <w:t xml:space="preserve">odloučeném honebním pozemku provádět pouze osoby pověřené </w:t>
      </w:r>
      <w:r w:rsidR="000A315E">
        <w:rPr>
          <w:rFonts w:ascii="Arial" w:hAnsi="Arial" w:cs="Arial"/>
          <w:b/>
          <w:bCs/>
        </w:rPr>
        <w:t>k tomu rozhodnutím orgánu</w:t>
      </w:r>
      <w:r w:rsidRPr="00470FAE">
        <w:rPr>
          <w:rFonts w:ascii="Arial" w:hAnsi="Arial" w:cs="Arial"/>
          <w:b/>
          <w:bCs/>
        </w:rPr>
        <w:t xml:space="preserve"> státní správy myslivosti. </w:t>
      </w:r>
      <w:r w:rsidR="00AC4C08" w:rsidRPr="00470FAE">
        <w:rPr>
          <w:rFonts w:ascii="Arial" w:hAnsi="Arial" w:cs="Arial"/>
          <w:b/>
          <w:bCs/>
        </w:rPr>
        <w:t xml:space="preserve">Lovem </w:t>
      </w:r>
      <w:bookmarkStart w:id="41" w:name="_Hlk146650742"/>
      <w:r w:rsidR="000A315E">
        <w:rPr>
          <w:rFonts w:ascii="Arial" w:hAnsi="Arial" w:cs="Arial"/>
          <w:b/>
          <w:bCs/>
        </w:rPr>
        <w:t xml:space="preserve">zvěře </w:t>
      </w:r>
      <w:r w:rsidR="00AC4C08" w:rsidRPr="00470FAE">
        <w:rPr>
          <w:rFonts w:ascii="Arial" w:hAnsi="Arial" w:cs="Arial"/>
          <w:b/>
          <w:bCs/>
        </w:rPr>
        <w:t xml:space="preserve">nebo </w:t>
      </w:r>
      <w:r w:rsidR="000A315E">
        <w:rPr>
          <w:rFonts w:ascii="Arial" w:hAnsi="Arial" w:cs="Arial"/>
          <w:b/>
          <w:bCs/>
        </w:rPr>
        <w:t>usmrcováním živočichů vyžadujících regulaci</w:t>
      </w:r>
      <w:r w:rsidR="00AC4C08" w:rsidRPr="00470FAE">
        <w:rPr>
          <w:rFonts w:ascii="Arial" w:hAnsi="Arial" w:cs="Arial"/>
          <w:b/>
          <w:bCs/>
        </w:rPr>
        <w:t xml:space="preserve"> podle odstavce 1 mohou být pověřeny právnické osoby, kterým může být pronajata honitba podle tohoto zákona, nebo držitelé loveckého lístku. Obsahuje-li žádost </w:t>
      </w:r>
      <w:r w:rsidR="000A315E">
        <w:rPr>
          <w:rFonts w:ascii="Arial" w:hAnsi="Arial" w:cs="Arial"/>
          <w:b/>
          <w:bCs/>
        </w:rPr>
        <w:t xml:space="preserve">o povolení lovu zvěře nebo usmrcování živočichů vyžadujících regulaci </w:t>
      </w:r>
      <w:r w:rsidR="00AC4C08" w:rsidRPr="00470FAE">
        <w:rPr>
          <w:rFonts w:ascii="Arial" w:hAnsi="Arial" w:cs="Arial"/>
          <w:b/>
          <w:bCs/>
        </w:rPr>
        <w:t xml:space="preserve">návrh na pověření konkrétní osoby nebo osob, je orgán státní správy myslivosti tímto návrhem vázán. Na pozemcích určených pro obranu státu mohou být </w:t>
      </w:r>
      <w:r w:rsidR="000A315E">
        <w:rPr>
          <w:rFonts w:ascii="Arial" w:hAnsi="Arial" w:cs="Arial"/>
          <w:b/>
          <w:bCs/>
        </w:rPr>
        <w:t xml:space="preserve">lovem zvěře nebo usmrcováním živočichů vyžadujících regulaci </w:t>
      </w:r>
      <w:r w:rsidR="00AC4C08" w:rsidRPr="00470FAE">
        <w:rPr>
          <w:rFonts w:ascii="Arial" w:hAnsi="Arial" w:cs="Arial"/>
          <w:b/>
          <w:bCs/>
        </w:rPr>
        <w:t>pověřeny pouze právnické osoby založené Ministerstvem obrany</w:t>
      </w:r>
      <w:bookmarkEnd w:id="41"/>
      <w:r w:rsidR="00AC4C08" w:rsidRPr="00470FAE">
        <w:rPr>
          <w:rFonts w:ascii="Arial" w:hAnsi="Arial" w:cs="Arial"/>
          <w:b/>
          <w:bCs/>
        </w:rPr>
        <w:t>.</w:t>
      </w:r>
    </w:p>
    <w:p w14:paraId="31495766" w14:textId="0E074CA8" w:rsidR="00884686" w:rsidRPr="00470FAE" w:rsidRDefault="00884686"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(3)</w:t>
      </w:r>
      <w:r w:rsidRPr="00470FAE">
        <w:rPr>
          <w:rFonts w:ascii="Arial" w:hAnsi="Arial" w:cs="Arial"/>
          <w:b/>
          <w:bCs/>
        </w:rPr>
        <w:tab/>
        <w:t xml:space="preserve">Ulovená zvěř </w:t>
      </w:r>
      <w:r w:rsidR="00F37820">
        <w:rPr>
          <w:rFonts w:ascii="Arial" w:hAnsi="Arial" w:cs="Arial"/>
          <w:b/>
          <w:bCs/>
        </w:rPr>
        <w:t xml:space="preserve">nebo usmrcený živočich vyžadující regulaci </w:t>
      </w:r>
      <w:r w:rsidRPr="00470FAE">
        <w:rPr>
          <w:rFonts w:ascii="Arial" w:hAnsi="Arial" w:cs="Arial"/>
          <w:b/>
          <w:bCs/>
        </w:rPr>
        <w:t xml:space="preserve">náleží pověřené osobě. </w:t>
      </w:r>
    </w:p>
    <w:p w14:paraId="65AA9EA6" w14:textId="31BCFB9E" w:rsidR="00884686" w:rsidRPr="00470FAE" w:rsidRDefault="00884686"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(4)</w:t>
      </w:r>
      <w:r w:rsidRPr="00470FAE">
        <w:rPr>
          <w:rFonts w:ascii="Arial" w:hAnsi="Arial" w:cs="Arial"/>
          <w:b/>
          <w:bCs/>
        </w:rPr>
        <w:tab/>
        <w:t xml:space="preserve">Orgán státní správy myslivosti může v rozhodnutí o povolení lovu </w:t>
      </w:r>
      <w:r w:rsidR="00F37820">
        <w:rPr>
          <w:rFonts w:ascii="Arial" w:hAnsi="Arial" w:cs="Arial"/>
          <w:b/>
          <w:bCs/>
        </w:rPr>
        <w:t xml:space="preserve">zvěře </w:t>
      </w:r>
      <w:r w:rsidRPr="00470FAE">
        <w:rPr>
          <w:rFonts w:ascii="Arial" w:hAnsi="Arial" w:cs="Arial"/>
          <w:b/>
          <w:bCs/>
        </w:rPr>
        <w:t xml:space="preserve">nebo </w:t>
      </w:r>
      <w:r w:rsidR="00F37820">
        <w:rPr>
          <w:rFonts w:ascii="Arial" w:hAnsi="Arial" w:cs="Arial"/>
          <w:b/>
          <w:bCs/>
        </w:rPr>
        <w:t>usmrcování živočichů vyžadujících regulaci</w:t>
      </w:r>
      <w:r w:rsidRPr="00470FAE">
        <w:rPr>
          <w:rFonts w:ascii="Arial" w:hAnsi="Arial" w:cs="Arial"/>
          <w:b/>
          <w:bCs/>
        </w:rPr>
        <w:t xml:space="preserve"> na odloučeném honebním pozemku </w:t>
      </w:r>
      <w:r w:rsidR="00F37820" w:rsidRPr="00F37820">
        <w:rPr>
          <w:rFonts w:ascii="Arial" w:hAnsi="Arial" w:cs="Arial"/>
          <w:b/>
          <w:bCs/>
        </w:rPr>
        <w:t>stanovit podmínky, za kterých lze lov zvěře nebo usmrcování živočichů vyžadujících regulaci provádět</w:t>
      </w:r>
      <w:r w:rsidRPr="00470FAE">
        <w:rPr>
          <w:rFonts w:ascii="Arial" w:hAnsi="Arial" w:cs="Arial"/>
          <w:b/>
          <w:bCs/>
        </w:rPr>
        <w:t xml:space="preserve">. Při změně okolností pro stanovení podmínek lze na žádost pověřené osoby nebo z moci úřední rozhodnout o změně stanovených podmínek. V rámci stanovení podmínek lovu lze rozhodnout o </w:t>
      </w:r>
      <w:r w:rsidR="00FA7A1C">
        <w:rPr>
          <w:rFonts w:ascii="Arial" w:hAnsi="Arial" w:cs="Arial"/>
          <w:b/>
          <w:bCs/>
        </w:rPr>
        <w:t>povolení výjimky</w:t>
      </w:r>
      <w:r w:rsidRPr="00470FAE">
        <w:rPr>
          <w:rFonts w:ascii="Arial" w:hAnsi="Arial" w:cs="Arial"/>
          <w:b/>
          <w:bCs/>
        </w:rPr>
        <w:t xml:space="preserve"> z</w:t>
      </w:r>
      <w:r w:rsidR="0088196D">
        <w:rPr>
          <w:rFonts w:ascii="Arial" w:hAnsi="Arial" w:cs="Arial"/>
          <w:b/>
          <w:bCs/>
        </w:rPr>
        <w:t> </w:t>
      </w:r>
      <w:r w:rsidR="00FA7A1C">
        <w:rPr>
          <w:rFonts w:ascii="Arial" w:hAnsi="Arial" w:cs="Arial"/>
          <w:b/>
          <w:bCs/>
        </w:rPr>
        <w:t>některého ze</w:t>
      </w:r>
      <w:r w:rsidRPr="00470FAE">
        <w:rPr>
          <w:rFonts w:ascii="Arial" w:hAnsi="Arial" w:cs="Arial"/>
          <w:b/>
          <w:bCs/>
        </w:rPr>
        <w:t xml:space="preserve"> zakázaných způsobů lovu uvedeného v § 45 odst. 1 písm. f), l), p) a q).</w:t>
      </w:r>
      <w:r w:rsidR="00F37820">
        <w:rPr>
          <w:rFonts w:ascii="Arial" w:hAnsi="Arial" w:cs="Arial"/>
          <w:b/>
          <w:bCs/>
        </w:rPr>
        <w:t xml:space="preserve"> </w:t>
      </w:r>
      <w:r w:rsidR="00F37820" w:rsidRPr="00F37820">
        <w:rPr>
          <w:rFonts w:ascii="Arial" w:hAnsi="Arial" w:cs="Arial"/>
          <w:b/>
          <w:bCs/>
        </w:rPr>
        <w:t>V odůvodněných případech může orgán státní správy myslivosti rozhodnout o odebrání pověření, a to na žádost vlastníka odloučeného honebního pozemku, popřípadě jeho nájemce, nebo z moci úřední.</w:t>
      </w:r>
    </w:p>
    <w:p w14:paraId="0B199F0F" w14:textId="2CB0AF84" w:rsidR="009D5B51" w:rsidRDefault="00884686"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470FAE">
        <w:rPr>
          <w:rFonts w:ascii="Arial" w:hAnsi="Arial" w:cs="Arial"/>
          <w:b/>
          <w:bCs/>
        </w:rPr>
        <w:t>(5)</w:t>
      </w:r>
      <w:r w:rsidRPr="00470FAE">
        <w:rPr>
          <w:rFonts w:ascii="Arial" w:hAnsi="Arial" w:cs="Arial"/>
          <w:b/>
          <w:bCs/>
        </w:rPr>
        <w:tab/>
        <w:t xml:space="preserve">Osoba pověřená lovem </w:t>
      </w:r>
      <w:r w:rsidR="00F37820">
        <w:rPr>
          <w:rFonts w:ascii="Arial" w:hAnsi="Arial" w:cs="Arial"/>
          <w:b/>
          <w:bCs/>
        </w:rPr>
        <w:t xml:space="preserve">zvěře </w:t>
      </w:r>
      <w:r w:rsidRPr="00470FAE">
        <w:rPr>
          <w:rFonts w:ascii="Arial" w:hAnsi="Arial" w:cs="Arial"/>
          <w:b/>
          <w:bCs/>
        </w:rPr>
        <w:t xml:space="preserve">nebo usmrcováním </w:t>
      </w:r>
      <w:r w:rsidR="00F37820">
        <w:rPr>
          <w:rFonts w:ascii="Arial" w:hAnsi="Arial" w:cs="Arial"/>
          <w:b/>
          <w:bCs/>
        </w:rPr>
        <w:t xml:space="preserve">živočichů vyžadujících regulaci </w:t>
      </w:r>
      <w:r w:rsidRPr="00470FAE">
        <w:rPr>
          <w:rFonts w:ascii="Arial" w:hAnsi="Arial" w:cs="Arial"/>
          <w:b/>
          <w:bCs/>
        </w:rPr>
        <w:t xml:space="preserve">je povinna každý ulovený kus zvěře </w:t>
      </w:r>
      <w:r w:rsidR="00F37820">
        <w:rPr>
          <w:rFonts w:ascii="Arial" w:hAnsi="Arial" w:cs="Arial"/>
          <w:b/>
          <w:bCs/>
        </w:rPr>
        <w:t xml:space="preserve">nebo každého usmrceného živočicha vyžadujícího regulaci elektronicky zaevidovat </w:t>
      </w:r>
      <w:r w:rsidRPr="00470FAE">
        <w:rPr>
          <w:rFonts w:ascii="Arial" w:hAnsi="Arial" w:cs="Arial"/>
          <w:b/>
          <w:bCs/>
        </w:rPr>
        <w:t>v</w:t>
      </w:r>
      <w:r w:rsidR="005F2E2B">
        <w:rPr>
          <w:rFonts w:ascii="Arial" w:hAnsi="Arial" w:cs="Arial"/>
          <w:b/>
          <w:bCs/>
        </w:rPr>
        <w:t> Informačním systému evidence myslivosti</w:t>
      </w:r>
      <w:r w:rsidR="00F37820">
        <w:rPr>
          <w:rFonts w:ascii="Arial" w:hAnsi="Arial" w:cs="Arial"/>
          <w:b/>
          <w:bCs/>
        </w:rPr>
        <w:t>, přičemž</w:t>
      </w:r>
      <w:r w:rsidRPr="00470FAE">
        <w:rPr>
          <w:rFonts w:ascii="Arial" w:hAnsi="Arial" w:cs="Arial"/>
          <w:b/>
          <w:bCs/>
        </w:rPr>
        <w:t xml:space="preserve"> </w:t>
      </w:r>
      <w:r w:rsidR="00300F4A">
        <w:rPr>
          <w:rFonts w:ascii="Arial" w:hAnsi="Arial" w:cs="Arial"/>
          <w:b/>
          <w:bCs/>
        </w:rPr>
        <w:t xml:space="preserve">ustanovení </w:t>
      </w:r>
      <w:r w:rsidRPr="00470FAE">
        <w:rPr>
          <w:rFonts w:ascii="Arial" w:hAnsi="Arial" w:cs="Arial"/>
          <w:b/>
          <w:bCs/>
        </w:rPr>
        <w:t xml:space="preserve">§ 49 </w:t>
      </w:r>
      <w:r w:rsidR="00F37820">
        <w:rPr>
          <w:rFonts w:ascii="Arial" w:hAnsi="Arial" w:cs="Arial"/>
          <w:b/>
          <w:bCs/>
        </w:rPr>
        <w:t xml:space="preserve">se použije </w:t>
      </w:r>
      <w:r w:rsidRPr="00470FAE">
        <w:rPr>
          <w:rFonts w:ascii="Arial" w:hAnsi="Arial" w:cs="Arial"/>
          <w:b/>
          <w:bCs/>
        </w:rPr>
        <w:t xml:space="preserve">obdobně. </w:t>
      </w:r>
      <w:r w:rsidR="00F37820">
        <w:rPr>
          <w:rFonts w:ascii="Arial" w:hAnsi="Arial" w:cs="Arial"/>
          <w:b/>
          <w:bCs/>
        </w:rPr>
        <w:t>Pro tyto účely</w:t>
      </w:r>
      <w:r w:rsidR="001E198C">
        <w:rPr>
          <w:rFonts w:ascii="Arial" w:hAnsi="Arial" w:cs="Arial"/>
          <w:b/>
          <w:bCs/>
        </w:rPr>
        <w:t xml:space="preserve"> </w:t>
      </w:r>
      <w:r w:rsidRPr="00470FAE">
        <w:rPr>
          <w:rFonts w:ascii="Arial" w:hAnsi="Arial" w:cs="Arial"/>
          <w:b/>
          <w:bCs/>
        </w:rPr>
        <w:t xml:space="preserve">se na pověřenou osobu hledí jako na uživatele honitby a mysliveckého hospodáře. </w:t>
      </w:r>
    </w:p>
    <w:p w14:paraId="7D2E9D29" w14:textId="77777777" w:rsidR="007C7C15" w:rsidRDefault="007C7C15"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37373ADF" w14:textId="77777777" w:rsidR="007C7C15" w:rsidRDefault="007C7C15" w:rsidP="00D17DA3">
      <w:pPr>
        <w:spacing w:after="0" w:line="240" w:lineRule="auto"/>
        <w:jc w:val="center"/>
        <w:rPr>
          <w:rFonts w:ascii="Arial" w:hAnsi="Arial" w:cs="Arial"/>
        </w:rPr>
      </w:pPr>
    </w:p>
    <w:p w14:paraId="0DFD250C" w14:textId="77777777" w:rsidR="007C7C15" w:rsidRDefault="007C7C15" w:rsidP="00D17DA3">
      <w:pPr>
        <w:spacing w:after="0" w:line="240" w:lineRule="auto"/>
        <w:jc w:val="center"/>
        <w:rPr>
          <w:rFonts w:ascii="Arial" w:hAnsi="Arial" w:cs="Arial"/>
        </w:rPr>
      </w:pPr>
    </w:p>
    <w:p w14:paraId="3EBEBD6E" w14:textId="41AFBD47" w:rsidR="00103DD9" w:rsidRPr="00470FAE" w:rsidRDefault="00103DD9" w:rsidP="00D17DA3">
      <w:pPr>
        <w:spacing w:after="0" w:line="240" w:lineRule="auto"/>
        <w:jc w:val="center"/>
        <w:rPr>
          <w:rFonts w:ascii="Arial" w:hAnsi="Arial" w:cs="Arial"/>
        </w:rPr>
      </w:pPr>
      <w:r w:rsidRPr="00470FAE">
        <w:rPr>
          <w:rFonts w:ascii="Arial" w:hAnsi="Arial" w:cs="Arial"/>
        </w:rPr>
        <w:t>HLAVA I</w:t>
      </w:r>
      <w:r>
        <w:rPr>
          <w:rFonts w:ascii="Arial" w:hAnsi="Arial" w:cs="Arial"/>
        </w:rPr>
        <w:t>V</w:t>
      </w:r>
    </w:p>
    <w:p w14:paraId="5311A976" w14:textId="10DCD00A" w:rsidR="009D5B51" w:rsidRDefault="00103DD9" w:rsidP="00D17DA3">
      <w:pPr>
        <w:spacing w:before="60" w:after="0" w:line="240" w:lineRule="auto"/>
        <w:jc w:val="center"/>
        <w:rPr>
          <w:rFonts w:ascii="Arial" w:hAnsi="Arial" w:cs="Arial"/>
        </w:rPr>
      </w:pPr>
      <w:r>
        <w:rPr>
          <w:rFonts w:ascii="Arial" w:hAnsi="Arial" w:cs="Arial"/>
        </w:rPr>
        <w:t>DOBY LOVU A JEHO PODMÍNKY</w:t>
      </w:r>
    </w:p>
    <w:p w14:paraId="2C27C448" w14:textId="77777777" w:rsidR="006659A1" w:rsidRDefault="006659A1" w:rsidP="00D17DA3">
      <w:pPr>
        <w:autoSpaceDE w:val="0"/>
        <w:autoSpaceDN w:val="0"/>
        <w:adjustRightInd w:val="0"/>
        <w:spacing w:after="0" w:line="240" w:lineRule="auto"/>
        <w:jc w:val="center"/>
        <w:rPr>
          <w:rFonts w:ascii="Arial" w:hAnsi="Arial" w:cs="Arial"/>
        </w:rPr>
      </w:pPr>
    </w:p>
    <w:p w14:paraId="4BF9D561" w14:textId="3BEA7218" w:rsidR="00451430" w:rsidRDefault="00451430" w:rsidP="00D17DA3">
      <w:pPr>
        <w:autoSpaceDE w:val="0"/>
        <w:autoSpaceDN w:val="0"/>
        <w:adjustRightInd w:val="0"/>
        <w:spacing w:after="0" w:line="240" w:lineRule="auto"/>
        <w:jc w:val="center"/>
        <w:rPr>
          <w:rFonts w:ascii="Arial" w:hAnsi="Arial" w:cs="Arial"/>
        </w:rPr>
      </w:pPr>
      <w:r>
        <w:rPr>
          <w:rFonts w:ascii="Arial" w:hAnsi="Arial" w:cs="Arial"/>
        </w:rPr>
        <w:t>§ 42</w:t>
      </w:r>
    </w:p>
    <w:p w14:paraId="10EE9E68" w14:textId="1DCAE1DA" w:rsidR="00451430" w:rsidRPr="00D40DDC" w:rsidRDefault="00451430" w:rsidP="00D17DA3">
      <w:pPr>
        <w:autoSpaceDE w:val="0"/>
        <w:autoSpaceDN w:val="0"/>
        <w:adjustRightInd w:val="0"/>
        <w:spacing w:before="60" w:after="0" w:line="240" w:lineRule="auto"/>
        <w:jc w:val="center"/>
        <w:rPr>
          <w:rFonts w:ascii="Arial" w:hAnsi="Arial" w:cs="Arial"/>
          <w:b/>
          <w:bCs/>
        </w:rPr>
      </w:pPr>
      <w:r w:rsidRPr="00451430">
        <w:rPr>
          <w:rFonts w:ascii="Arial" w:hAnsi="Arial" w:cs="Arial"/>
        </w:rPr>
        <w:t>Doba lovu a podmínky lovu</w:t>
      </w:r>
      <w:r w:rsidR="001A4AF0">
        <w:rPr>
          <w:rFonts w:ascii="Arial" w:hAnsi="Arial" w:cs="Arial"/>
        </w:rPr>
        <w:t xml:space="preserve"> </w:t>
      </w:r>
      <w:r w:rsidR="001A4AF0">
        <w:rPr>
          <w:rFonts w:ascii="Arial" w:hAnsi="Arial" w:cs="Arial"/>
          <w:b/>
          <w:bCs/>
        </w:rPr>
        <w:t>zvěře, odchytu a usmrcování vybraných druhů volně žijících živočichů</w:t>
      </w:r>
    </w:p>
    <w:p w14:paraId="2D3FC7AF" w14:textId="77777777" w:rsidR="00451430" w:rsidRPr="00451430" w:rsidRDefault="00451430" w:rsidP="00D17DA3">
      <w:pPr>
        <w:autoSpaceDE w:val="0"/>
        <w:autoSpaceDN w:val="0"/>
        <w:adjustRightInd w:val="0"/>
        <w:spacing w:after="0" w:line="240" w:lineRule="auto"/>
        <w:jc w:val="both"/>
        <w:rPr>
          <w:rFonts w:ascii="Arial" w:hAnsi="Arial" w:cs="Arial"/>
        </w:rPr>
      </w:pPr>
    </w:p>
    <w:p w14:paraId="5B21BA0D" w14:textId="63D48828" w:rsidR="00451430" w:rsidRPr="006659A1" w:rsidRDefault="00451430" w:rsidP="00D17DA3">
      <w:pPr>
        <w:tabs>
          <w:tab w:val="left" w:pos="993"/>
        </w:tabs>
        <w:autoSpaceDE w:val="0"/>
        <w:autoSpaceDN w:val="0"/>
        <w:adjustRightInd w:val="0"/>
        <w:spacing w:after="0" w:line="240" w:lineRule="auto"/>
        <w:ind w:firstLine="567"/>
        <w:jc w:val="both"/>
        <w:rPr>
          <w:rFonts w:ascii="Arial" w:hAnsi="Arial" w:cs="Arial"/>
          <w:strike/>
        </w:rPr>
      </w:pPr>
      <w:r w:rsidRPr="00451430">
        <w:rPr>
          <w:rFonts w:ascii="Arial" w:hAnsi="Arial" w:cs="Arial"/>
          <w:strike/>
        </w:rPr>
        <w:t>(1)</w:t>
      </w:r>
      <w:r w:rsidR="006659A1">
        <w:rPr>
          <w:rFonts w:ascii="Arial" w:hAnsi="Arial" w:cs="Arial"/>
          <w:strike/>
        </w:rPr>
        <w:tab/>
      </w:r>
      <w:r w:rsidRPr="00451430">
        <w:rPr>
          <w:rFonts w:ascii="Arial" w:hAnsi="Arial" w:cs="Arial"/>
          <w:strike/>
        </w:rPr>
        <w:t>Lovit lze jen zvěř, která není hájena podle § 2 písm. c), a to ve stanovené době lovu. Pokud orgán ochrany přírody stanoví opatření k regulaci nepůvodního druhu nebo křížence</w:t>
      </w:r>
      <w:r w:rsidRPr="00E872A2">
        <w:rPr>
          <w:rFonts w:ascii="Arial" w:hAnsi="Arial" w:cs="Arial"/>
          <w:strike/>
          <w:vertAlign w:val="superscript"/>
        </w:rPr>
        <w:t>39)</w:t>
      </w:r>
      <w:r w:rsidRPr="00451430">
        <w:rPr>
          <w:rFonts w:ascii="Arial" w:hAnsi="Arial" w:cs="Arial"/>
          <w:strike/>
        </w:rPr>
        <w:t xml:space="preserve"> nebo povolí usmrcení jiného živočicha, který není zvěří, může usmrcení živočichů, kteří nejsou zvěří, v rámci těchto opatření nebo povolení provést za stanovených podmínek osoba oprávněná podle tohoto zákona.</w:t>
      </w:r>
    </w:p>
    <w:p w14:paraId="6A13DC3E" w14:textId="297509D5" w:rsidR="00451430" w:rsidRPr="00141B9D" w:rsidRDefault="00451430" w:rsidP="00D17DA3">
      <w:pPr>
        <w:tabs>
          <w:tab w:val="left" w:pos="993"/>
        </w:tabs>
        <w:spacing w:before="120" w:after="0" w:line="240" w:lineRule="auto"/>
        <w:ind w:firstLine="567"/>
        <w:jc w:val="both"/>
        <w:rPr>
          <w:rFonts w:ascii="Arial" w:hAnsi="Arial" w:cs="Arial"/>
          <w:b/>
          <w:bCs/>
        </w:rPr>
      </w:pPr>
      <w:r w:rsidRPr="00141B9D">
        <w:rPr>
          <w:rFonts w:ascii="Arial" w:hAnsi="Arial" w:cs="Arial"/>
          <w:b/>
          <w:bCs/>
        </w:rPr>
        <w:t>(1)  Jedince druhu zvěře lze lovit jen ve</w:t>
      </w:r>
      <w:r w:rsidR="006659A1">
        <w:rPr>
          <w:rFonts w:ascii="Arial" w:hAnsi="Arial" w:cs="Arial"/>
          <w:b/>
          <w:bCs/>
        </w:rPr>
        <w:t> </w:t>
      </w:r>
      <w:r w:rsidRPr="00141B9D">
        <w:rPr>
          <w:rFonts w:ascii="Arial" w:hAnsi="Arial" w:cs="Arial"/>
          <w:b/>
          <w:bCs/>
        </w:rPr>
        <w:t xml:space="preserve">stanovené době lovu. </w:t>
      </w:r>
    </w:p>
    <w:p w14:paraId="31C84CF7" w14:textId="114A29C8" w:rsidR="001D4C04" w:rsidRPr="001D4C04" w:rsidRDefault="001D4C04" w:rsidP="00D17DA3">
      <w:pPr>
        <w:tabs>
          <w:tab w:val="left" w:pos="993"/>
        </w:tabs>
        <w:autoSpaceDE w:val="0"/>
        <w:autoSpaceDN w:val="0"/>
        <w:adjustRightInd w:val="0"/>
        <w:spacing w:before="120" w:after="0" w:line="240" w:lineRule="auto"/>
        <w:ind w:firstLine="567"/>
        <w:jc w:val="both"/>
        <w:rPr>
          <w:rFonts w:ascii="Arial" w:hAnsi="Arial" w:cs="Arial"/>
          <w:b/>
          <w:bCs/>
        </w:rPr>
      </w:pPr>
      <w:r w:rsidRPr="00E872A2">
        <w:rPr>
          <w:rFonts w:ascii="Arial" w:hAnsi="Arial" w:cs="Arial"/>
          <w:b/>
          <w:bCs/>
        </w:rPr>
        <w:lastRenderedPageBreak/>
        <w:t>(2)</w:t>
      </w:r>
      <w:r w:rsidRPr="00E872A2">
        <w:rPr>
          <w:rFonts w:ascii="Arial" w:hAnsi="Arial" w:cs="Arial"/>
          <w:b/>
          <w:bCs/>
        </w:rPr>
        <w:tab/>
      </w:r>
      <w:bookmarkStart w:id="42" w:name="_Hlk148015901"/>
      <w:r w:rsidRPr="00E872A2">
        <w:rPr>
          <w:rFonts w:ascii="Arial" w:hAnsi="Arial" w:cs="Arial"/>
          <w:b/>
          <w:bCs/>
        </w:rPr>
        <w:t>Pokud orgán</w:t>
      </w:r>
      <w:r w:rsidRPr="001D4C04">
        <w:t xml:space="preserve"> </w:t>
      </w:r>
      <w:r w:rsidRPr="001D4C04">
        <w:rPr>
          <w:rFonts w:ascii="Arial" w:hAnsi="Arial" w:cs="Arial"/>
          <w:b/>
          <w:bCs/>
        </w:rPr>
        <w:t xml:space="preserve">ochrany přírody stanoví opatření k regulaci nebo povolí usmrcení nebo odchyt </w:t>
      </w:r>
    </w:p>
    <w:p w14:paraId="6C3D5BAC" w14:textId="6531946D" w:rsidR="001D4C04" w:rsidRPr="001D4C04" w:rsidRDefault="001D4C04" w:rsidP="00D17DA3">
      <w:pPr>
        <w:tabs>
          <w:tab w:val="left" w:pos="284"/>
        </w:tabs>
        <w:autoSpaceDE w:val="0"/>
        <w:autoSpaceDN w:val="0"/>
        <w:adjustRightInd w:val="0"/>
        <w:spacing w:after="0" w:line="240" w:lineRule="auto"/>
        <w:ind w:left="284" w:hanging="284"/>
        <w:jc w:val="both"/>
        <w:rPr>
          <w:rFonts w:ascii="Arial" w:hAnsi="Arial" w:cs="Arial"/>
          <w:b/>
          <w:bCs/>
        </w:rPr>
      </w:pPr>
      <w:r w:rsidRPr="001D4C04">
        <w:rPr>
          <w:rFonts w:ascii="Arial" w:hAnsi="Arial" w:cs="Arial"/>
          <w:b/>
          <w:bCs/>
        </w:rPr>
        <w:t xml:space="preserve">a) jedince </w:t>
      </w:r>
      <w:r w:rsidR="001C0B0D" w:rsidRPr="001C0B0D">
        <w:rPr>
          <w:rFonts w:ascii="Arial" w:hAnsi="Arial" w:cs="Arial"/>
          <w:b/>
          <w:bCs/>
        </w:rPr>
        <w:t>vybraného druhu volně žijícího živočicha</w:t>
      </w:r>
      <w:r w:rsidRPr="001D4C04">
        <w:rPr>
          <w:rFonts w:ascii="Arial" w:hAnsi="Arial" w:cs="Arial"/>
          <w:b/>
          <w:bCs/>
        </w:rPr>
        <w:t>, nebo</w:t>
      </w:r>
    </w:p>
    <w:p w14:paraId="08F2BB51" w14:textId="77777777" w:rsidR="001D4C04" w:rsidRPr="001D4C04" w:rsidRDefault="001D4C04" w:rsidP="00D17DA3">
      <w:pPr>
        <w:tabs>
          <w:tab w:val="left" w:pos="284"/>
        </w:tabs>
        <w:autoSpaceDE w:val="0"/>
        <w:autoSpaceDN w:val="0"/>
        <w:adjustRightInd w:val="0"/>
        <w:spacing w:after="0" w:line="240" w:lineRule="auto"/>
        <w:ind w:left="284" w:hanging="284"/>
        <w:jc w:val="both"/>
        <w:rPr>
          <w:rFonts w:ascii="Arial" w:hAnsi="Arial" w:cs="Arial"/>
          <w:b/>
          <w:bCs/>
        </w:rPr>
      </w:pPr>
      <w:r w:rsidRPr="001D4C04">
        <w:rPr>
          <w:rFonts w:ascii="Arial" w:hAnsi="Arial" w:cs="Arial"/>
          <w:b/>
          <w:bCs/>
        </w:rPr>
        <w:t>b) křížence</w:t>
      </w:r>
      <w:r w:rsidRPr="00E872A2">
        <w:rPr>
          <w:rFonts w:ascii="Arial" w:hAnsi="Arial" w:cs="Arial"/>
          <w:b/>
          <w:bCs/>
          <w:vertAlign w:val="superscript"/>
        </w:rPr>
        <w:t>39)</w:t>
      </w:r>
      <w:r w:rsidRPr="001D4C04">
        <w:rPr>
          <w:rFonts w:ascii="Arial" w:hAnsi="Arial" w:cs="Arial"/>
          <w:b/>
          <w:bCs/>
        </w:rPr>
        <w:t xml:space="preserve">, </w:t>
      </w:r>
    </w:p>
    <w:p w14:paraId="57AB1C49" w14:textId="6074D14A" w:rsidR="001D4C04" w:rsidRDefault="001D4C04" w:rsidP="00D17DA3">
      <w:pPr>
        <w:autoSpaceDE w:val="0"/>
        <w:autoSpaceDN w:val="0"/>
        <w:adjustRightInd w:val="0"/>
        <w:spacing w:after="0" w:line="240" w:lineRule="auto"/>
        <w:jc w:val="both"/>
        <w:rPr>
          <w:rFonts w:ascii="Arial" w:hAnsi="Arial" w:cs="Arial"/>
          <w:strike/>
        </w:rPr>
      </w:pPr>
      <w:r w:rsidRPr="001D4C04">
        <w:rPr>
          <w:rFonts w:ascii="Arial" w:hAnsi="Arial" w:cs="Arial"/>
          <w:b/>
          <w:bCs/>
        </w:rPr>
        <w:t>může na základě tohoto povolení nebo na základě stanoveného opatření k regulaci provést usmrcení nebo odchyt v honitbě pouze uživatel honitby, a to v rozsahu a za</w:t>
      </w:r>
      <w:r w:rsidR="0057667A">
        <w:rPr>
          <w:rFonts w:ascii="Arial" w:hAnsi="Arial" w:cs="Arial"/>
          <w:b/>
          <w:bCs/>
        </w:rPr>
        <w:t> </w:t>
      </w:r>
      <w:r w:rsidRPr="001D4C04">
        <w:rPr>
          <w:rFonts w:ascii="Arial" w:hAnsi="Arial" w:cs="Arial"/>
          <w:b/>
          <w:bCs/>
        </w:rPr>
        <w:t>podmínek stanovených orgánem ochrany přírody.</w:t>
      </w:r>
    </w:p>
    <w:p w14:paraId="3D30155D" w14:textId="2B83C95E" w:rsidR="001D4C04" w:rsidRPr="001D4C04" w:rsidRDefault="001D4C04" w:rsidP="00D17DA3">
      <w:pPr>
        <w:tabs>
          <w:tab w:val="left" w:pos="993"/>
        </w:tabs>
        <w:autoSpaceDE w:val="0"/>
        <w:autoSpaceDN w:val="0"/>
        <w:adjustRightInd w:val="0"/>
        <w:spacing w:before="120" w:after="0" w:line="240" w:lineRule="auto"/>
        <w:ind w:firstLine="567"/>
        <w:jc w:val="both"/>
        <w:rPr>
          <w:rFonts w:ascii="Arial" w:hAnsi="Arial" w:cs="Arial"/>
          <w:b/>
          <w:bCs/>
        </w:rPr>
      </w:pPr>
      <w:r w:rsidRPr="00E872A2">
        <w:rPr>
          <w:rFonts w:ascii="Arial" w:hAnsi="Arial" w:cs="Arial"/>
          <w:b/>
          <w:bCs/>
        </w:rPr>
        <w:t>(3)</w:t>
      </w:r>
      <w:r w:rsidRPr="00E872A2">
        <w:rPr>
          <w:rFonts w:ascii="Arial" w:hAnsi="Arial" w:cs="Arial"/>
          <w:b/>
          <w:bCs/>
        </w:rPr>
        <w:tab/>
        <w:t>Jestliže</w:t>
      </w:r>
      <w:r w:rsidRPr="001D4C04">
        <w:t xml:space="preserve"> </w:t>
      </w:r>
      <w:r w:rsidRPr="001D4C04">
        <w:rPr>
          <w:rFonts w:ascii="Arial" w:hAnsi="Arial" w:cs="Arial"/>
          <w:b/>
          <w:bCs/>
        </w:rPr>
        <w:t xml:space="preserve">uživatel honitby </w:t>
      </w:r>
    </w:p>
    <w:p w14:paraId="78B07543" w14:textId="79D0DB5C" w:rsidR="001D4C04" w:rsidRPr="001D4C04" w:rsidRDefault="001D4C04" w:rsidP="00D17DA3">
      <w:pPr>
        <w:tabs>
          <w:tab w:val="left" w:pos="284"/>
        </w:tabs>
        <w:autoSpaceDE w:val="0"/>
        <w:autoSpaceDN w:val="0"/>
        <w:adjustRightInd w:val="0"/>
        <w:spacing w:after="0" w:line="240" w:lineRule="auto"/>
        <w:ind w:left="284" w:hanging="284"/>
        <w:jc w:val="both"/>
        <w:rPr>
          <w:rFonts w:ascii="Arial" w:hAnsi="Arial" w:cs="Arial"/>
          <w:b/>
          <w:bCs/>
        </w:rPr>
      </w:pPr>
      <w:r w:rsidRPr="001D4C04">
        <w:rPr>
          <w:rFonts w:ascii="Arial" w:hAnsi="Arial" w:cs="Arial"/>
          <w:b/>
          <w:bCs/>
        </w:rPr>
        <w:t>a)</w:t>
      </w:r>
      <w:r w:rsidRPr="001D4C04">
        <w:rPr>
          <w:rFonts w:ascii="Arial" w:hAnsi="Arial" w:cs="Arial"/>
          <w:b/>
          <w:bCs/>
        </w:rPr>
        <w:tab/>
        <w:t>písemně oznámí v řízení vedeném podle zákona o ochraně přírody a krajiny orgánu ochrany přírody, že usmrcení nebo odchyt podle odstavce 2 neprovede, nebo</w:t>
      </w:r>
    </w:p>
    <w:p w14:paraId="248F7B6F" w14:textId="5C7C4BCF" w:rsidR="001D4C04" w:rsidRPr="001D4C04" w:rsidRDefault="001D4C04" w:rsidP="00D17DA3">
      <w:pPr>
        <w:tabs>
          <w:tab w:val="left" w:pos="284"/>
        </w:tabs>
        <w:autoSpaceDE w:val="0"/>
        <w:autoSpaceDN w:val="0"/>
        <w:adjustRightInd w:val="0"/>
        <w:spacing w:after="0" w:line="240" w:lineRule="auto"/>
        <w:ind w:left="284" w:hanging="284"/>
        <w:jc w:val="both"/>
        <w:rPr>
          <w:rFonts w:ascii="Arial" w:hAnsi="Arial" w:cs="Arial"/>
          <w:b/>
          <w:bCs/>
        </w:rPr>
      </w:pPr>
      <w:r w:rsidRPr="001D4C04">
        <w:rPr>
          <w:rFonts w:ascii="Arial" w:hAnsi="Arial" w:cs="Arial"/>
          <w:b/>
          <w:bCs/>
        </w:rPr>
        <w:t>b)</w:t>
      </w:r>
      <w:r w:rsidRPr="001D4C04">
        <w:rPr>
          <w:rFonts w:ascii="Arial" w:hAnsi="Arial" w:cs="Arial"/>
          <w:b/>
          <w:bCs/>
        </w:rPr>
        <w:tab/>
        <w:t>neprovede usmrcení nebo odchyt podle odstavce 2 v přiměřené lhůtě stanovené orgánem ochrany přírody,</w:t>
      </w:r>
    </w:p>
    <w:p w14:paraId="078259DA" w14:textId="277539EA" w:rsidR="001D4C04" w:rsidRPr="00E872A2" w:rsidRDefault="001D4C04" w:rsidP="00D17DA3">
      <w:pPr>
        <w:autoSpaceDE w:val="0"/>
        <w:autoSpaceDN w:val="0"/>
        <w:adjustRightInd w:val="0"/>
        <w:spacing w:after="0" w:line="240" w:lineRule="auto"/>
        <w:jc w:val="both"/>
        <w:rPr>
          <w:rFonts w:ascii="Arial" w:hAnsi="Arial" w:cs="Arial"/>
          <w:b/>
          <w:bCs/>
        </w:rPr>
      </w:pPr>
      <w:r w:rsidRPr="001D4C04">
        <w:rPr>
          <w:rFonts w:ascii="Arial" w:hAnsi="Arial" w:cs="Arial"/>
          <w:b/>
          <w:bCs/>
        </w:rPr>
        <w:t>je orgán ochrany přírody oprávněn určit, že usmrcení nebo odchyt může provést držitel loveckého lístku nebo právnická osoba prostřednictvím držitele loveckého lístku.</w:t>
      </w:r>
    </w:p>
    <w:p w14:paraId="7416E9CA" w14:textId="2377107D" w:rsidR="001D4C04" w:rsidRPr="00E872A2" w:rsidRDefault="001D4C04" w:rsidP="00D17DA3">
      <w:pPr>
        <w:tabs>
          <w:tab w:val="left" w:pos="993"/>
        </w:tabs>
        <w:autoSpaceDE w:val="0"/>
        <w:autoSpaceDN w:val="0"/>
        <w:adjustRightInd w:val="0"/>
        <w:spacing w:before="120" w:after="0" w:line="240" w:lineRule="auto"/>
        <w:ind w:firstLine="567"/>
        <w:jc w:val="both"/>
        <w:rPr>
          <w:rFonts w:ascii="Arial" w:hAnsi="Arial" w:cs="Arial"/>
          <w:b/>
          <w:bCs/>
        </w:rPr>
      </w:pPr>
      <w:r w:rsidRPr="00E872A2">
        <w:rPr>
          <w:rFonts w:ascii="Arial" w:hAnsi="Arial" w:cs="Arial"/>
          <w:b/>
          <w:bCs/>
        </w:rPr>
        <w:t>(4)</w:t>
      </w:r>
      <w:r w:rsidRPr="00E872A2">
        <w:rPr>
          <w:rFonts w:ascii="Arial" w:hAnsi="Arial" w:cs="Arial"/>
          <w:b/>
          <w:bCs/>
        </w:rPr>
        <w:tab/>
      </w:r>
      <w:r>
        <w:rPr>
          <w:rFonts w:ascii="Arial" w:hAnsi="Arial" w:cs="Arial"/>
          <w:b/>
          <w:bCs/>
        </w:rPr>
        <w:t xml:space="preserve">Postup podle odstavců 2 a 3 se </w:t>
      </w:r>
      <w:r w:rsidR="001C0B0D" w:rsidRPr="001C0B0D">
        <w:rPr>
          <w:rFonts w:ascii="Arial" w:hAnsi="Arial" w:cs="Arial"/>
          <w:b/>
          <w:bCs/>
        </w:rPr>
        <w:t xml:space="preserve">u vybraných druhů volně žijících živočichů </w:t>
      </w:r>
      <w:r>
        <w:rPr>
          <w:rFonts w:ascii="Arial" w:hAnsi="Arial" w:cs="Arial"/>
          <w:b/>
          <w:bCs/>
        </w:rPr>
        <w:t>nepoužije v případě</w:t>
      </w:r>
      <w:r w:rsidR="001C0B0D">
        <w:rPr>
          <w:rFonts w:ascii="Arial" w:hAnsi="Arial" w:cs="Arial"/>
          <w:b/>
          <w:bCs/>
        </w:rPr>
        <w:t xml:space="preserve"> </w:t>
      </w:r>
      <w:r w:rsidRPr="001D4C04">
        <w:rPr>
          <w:rFonts w:ascii="Arial" w:hAnsi="Arial" w:cs="Arial"/>
          <w:b/>
          <w:bCs/>
        </w:rPr>
        <w:t>usmrcení nebo odchytu podle veterinárního zákona nebo podle zákona o</w:t>
      </w:r>
      <w:r>
        <w:rPr>
          <w:rFonts w:ascii="Arial" w:hAnsi="Arial" w:cs="Arial"/>
          <w:b/>
          <w:bCs/>
        </w:rPr>
        <w:t> </w:t>
      </w:r>
      <w:r w:rsidRPr="001D4C04">
        <w:rPr>
          <w:rFonts w:ascii="Arial" w:hAnsi="Arial" w:cs="Arial"/>
          <w:b/>
          <w:bCs/>
        </w:rPr>
        <w:t>rostlinolékařské péči.</w:t>
      </w:r>
    </w:p>
    <w:p w14:paraId="2549C3A4" w14:textId="29C05118" w:rsidR="001D4C04" w:rsidRPr="00E872A2" w:rsidRDefault="001D4C04" w:rsidP="00D17DA3">
      <w:pPr>
        <w:tabs>
          <w:tab w:val="left" w:pos="993"/>
        </w:tabs>
        <w:autoSpaceDE w:val="0"/>
        <w:autoSpaceDN w:val="0"/>
        <w:adjustRightInd w:val="0"/>
        <w:spacing w:before="120" w:after="0" w:line="240" w:lineRule="auto"/>
        <w:ind w:firstLine="567"/>
        <w:jc w:val="both"/>
        <w:rPr>
          <w:rFonts w:ascii="Arial" w:hAnsi="Arial" w:cs="Arial"/>
          <w:b/>
          <w:bCs/>
        </w:rPr>
      </w:pPr>
      <w:r w:rsidRPr="00E872A2">
        <w:rPr>
          <w:rFonts w:ascii="Arial" w:hAnsi="Arial" w:cs="Arial"/>
          <w:b/>
          <w:bCs/>
        </w:rPr>
        <w:t>(5)</w:t>
      </w:r>
      <w:r w:rsidRPr="00E872A2">
        <w:rPr>
          <w:rFonts w:ascii="Arial" w:hAnsi="Arial" w:cs="Arial"/>
          <w:b/>
          <w:bCs/>
        </w:rPr>
        <w:tab/>
        <w:t>Není-li</w:t>
      </w:r>
      <w:r w:rsidRPr="001D4C04">
        <w:t xml:space="preserve"> </w:t>
      </w:r>
      <w:r w:rsidRPr="001D4C04">
        <w:rPr>
          <w:rFonts w:ascii="Arial" w:hAnsi="Arial" w:cs="Arial"/>
          <w:b/>
          <w:bCs/>
        </w:rPr>
        <w:t xml:space="preserve">držení usmrceného </w:t>
      </w:r>
      <w:r w:rsidR="001C0B0D">
        <w:rPr>
          <w:rFonts w:ascii="Arial" w:hAnsi="Arial" w:cs="Arial"/>
          <w:b/>
          <w:bCs/>
        </w:rPr>
        <w:t xml:space="preserve">jedince </w:t>
      </w:r>
      <w:r w:rsidR="001C0B0D" w:rsidRPr="001C0B0D">
        <w:rPr>
          <w:rFonts w:ascii="Arial" w:hAnsi="Arial" w:cs="Arial"/>
          <w:b/>
          <w:bCs/>
        </w:rPr>
        <w:t>vybran</w:t>
      </w:r>
      <w:r w:rsidR="001C0B0D">
        <w:rPr>
          <w:rFonts w:ascii="Arial" w:hAnsi="Arial" w:cs="Arial"/>
          <w:b/>
          <w:bCs/>
        </w:rPr>
        <w:t xml:space="preserve">ého </w:t>
      </w:r>
      <w:r w:rsidR="001C0B0D" w:rsidRPr="001C0B0D">
        <w:rPr>
          <w:rFonts w:ascii="Arial" w:hAnsi="Arial" w:cs="Arial"/>
          <w:b/>
          <w:bCs/>
        </w:rPr>
        <w:t>druh</w:t>
      </w:r>
      <w:r w:rsidR="001C0B0D">
        <w:rPr>
          <w:rFonts w:ascii="Arial" w:hAnsi="Arial" w:cs="Arial"/>
          <w:b/>
          <w:bCs/>
        </w:rPr>
        <w:t>u v</w:t>
      </w:r>
      <w:r w:rsidR="001C0B0D" w:rsidRPr="001C0B0D">
        <w:rPr>
          <w:rFonts w:ascii="Arial" w:hAnsi="Arial" w:cs="Arial"/>
          <w:b/>
          <w:bCs/>
        </w:rPr>
        <w:t>olně žijící</w:t>
      </w:r>
      <w:r w:rsidR="001C0B0D">
        <w:rPr>
          <w:rFonts w:ascii="Arial" w:hAnsi="Arial" w:cs="Arial"/>
          <w:b/>
          <w:bCs/>
        </w:rPr>
        <w:t>ho</w:t>
      </w:r>
      <w:r w:rsidR="001C0B0D" w:rsidRPr="001C0B0D">
        <w:rPr>
          <w:rFonts w:ascii="Arial" w:hAnsi="Arial" w:cs="Arial"/>
          <w:b/>
          <w:bCs/>
        </w:rPr>
        <w:t xml:space="preserve"> </w:t>
      </w:r>
      <w:r w:rsidRPr="001D4C04">
        <w:rPr>
          <w:rFonts w:ascii="Arial" w:hAnsi="Arial" w:cs="Arial"/>
          <w:b/>
          <w:bCs/>
        </w:rPr>
        <w:t>živočicha upraveno zákonem o ochraně přírody a krajiny nebo rozhodnutím vydaným na jeho základě a lze-li usmrceného živočicha zužitkovat, náleží osobě, které jej usmrtila. V</w:t>
      </w:r>
      <w:r w:rsidR="001C0B0D">
        <w:rPr>
          <w:rFonts w:ascii="Arial" w:hAnsi="Arial" w:cs="Arial"/>
          <w:b/>
          <w:bCs/>
        </w:rPr>
        <w:t> </w:t>
      </w:r>
      <w:r w:rsidRPr="001D4C04">
        <w:rPr>
          <w:rFonts w:ascii="Arial" w:hAnsi="Arial" w:cs="Arial"/>
          <w:b/>
          <w:bCs/>
        </w:rPr>
        <w:t xml:space="preserve">ostatních případech usmrceného </w:t>
      </w:r>
      <w:r w:rsidR="00D74A3D">
        <w:rPr>
          <w:rFonts w:ascii="Arial" w:hAnsi="Arial" w:cs="Arial"/>
          <w:b/>
          <w:bCs/>
        </w:rPr>
        <w:t xml:space="preserve">jedince vybraného druhu volně žijícího </w:t>
      </w:r>
      <w:r w:rsidRPr="001D4C04">
        <w:rPr>
          <w:rFonts w:ascii="Arial" w:hAnsi="Arial" w:cs="Arial"/>
          <w:b/>
          <w:bCs/>
        </w:rPr>
        <w:t xml:space="preserve">živočicha odstraní v souladu s právními předpisy osoba, která jej usmrtila. Náklady na likvidaci usmrceného </w:t>
      </w:r>
      <w:r w:rsidR="001C0B0D" w:rsidRPr="001C0B0D">
        <w:rPr>
          <w:rFonts w:ascii="Arial" w:hAnsi="Arial" w:cs="Arial"/>
          <w:b/>
          <w:bCs/>
        </w:rPr>
        <w:t xml:space="preserve">jedince vybraného druhu volně žijícího </w:t>
      </w:r>
      <w:r w:rsidRPr="001D4C04">
        <w:rPr>
          <w:rFonts w:ascii="Arial" w:hAnsi="Arial" w:cs="Arial"/>
          <w:b/>
          <w:bCs/>
        </w:rPr>
        <w:t>živočicha hradí orgán ochrany přírody, který o jeho usmrcení rozhodl</w:t>
      </w:r>
      <w:r>
        <w:rPr>
          <w:rFonts w:ascii="Arial" w:hAnsi="Arial" w:cs="Arial"/>
          <w:b/>
          <w:bCs/>
        </w:rPr>
        <w:t>.</w:t>
      </w:r>
    </w:p>
    <w:bookmarkEnd w:id="42"/>
    <w:p w14:paraId="04189563" w14:textId="29B0D2CB" w:rsidR="00451430" w:rsidRDefault="00451430" w:rsidP="00D17DA3">
      <w:pPr>
        <w:tabs>
          <w:tab w:val="left" w:pos="993"/>
        </w:tabs>
        <w:autoSpaceDE w:val="0"/>
        <w:autoSpaceDN w:val="0"/>
        <w:adjustRightInd w:val="0"/>
        <w:spacing w:before="120" w:after="0" w:line="240" w:lineRule="auto"/>
        <w:ind w:firstLine="567"/>
        <w:jc w:val="both"/>
        <w:rPr>
          <w:rFonts w:ascii="Arial" w:hAnsi="Arial" w:cs="Arial"/>
        </w:rPr>
      </w:pPr>
      <w:r w:rsidRPr="00E872A2">
        <w:rPr>
          <w:rFonts w:ascii="Arial" w:hAnsi="Arial" w:cs="Arial"/>
          <w:strike/>
        </w:rPr>
        <w:t>(2)</w:t>
      </w:r>
      <w:r w:rsidR="001D4C04">
        <w:rPr>
          <w:rFonts w:ascii="Arial" w:hAnsi="Arial" w:cs="Arial"/>
          <w:b/>
          <w:bCs/>
        </w:rPr>
        <w:t xml:space="preserve">(6) </w:t>
      </w:r>
      <w:r w:rsidRPr="00451430">
        <w:rPr>
          <w:rFonts w:ascii="Arial" w:hAnsi="Arial" w:cs="Arial"/>
        </w:rPr>
        <w:t>Vyhláška stanoví dobu lovu jednotlivých druhů zvěře a bližší podmínky provádění lovu.</w:t>
      </w:r>
    </w:p>
    <w:p w14:paraId="68EE871B" w14:textId="77777777" w:rsidR="006659A1" w:rsidRPr="00470FAE" w:rsidRDefault="006659A1" w:rsidP="00D17DA3">
      <w:pPr>
        <w:autoSpaceDE w:val="0"/>
        <w:autoSpaceDN w:val="0"/>
        <w:adjustRightInd w:val="0"/>
        <w:spacing w:after="0" w:line="240" w:lineRule="auto"/>
        <w:jc w:val="center"/>
        <w:rPr>
          <w:rFonts w:ascii="Arial" w:hAnsi="Arial" w:cs="Arial"/>
        </w:rPr>
      </w:pPr>
    </w:p>
    <w:p w14:paraId="3FBC318D" w14:textId="77777777" w:rsidR="00103DD9" w:rsidRPr="00103DD9" w:rsidRDefault="00103DD9" w:rsidP="00D17DA3">
      <w:pPr>
        <w:autoSpaceDE w:val="0"/>
        <w:autoSpaceDN w:val="0"/>
        <w:adjustRightInd w:val="0"/>
        <w:spacing w:after="0" w:line="240" w:lineRule="auto"/>
        <w:jc w:val="center"/>
        <w:rPr>
          <w:rFonts w:ascii="Arial" w:hAnsi="Arial" w:cs="Arial"/>
        </w:rPr>
      </w:pPr>
      <w:r w:rsidRPr="00103DD9">
        <w:rPr>
          <w:rFonts w:ascii="Arial" w:hAnsi="Arial" w:cs="Arial"/>
        </w:rPr>
        <w:t>§ 43</w:t>
      </w:r>
    </w:p>
    <w:p w14:paraId="31C5BDB9" w14:textId="205B8345" w:rsidR="00103DD9" w:rsidRPr="00A6242F" w:rsidRDefault="00103DD9" w:rsidP="00D17DA3">
      <w:pPr>
        <w:autoSpaceDE w:val="0"/>
        <w:autoSpaceDN w:val="0"/>
        <w:adjustRightInd w:val="0"/>
        <w:spacing w:before="60" w:after="0" w:line="240" w:lineRule="auto"/>
        <w:jc w:val="center"/>
        <w:rPr>
          <w:rFonts w:ascii="Arial" w:hAnsi="Arial" w:cs="Arial"/>
          <w:b/>
          <w:bCs/>
        </w:rPr>
      </w:pPr>
      <w:r w:rsidRPr="00103DD9">
        <w:rPr>
          <w:rFonts w:ascii="Arial" w:hAnsi="Arial" w:cs="Arial"/>
        </w:rPr>
        <w:t>Dohledávka zvěře</w:t>
      </w:r>
      <w:r>
        <w:rPr>
          <w:rFonts w:ascii="Arial" w:hAnsi="Arial" w:cs="Arial"/>
        </w:rPr>
        <w:t xml:space="preserve"> </w:t>
      </w:r>
      <w:r>
        <w:rPr>
          <w:rFonts w:ascii="Arial" w:hAnsi="Arial" w:cs="Arial"/>
          <w:b/>
          <w:bCs/>
        </w:rPr>
        <w:t>a živočichů vyžadujících regulaci</w:t>
      </w:r>
    </w:p>
    <w:p w14:paraId="14F212F8" w14:textId="23B1453C" w:rsidR="00103DD9" w:rsidRDefault="00103DD9" w:rsidP="00D17DA3">
      <w:pPr>
        <w:tabs>
          <w:tab w:val="left" w:pos="993"/>
        </w:tabs>
        <w:autoSpaceDE w:val="0"/>
        <w:autoSpaceDN w:val="0"/>
        <w:adjustRightInd w:val="0"/>
        <w:spacing w:before="120" w:after="0" w:line="240" w:lineRule="auto"/>
        <w:ind w:firstLine="567"/>
        <w:jc w:val="both"/>
        <w:rPr>
          <w:rFonts w:ascii="Arial" w:hAnsi="Arial" w:cs="Arial"/>
        </w:rPr>
      </w:pPr>
      <w:r w:rsidRPr="00103DD9">
        <w:rPr>
          <w:rFonts w:ascii="Arial" w:hAnsi="Arial" w:cs="Arial"/>
        </w:rPr>
        <w:t>(1)</w:t>
      </w:r>
      <w:r>
        <w:rPr>
          <w:rFonts w:ascii="Arial" w:hAnsi="Arial" w:cs="Arial"/>
        </w:rPr>
        <w:tab/>
      </w:r>
      <w:r w:rsidRPr="00103DD9">
        <w:rPr>
          <w:rFonts w:ascii="Arial" w:hAnsi="Arial" w:cs="Arial"/>
        </w:rPr>
        <w:t xml:space="preserve">Uživatel honitby </w:t>
      </w:r>
      <w:r w:rsidRPr="00A6242F">
        <w:rPr>
          <w:rFonts w:ascii="Arial" w:hAnsi="Arial" w:cs="Arial"/>
          <w:strike/>
        </w:rPr>
        <w:t>je povinen</w:t>
      </w:r>
      <w:r w:rsidRPr="00103DD9">
        <w:rPr>
          <w:rFonts w:ascii="Arial" w:hAnsi="Arial" w:cs="Arial"/>
        </w:rPr>
        <w:t xml:space="preserve"> </w:t>
      </w:r>
      <w:r w:rsidR="001732EB">
        <w:rPr>
          <w:rFonts w:ascii="Arial" w:hAnsi="Arial" w:cs="Arial"/>
          <w:b/>
          <w:bCs/>
        </w:rPr>
        <w:t>a osoba pověřená lovem zvěře nebo usmrcováním živočichů vyžadujících regulaci jsou povinni</w:t>
      </w:r>
      <w:r w:rsidR="001732EB" w:rsidRPr="00103DD9">
        <w:rPr>
          <w:rFonts w:ascii="Arial" w:hAnsi="Arial" w:cs="Arial"/>
        </w:rPr>
        <w:t xml:space="preserve"> </w:t>
      </w:r>
      <w:r w:rsidRPr="00103DD9">
        <w:rPr>
          <w:rFonts w:ascii="Arial" w:hAnsi="Arial" w:cs="Arial"/>
        </w:rPr>
        <w:t xml:space="preserve">zajistit sledování a dohledání </w:t>
      </w:r>
      <w:r w:rsidRPr="00A6242F">
        <w:rPr>
          <w:rFonts w:ascii="Arial" w:hAnsi="Arial" w:cs="Arial"/>
          <w:strike/>
        </w:rPr>
        <w:t>zvěře postřelené</w:t>
      </w:r>
      <w:r w:rsidRPr="00103DD9">
        <w:rPr>
          <w:rFonts w:ascii="Arial" w:hAnsi="Arial" w:cs="Arial"/>
        </w:rPr>
        <w:t xml:space="preserve"> </w:t>
      </w:r>
      <w:r w:rsidR="001732EB">
        <w:rPr>
          <w:rFonts w:ascii="Arial" w:hAnsi="Arial" w:cs="Arial"/>
          <w:b/>
          <w:bCs/>
        </w:rPr>
        <w:t xml:space="preserve">jedince druhu zvěře nebo živočicha vyžadujícího regulaci, který je postřelený </w:t>
      </w:r>
      <w:r w:rsidRPr="00103DD9">
        <w:rPr>
          <w:rFonts w:ascii="Arial" w:hAnsi="Arial" w:cs="Arial"/>
        </w:rPr>
        <w:t xml:space="preserve">nebo jiným způsobem </w:t>
      </w:r>
      <w:r w:rsidRPr="00A6242F">
        <w:rPr>
          <w:rFonts w:ascii="Arial" w:hAnsi="Arial" w:cs="Arial"/>
          <w:strike/>
        </w:rPr>
        <w:t>poraněné, která</w:t>
      </w:r>
      <w:r w:rsidRPr="00103DD9">
        <w:rPr>
          <w:rFonts w:ascii="Arial" w:hAnsi="Arial" w:cs="Arial"/>
        </w:rPr>
        <w:t xml:space="preserve"> </w:t>
      </w:r>
      <w:r w:rsidR="001732EB">
        <w:rPr>
          <w:rFonts w:ascii="Arial" w:hAnsi="Arial" w:cs="Arial"/>
          <w:b/>
          <w:bCs/>
        </w:rPr>
        <w:t xml:space="preserve">poraněný, který </w:t>
      </w:r>
      <w:r w:rsidRPr="00103DD9">
        <w:rPr>
          <w:rFonts w:ascii="Arial" w:hAnsi="Arial" w:cs="Arial"/>
        </w:rPr>
        <w:t xml:space="preserve">přeběhne nebo přeletí do cizí honitby </w:t>
      </w:r>
      <w:r w:rsidRPr="00A6242F">
        <w:rPr>
          <w:rFonts w:ascii="Arial" w:hAnsi="Arial" w:cs="Arial"/>
          <w:strike/>
        </w:rPr>
        <w:t>nebo na</w:t>
      </w:r>
      <w:r w:rsidR="00444306">
        <w:rPr>
          <w:rFonts w:ascii="Arial" w:hAnsi="Arial" w:cs="Arial"/>
          <w:strike/>
        </w:rPr>
        <w:t> </w:t>
      </w:r>
      <w:r w:rsidRPr="00A6242F">
        <w:rPr>
          <w:rFonts w:ascii="Arial" w:hAnsi="Arial" w:cs="Arial"/>
          <w:strike/>
        </w:rPr>
        <w:t>nehonební</w:t>
      </w:r>
      <w:r w:rsidR="001732EB">
        <w:rPr>
          <w:rFonts w:ascii="Arial" w:hAnsi="Arial" w:cs="Arial"/>
          <w:b/>
          <w:bCs/>
        </w:rPr>
        <w:t xml:space="preserve"> </w:t>
      </w:r>
      <w:r w:rsidR="00A6242F">
        <w:rPr>
          <w:rFonts w:ascii="Arial" w:hAnsi="Arial" w:cs="Arial"/>
          <w:b/>
          <w:bCs/>
        </w:rPr>
        <w:t xml:space="preserve">anebo </w:t>
      </w:r>
      <w:r w:rsidR="001732EB">
        <w:rPr>
          <w:rFonts w:ascii="Arial" w:hAnsi="Arial" w:cs="Arial"/>
          <w:b/>
          <w:bCs/>
        </w:rPr>
        <w:t>na nehonební nebo odloučené honební</w:t>
      </w:r>
      <w:r w:rsidRPr="001732EB">
        <w:rPr>
          <w:rFonts w:ascii="Arial" w:hAnsi="Arial" w:cs="Arial"/>
        </w:rPr>
        <w:t xml:space="preserve"> pozemky</w:t>
      </w:r>
      <w:r w:rsidRPr="00103DD9">
        <w:rPr>
          <w:rFonts w:ascii="Arial" w:hAnsi="Arial" w:cs="Arial"/>
        </w:rPr>
        <w:t xml:space="preserve">; při této činnosti </w:t>
      </w:r>
      <w:r w:rsidRPr="00A6242F">
        <w:rPr>
          <w:rFonts w:ascii="Arial" w:hAnsi="Arial" w:cs="Arial"/>
          <w:strike/>
        </w:rPr>
        <w:t>je</w:t>
      </w:r>
      <w:r w:rsidR="00444306">
        <w:rPr>
          <w:rFonts w:ascii="Arial" w:hAnsi="Arial" w:cs="Arial"/>
          <w:strike/>
        </w:rPr>
        <w:t> </w:t>
      </w:r>
      <w:r w:rsidRPr="00A6242F">
        <w:rPr>
          <w:rFonts w:ascii="Arial" w:hAnsi="Arial" w:cs="Arial"/>
          <w:strike/>
        </w:rPr>
        <w:t>oprávněn</w:t>
      </w:r>
      <w:r w:rsidRPr="00103DD9">
        <w:rPr>
          <w:rFonts w:ascii="Arial" w:hAnsi="Arial" w:cs="Arial"/>
        </w:rPr>
        <w:t xml:space="preserve"> </w:t>
      </w:r>
      <w:r w:rsidR="001732EB">
        <w:rPr>
          <w:rFonts w:ascii="Arial" w:hAnsi="Arial" w:cs="Arial"/>
          <w:b/>
          <w:bCs/>
        </w:rPr>
        <w:t xml:space="preserve">jsou oprávněni </w:t>
      </w:r>
      <w:r w:rsidRPr="00103DD9">
        <w:rPr>
          <w:rFonts w:ascii="Arial" w:hAnsi="Arial" w:cs="Arial"/>
        </w:rPr>
        <w:t>použít loveckého psa.</w:t>
      </w:r>
    </w:p>
    <w:p w14:paraId="4D5B8D09" w14:textId="1CE01C6C" w:rsidR="00103DD9" w:rsidRDefault="00103DD9" w:rsidP="00D17DA3">
      <w:pPr>
        <w:tabs>
          <w:tab w:val="left" w:pos="993"/>
        </w:tabs>
        <w:autoSpaceDE w:val="0"/>
        <w:autoSpaceDN w:val="0"/>
        <w:adjustRightInd w:val="0"/>
        <w:spacing w:before="120" w:after="0" w:line="240" w:lineRule="auto"/>
        <w:ind w:firstLine="567"/>
        <w:jc w:val="both"/>
        <w:rPr>
          <w:rFonts w:ascii="Arial" w:hAnsi="Arial" w:cs="Arial"/>
        </w:rPr>
      </w:pPr>
      <w:r w:rsidRPr="00103DD9">
        <w:rPr>
          <w:rFonts w:ascii="Arial" w:hAnsi="Arial" w:cs="Arial"/>
        </w:rPr>
        <w:t>(2)</w:t>
      </w:r>
      <w:r>
        <w:rPr>
          <w:rFonts w:ascii="Arial" w:hAnsi="Arial" w:cs="Arial"/>
        </w:rPr>
        <w:tab/>
      </w:r>
      <w:r w:rsidRPr="00103DD9">
        <w:rPr>
          <w:rFonts w:ascii="Arial" w:hAnsi="Arial" w:cs="Arial"/>
        </w:rPr>
        <w:t xml:space="preserve">Osoby provádějící </w:t>
      </w:r>
      <w:r w:rsidRPr="00A6242F">
        <w:rPr>
          <w:rFonts w:ascii="Arial" w:hAnsi="Arial" w:cs="Arial"/>
          <w:strike/>
        </w:rPr>
        <w:t>dohledávku zvěře</w:t>
      </w:r>
      <w:r w:rsidRPr="00103DD9">
        <w:rPr>
          <w:rFonts w:ascii="Arial" w:hAnsi="Arial" w:cs="Arial"/>
        </w:rPr>
        <w:t xml:space="preserve"> </w:t>
      </w:r>
      <w:r w:rsidR="001732EB">
        <w:rPr>
          <w:rFonts w:ascii="Arial" w:hAnsi="Arial" w:cs="Arial"/>
          <w:b/>
          <w:bCs/>
        </w:rPr>
        <w:t xml:space="preserve">podle odstavce 1 dohledávku jedince druhu zvěře nebo živočicha vyžadujícího regulaci </w:t>
      </w:r>
      <w:r w:rsidRPr="00103DD9">
        <w:rPr>
          <w:rFonts w:ascii="Arial" w:hAnsi="Arial" w:cs="Arial"/>
        </w:rPr>
        <w:t>jsou oprávněny v nezbytně nutné míře vstupovat s loveckou zbraní a loveckým psem na pozemky cizí honitby a na neoplocené nehonební pozemky</w:t>
      </w:r>
      <w:r w:rsidR="00F903D0">
        <w:rPr>
          <w:rFonts w:ascii="Arial" w:hAnsi="Arial" w:cs="Arial"/>
        </w:rPr>
        <w:t xml:space="preserve"> </w:t>
      </w:r>
      <w:r w:rsidR="00F903D0">
        <w:rPr>
          <w:rFonts w:ascii="Arial" w:hAnsi="Arial" w:cs="Arial"/>
          <w:b/>
          <w:bCs/>
        </w:rPr>
        <w:t>nebo odloučené honební pozemky</w:t>
      </w:r>
      <w:r w:rsidRPr="00103DD9">
        <w:rPr>
          <w:rFonts w:ascii="Arial" w:hAnsi="Arial" w:cs="Arial"/>
        </w:rPr>
        <w:t xml:space="preserve">, a to po předchozím vyrozumění uživatele cizí honitby nebo vlastníka, popřípadě nájemce nehonebních </w:t>
      </w:r>
      <w:r w:rsidR="00F903D0">
        <w:rPr>
          <w:rFonts w:ascii="Arial" w:hAnsi="Arial" w:cs="Arial"/>
          <w:b/>
          <w:bCs/>
        </w:rPr>
        <w:t xml:space="preserve">nebo odloučených honebních </w:t>
      </w:r>
      <w:r w:rsidRPr="00103DD9">
        <w:rPr>
          <w:rFonts w:ascii="Arial" w:hAnsi="Arial" w:cs="Arial"/>
        </w:rPr>
        <w:t>pozemků, který se může dohledávky zvěře zúčastnit a který má povinnost provedení dohledávky umožnit. Dohledávku na oploceném nehonebním pozemku je možno provést jen po souhlasu jeho vlastníka, popřípadě nájemce.</w:t>
      </w:r>
    </w:p>
    <w:p w14:paraId="21C20747" w14:textId="249E668E" w:rsidR="006659A1" w:rsidRDefault="00103DD9" w:rsidP="00D17DA3">
      <w:pPr>
        <w:tabs>
          <w:tab w:val="left" w:pos="993"/>
        </w:tabs>
        <w:autoSpaceDE w:val="0"/>
        <w:autoSpaceDN w:val="0"/>
        <w:adjustRightInd w:val="0"/>
        <w:spacing w:before="120" w:after="0" w:line="240" w:lineRule="auto"/>
        <w:ind w:firstLine="567"/>
        <w:jc w:val="both"/>
        <w:rPr>
          <w:rFonts w:ascii="Arial" w:hAnsi="Arial" w:cs="Arial"/>
          <w:strike/>
        </w:rPr>
      </w:pPr>
      <w:r w:rsidRPr="00A6242F">
        <w:rPr>
          <w:rFonts w:ascii="Arial" w:hAnsi="Arial" w:cs="Arial"/>
          <w:strike/>
        </w:rPr>
        <w:t>(3)</w:t>
      </w:r>
      <w:r w:rsidRPr="00A6242F">
        <w:rPr>
          <w:rFonts w:ascii="Arial" w:hAnsi="Arial" w:cs="Arial"/>
          <w:strike/>
        </w:rPr>
        <w:tab/>
        <w:t>Dohledaná zvěř patří uživateli honitby, z níž přeběhla nebo přeletěla. Zvěř mrtvá, která byla jinak nalezena na nehonebních pozemcích, náleží uživateli nejbližší honitby, který je povinen postupovat podle veterinárních předpisů</w:t>
      </w:r>
      <w:r w:rsidRPr="00A6242F">
        <w:rPr>
          <w:rFonts w:ascii="Arial" w:hAnsi="Arial" w:cs="Arial"/>
          <w:strike/>
          <w:vertAlign w:val="superscript"/>
        </w:rPr>
        <w:t>5)</w:t>
      </w:r>
      <w:r w:rsidRPr="00A6242F">
        <w:rPr>
          <w:rFonts w:ascii="Arial" w:hAnsi="Arial" w:cs="Arial"/>
          <w:strike/>
        </w:rPr>
        <w:t>.</w:t>
      </w:r>
    </w:p>
    <w:p w14:paraId="62BFCA2A" w14:textId="007DA5F0" w:rsidR="00F903D0" w:rsidRPr="00A6242F" w:rsidRDefault="00F903D0" w:rsidP="00D17DA3">
      <w:pPr>
        <w:tabs>
          <w:tab w:val="left" w:pos="993"/>
        </w:tabs>
        <w:autoSpaceDE w:val="0"/>
        <w:autoSpaceDN w:val="0"/>
        <w:adjustRightInd w:val="0"/>
        <w:spacing w:before="120" w:after="0" w:line="240" w:lineRule="auto"/>
        <w:ind w:firstLine="567"/>
        <w:jc w:val="both"/>
        <w:rPr>
          <w:rFonts w:ascii="Arial" w:hAnsi="Arial" w:cs="Arial"/>
          <w:b/>
          <w:bCs/>
        </w:rPr>
      </w:pPr>
      <w:r w:rsidRPr="00A6242F">
        <w:rPr>
          <w:rFonts w:ascii="Arial" w:hAnsi="Arial" w:cs="Arial"/>
          <w:b/>
          <w:bCs/>
        </w:rPr>
        <w:t>(3)</w:t>
      </w:r>
      <w:r w:rsidRPr="00A6242F">
        <w:rPr>
          <w:rFonts w:ascii="Arial" w:hAnsi="Arial" w:cs="Arial"/>
          <w:b/>
          <w:bCs/>
        </w:rPr>
        <w:tab/>
      </w:r>
      <w:bookmarkStart w:id="43" w:name="_Hlk162093820"/>
      <w:r w:rsidRPr="00A6242F">
        <w:rPr>
          <w:rFonts w:ascii="Arial" w:hAnsi="Arial" w:cs="Arial"/>
          <w:b/>
          <w:bCs/>
        </w:rPr>
        <w:t>Dohledaný jedine</w:t>
      </w:r>
      <w:r>
        <w:rPr>
          <w:rFonts w:ascii="Arial" w:hAnsi="Arial" w:cs="Arial"/>
          <w:b/>
          <w:bCs/>
        </w:rPr>
        <w:t xml:space="preserve">c druhu zvěře nebo </w:t>
      </w:r>
      <w:r w:rsidRPr="00F903D0">
        <w:rPr>
          <w:rFonts w:ascii="Arial" w:hAnsi="Arial" w:cs="Arial"/>
          <w:b/>
          <w:bCs/>
        </w:rPr>
        <w:t>živočicha vyžadujícího regulaci náleží osobě, která provedla dohledávku</w:t>
      </w:r>
      <w:r>
        <w:rPr>
          <w:rFonts w:ascii="Arial" w:hAnsi="Arial" w:cs="Arial"/>
          <w:b/>
          <w:bCs/>
        </w:rPr>
        <w:t xml:space="preserve"> podle odstavce 1</w:t>
      </w:r>
      <w:bookmarkEnd w:id="43"/>
      <w:r w:rsidRPr="00F903D0">
        <w:rPr>
          <w:rFonts w:ascii="Arial" w:hAnsi="Arial" w:cs="Arial"/>
          <w:b/>
          <w:bCs/>
        </w:rPr>
        <w:t>.</w:t>
      </w:r>
    </w:p>
    <w:p w14:paraId="2B9DFAEC" w14:textId="77777777" w:rsidR="006659A1" w:rsidRPr="00103DD9" w:rsidRDefault="006659A1" w:rsidP="00D17DA3">
      <w:pPr>
        <w:autoSpaceDE w:val="0"/>
        <w:autoSpaceDN w:val="0"/>
        <w:adjustRightInd w:val="0"/>
        <w:spacing w:after="0" w:line="240" w:lineRule="auto"/>
        <w:jc w:val="center"/>
        <w:rPr>
          <w:rFonts w:ascii="Arial" w:hAnsi="Arial" w:cs="Arial"/>
        </w:rPr>
      </w:pPr>
    </w:p>
    <w:p w14:paraId="2622E69F" w14:textId="33CC7335" w:rsidR="00205D6F" w:rsidRPr="00470FAE" w:rsidRDefault="00205D6F" w:rsidP="00D17DA3">
      <w:pPr>
        <w:keepNext/>
        <w:autoSpaceDE w:val="0"/>
        <w:autoSpaceDN w:val="0"/>
        <w:adjustRightInd w:val="0"/>
        <w:spacing w:after="0" w:line="240" w:lineRule="auto"/>
        <w:jc w:val="center"/>
        <w:rPr>
          <w:rFonts w:ascii="Arial" w:hAnsi="Arial" w:cs="Arial"/>
        </w:rPr>
      </w:pPr>
      <w:r w:rsidRPr="00470FAE">
        <w:rPr>
          <w:rFonts w:ascii="Arial" w:hAnsi="Arial" w:cs="Arial"/>
        </w:rPr>
        <w:lastRenderedPageBreak/>
        <w:t xml:space="preserve">§ 44 </w:t>
      </w:r>
    </w:p>
    <w:p w14:paraId="23F6378F" w14:textId="48FD7715" w:rsidR="00205D6F" w:rsidRPr="00470FAE" w:rsidRDefault="00205D6F" w:rsidP="00D17DA3">
      <w:pPr>
        <w:keepNext/>
        <w:autoSpaceDE w:val="0"/>
        <w:autoSpaceDN w:val="0"/>
        <w:adjustRightInd w:val="0"/>
        <w:spacing w:before="60" w:after="0" w:line="240" w:lineRule="auto"/>
        <w:jc w:val="center"/>
        <w:rPr>
          <w:rFonts w:ascii="Arial" w:hAnsi="Arial" w:cs="Arial"/>
        </w:rPr>
      </w:pPr>
      <w:r w:rsidRPr="00470FAE">
        <w:rPr>
          <w:rFonts w:ascii="Arial" w:hAnsi="Arial" w:cs="Arial"/>
        </w:rPr>
        <w:t xml:space="preserve">Používání loveckých psů a loveckých dravců </w:t>
      </w:r>
    </w:p>
    <w:p w14:paraId="6D0F0CC3" w14:textId="4F051BDB" w:rsidR="006A24B8" w:rsidRPr="00470FAE" w:rsidRDefault="00205D6F" w:rsidP="00D17DA3">
      <w:pPr>
        <w:keepNext/>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r>
      <w:r w:rsidRPr="00470FAE">
        <w:rPr>
          <w:rFonts w:ascii="Arial" w:hAnsi="Arial" w:cs="Arial"/>
          <w:strike/>
        </w:rPr>
        <w:t xml:space="preserve">Uživatel </w:t>
      </w:r>
      <w:r w:rsidR="006A24B8" w:rsidRPr="00470FAE">
        <w:rPr>
          <w:rFonts w:ascii="Arial" w:hAnsi="Arial" w:cs="Arial"/>
          <w:strike/>
        </w:rPr>
        <w:t>honitby je povinen držet a v honitbě používat lovecké psy.</w:t>
      </w:r>
      <w:r w:rsidR="006A24B8" w:rsidRPr="00470FAE">
        <w:rPr>
          <w:rFonts w:ascii="Arial" w:hAnsi="Arial" w:cs="Arial"/>
        </w:rPr>
        <w:t xml:space="preserve"> </w:t>
      </w:r>
      <w:r w:rsidR="006A24B8" w:rsidRPr="00470FAE">
        <w:rPr>
          <w:rFonts w:ascii="Arial" w:hAnsi="Arial" w:cs="Arial"/>
          <w:b/>
          <w:bCs/>
        </w:rPr>
        <w:t xml:space="preserve">Uživatel honitby je povinen v honitbě při výkonu práva myslivosti používat lovecké psy. </w:t>
      </w:r>
      <w:r w:rsidR="006A24B8" w:rsidRPr="00470FAE">
        <w:rPr>
          <w:rFonts w:ascii="Arial" w:hAnsi="Arial" w:cs="Arial"/>
        </w:rPr>
        <w:t xml:space="preserve">Loveckým psem se rozumí pes loveckého plemene </w:t>
      </w:r>
      <w:r w:rsidR="006A24B8" w:rsidRPr="00470FAE">
        <w:rPr>
          <w:rFonts w:ascii="Arial" w:hAnsi="Arial" w:cs="Arial"/>
          <w:strike/>
        </w:rPr>
        <w:t>uznaného Mezinárodní kynologickou federací</w:t>
      </w:r>
      <w:r w:rsidR="006A24B8" w:rsidRPr="00470FAE">
        <w:rPr>
          <w:rFonts w:ascii="Arial" w:hAnsi="Arial" w:cs="Arial"/>
        </w:rPr>
        <w:t xml:space="preserve"> </w:t>
      </w:r>
      <w:r w:rsidR="006A24B8" w:rsidRPr="00470FAE">
        <w:rPr>
          <w:rFonts w:ascii="Arial" w:hAnsi="Arial" w:cs="Arial"/>
          <w:b/>
          <w:bCs/>
        </w:rPr>
        <w:t xml:space="preserve">zapsaného v plemenné knize členského státu </w:t>
      </w:r>
      <w:r w:rsidR="00002B30">
        <w:rPr>
          <w:rFonts w:ascii="Arial" w:hAnsi="Arial" w:cs="Arial"/>
          <w:b/>
          <w:bCs/>
        </w:rPr>
        <w:t xml:space="preserve">Mezinárodní kynologické </w:t>
      </w:r>
      <w:r w:rsidR="006023C3">
        <w:rPr>
          <w:rFonts w:ascii="Arial" w:hAnsi="Arial" w:cs="Arial"/>
          <w:b/>
          <w:bCs/>
        </w:rPr>
        <w:t>federace</w:t>
      </w:r>
      <w:r w:rsidR="006A24B8" w:rsidRPr="00470FAE">
        <w:rPr>
          <w:rFonts w:ascii="Arial" w:hAnsi="Arial" w:cs="Arial"/>
          <w:b/>
          <w:bCs/>
        </w:rPr>
        <w:t xml:space="preserve"> </w:t>
      </w:r>
      <w:r w:rsidR="006023C3" w:rsidRPr="006023C3">
        <w:rPr>
          <w:rFonts w:ascii="Arial" w:hAnsi="Arial" w:cs="Arial"/>
        </w:rPr>
        <w:t xml:space="preserve">(FCI) </w:t>
      </w:r>
      <w:r w:rsidR="006A24B8" w:rsidRPr="006023C3">
        <w:rPr>
          <w:rFonts w:ascii="Arial" w:hAnsi="Arial" w:cs="Arial"/>
        </w:rPr>
        <w:t>s</w:t>
      </w:r>
      <w:r w:rsidR="006023C3">
        <w:rPr>
          <w:rFonts w:ascii="Arial" w:hAnsi="Arial" w:cs="Arial"/>
        </w:rPr>
        <w:t> </w:t>
      </w:r>
      <w:r w:rsidR="006A24B8" w:rsidRPr="006023C3">
        <w:rPr>
          <w:rFonts w:ascii="Arial" w:hAnsi="Arial" w:cs="Arial"/>
        </w:rPr>
        <w:t>průkazem původu</w:t>
      </w:r>
      <w:r w:rsidR="006A24B8" w:rsidRPr="00470FAE">
        <w:rPr>
          <w:rFonts w:ascii="Arial" w:hAnsi="Arial" w:cs="Arial"/>
        </w:rPr>
        <w:t>, který složil příslušnou zkoušku z výkonu. Potvrzení o složené zkoušce vystavené jejím pořadatelem je veřejnou listinou.</w:t>
      </w:r>
    </w:p>
    <w:p w14:paraId="519F52AB" w14:textId="58EB4C52" w:rsidR="006A24B8" w:rsidRDefault="006A24B8" w:rsidP="00D17DA3">
      <w:pPr>
        <w:tabs>
          <w:tab w:val="left" w:pos="993"/>
        </w:tabs>
        <w:spacing w:before="120" w:after="0" w:line="240" w:lineRule="auto"/>
        <w:ind w:firstLine="567"/>
        <w:jc w:val="both"/>
        <w:rPr>
          <w:rFonts w:ascii="Arial" w:hAnsi="Arial" w:cs="Arial"/>
        </w:rPr>
      </w:pPr>
      <w:r w:rsidRPr="00D40DDC">
        <w:rPr>
          <w:rFonts w:ascii="Arial" w:hAnsi="Arial" w:cs="Arial"/>
          <w:strike/>
        </w:rPr>
        <w:t>(2)</w:t>
      </w:r>
      <w:r w:rsidRPr="00D40DDC">
        <w:rPr>
          <w:rFonts w:ascii="Arial" w:hAnsi="Arial" w:cs="Arial"/>
          <w:strike/>
        </w:rPr>
        <w:tab/>
        <w:t>Loveckým dravcem se rozumí dravec chovaný k sokolnickému využití</w:t>
      </w:r>
      <w:r w:rsidRPr="00815257">
        <w:rPr>
          <w:rFonts w:ascii="Arial" w:hAnsi="Arial" w:cs="Arial"/>
          <w:strike/>
        </w:rPr>
        <w:t xml:space="preserve">; </w:t>
      </w:r>
      <w:bookmarkStart w:id="44" w:name="_Hlk147921619"/>
      <w:r w:rsidRPr="00815257">
        <w:rPr>
          <w:rFonts w:ascii="Arial" w:hAnsi="Arial" w:cs="Arial"/>
          <w:strike/>
        </w:rPr>
        <w:t>nemusí jít o druh zvěře uvedený v § 2 písm. c)</w:t>
      </w:r>
      <w:bookmarkEnd w:id="44"/>
      <w:r w:rsidRPr="00D40DDC">
        <w:rPr>
          <w:rFonts w:ascii="Arial" w:hAnsi="Arial" w:cs="Arial"/>
          <w:strike/>
        </w:rPr>
        <w:t>. Použití loveckých dravců v sokolnictví povoluje orgán státní správy myslivosti. Držení a chov loveckého dravce jsou možné jen s povolením podle předpisů o ochraně přírody</w:t>
      </w:r>
      <w:r w:rsidRPr="00D40DDC">
        <w:rPr>
          <w:rFonts w:ascii="Arial" w:hAnsi="Arial" w:cs="Arial"/>
          <w:strike/>
          <w:vertAlign w:val="superscript"/>
        </w:rPr>
        <w:t>23</w:t>
      </w:r>
      <w:r w:rsidR="006023C3" w:rsidRPr="00D40DDC">
        <w:rPr>
          <w:rFonts w:ascii="Arial" w:hAnsi="Arial" w:cs="Arial"/>
          <w:strike/>
          <w:vertAlign w:val="superscript"/>
        </w:rPr>
        <w:t>)</w:t>
      </w:r>
      <w:r w:rsidRPr="00D40DDC">
        <w:rPr>
          <w:rFonts w:ascii="Arial" w:hAnsi="Arial" w:cs="Arial"/>
          <w:strike/>
        </w:rPr>
        <w:t xml:space="preserve"> a za podmínek v povolení uvedených. Držitel loveckého dravce musí mít složeny sokolnické zkoušky a být členem sokolnické organizace</w:t>
      </w:r>
      <w:r w:rsidRPr="00D40DDC">
        <w:rPr>
          <w:rFonts w:ascii="Arial" w:hAnsi="Arial" w:cs="Arial"/>
          <w:strike/>
          <w:vertAlign w:val="superscript"/>
        </w:rPr>
        <w:t>6)</w:t>
      </w:r>
      <w:r w:rsidRPr="00D40DDC">
        <w:rPr>
          <w:rFonts w:ascii="Arial" w:hAnsi="Arial" w:cs="Arial"/>
          <w:strike/>
        </w:rPr>
        <w:t>.</w:t>
      </w:r>
    </w:p>
    <w:p w14:paraId="75014E9A" w14:textId="45B3AFCD" w:rsidR="00815257" w:rsidRPr="00815257" w:rsidRDefault="00815257" w:rsidP="00D17DA3">
      <w:pPr>
        <w:tabs>
          <w:tab w:val="left" w:pos="993"/>
        </w:tabs>
        <w:spacing w:before="120" w:after="0" w:line="240" w:lineRule="auto"/>
        <w:ind w:firstLine="567"/>
        <w:jc w:val="both"/>
        <w:rPr>
          <w:rFonts w:ascii="Arial" w:hAnsi="Arial" w:cs="Arial"/>
          <w:b/>
          <w:bCs/>
        </w:rPr>
      </w:pPr>
      <w:r>
        <w:rPr>
          <w:rFonts w:ascii="Arial" w:hAnsi="Arial" w:cs="Arial"/>
          <w:b/>
          <w:bCs/>
        </w:rPr>
        <w:t xml:space="preserve">(2) Loveckým dravcem </w:t>
      </w:r>
      <w:r w:rsidRPr="00815257">
        <w:rPr>
          <w:rFonts w:ascii="Arial" w:hAnsi="Arial" w:cs="Arial"/>
          <w:b/>
          <w:bCs/>
        </w:rPr>
        <w:t>se rozumí dravec, sokol nebo sova, kteří jsou chováni k</w:t>
      </w:r>
      <w:r>
        <w:rPr>
          <w:rFonts w:ascii="Arial" w:hAnsi="Arial" w:cs="Arial"/>
          <w:b/>
          <w:bCs/>
        </w:rPr>
        <w:t> </w:t>
      </w:r>
      <w:r w:rsidRPr="00815257">
        <w:rPr>
          <w:rFonts w:ascii="Arial" w:hAnsi="Arial" w:cs="Arial"/>
          <w:b/>
          <w:bCs/>
        </w:rPr>
        <w:t xml:space="preserve">sokolnickému využití. Lovecký dravec smí být sokolnicky využíván pouze osobou, která složila sokolnickou zkoušku a je členem spolku zabývajícího se sokolnictvím; jiné osoby mohou sokolnicky využívat loveckého dravce pouze za účelem výcviku loveckého dravce a pouze v doprovodu této osoby. Držení a chov loveckého dravce se řídí </w:t>
      </w:r>
      <w:r w:rsidR="00F17904">
        <w:rPr>
          <w:rFonts w:ascii="Arial" w:hAnsi="Arial" w:cs="Arial"/>
          <w:b/>
          <w:bCs/>
        </w:rPr>
        <w:t>zákonem</w:t>
      </w:r>
      <w:r w:rsidRPr="00815257">
        <w:rPr>
          <w:rFonts w:ascii="Arial" w:hAnsi="Arial" w:cs="Arial"/>
          <w:b/>
          <w:bCs/>
        </w:rPr>
        <w:t xml:space="preserve"> o ochraně přírody a krajiny.</w:t>
      </w:r>
    </w:p>
    <w:p w14:paraId="1DA5E186" w14:textId="5DEDC702" w:rsidR="001509FF" w:rsidRPr="00470FAE" w:rsidRDefault="006A24B8"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Vyhláška stanoví bližší pokyny o používání loveckých dravců a o používání loveckých psů, o jejich počtu stanoveném pro jednotlivé druhy honiteb a společné lovy, dále způsob provádění zkoušek psů z výkonu a sokolnických zkoušek, a které myslivecké organizace</w:t>
      </w:r>
      <w:r w:rsidRPr="00470FAE">
        <w:rPr>
          <w:rFonts w:ascii="Arial" w:hAnsi="Arial" w:cs="Arial"/>
          <w:vertAlign w:val="superscript"/>
        </w:rPr>
        <w:t>6)</w:t>
      </w:r>
      <w:r w:rsidRPr="00470FAE">
        <w:rPr>
          <w:rFonts w:ascii="Arial" w:hAnsi="Arial" w:cs="Arial"/>
        </w:rPr>
        <w:t xml:space="preserve"> a školy, na kterých je myslivost studijním oborem nebo povinným vyučovacím předmětem, mohou být pověřeny organizací těchto zkoušek.</w:t>
      </w:r>
      <w:r w:rsidR="00205D6F" w:rsidRPr="00470FAE">
        <w:rPr>
          <w:rFonts w:ascii="Arial" w:hAnsi="Arial" w:cs="Arial"/>
        </w:rPr>
        <w:t xml:space="preserve"> </w:t>
      </w:r>
    </w:p>
    <w:p w14:paraId="7D03F5F6" w14:textId="1BFFC6D2" w:rsidR="006A24B8" w:rsidRPr="00470FAE" w:rsidRDefault="006A24B8" w:rsidP="00D17DA3">
      <w:pPr>
        <w:spacing w:after="0" w:line="240" w:lineRule="auto"/>
        <w:jc w:val="center"/>
        <w:rPr>
          <w:rFonts w:ascii="Arial" w:hAnsi="Arial" w:cs="Arial"/>
        </w:rPr>
      </w:pPr>
    </w:p>
    <w:p w14:paraId="14CEB7E9" w14:textId="712B7C0E" w:rsidR="006A24B8" w:rsidRPr="00E369D4" w:rsidRDefault="006A24B8" w:rsidP="00D17DA3">
      <w:pPr>
        <w:spacing w:before="120" w:after="0" w:line="240" w:lineRule="auto"/>
        <w:jc w:val="center"/>
        <w:rPr>
          <w:rFonts w:ascii="Arial" w:hAnsi="Arial" w:cs="Arial"/>
          <w:b/>
          <w:bCs/>
        </w:rPr>
      </w:pPr>
      <w:r w:rsidRPr="00E369D4">
        <w:rPr>
          <w:rFonts w:ascii="Arial" w:hAnsi="Arial" w:cs="Arial"/>
          <w:b/>
          <w:bCs/>
        </w:rPr>
        <w:t>§ 44a</w:t>
      </w:r>
    </w:p>
    <w:p w14:paraId="597227F4" w14:textId="77777777" w:rsidR="006A24B8" w:rsidRPr="00E369D4" w:rsidRDefault="006A24B8" w:rsidP="00D17DA3">
      <w:pPr>
        <w:spacing w:before="60" w:after="0" w:line="240" w:lineRule="auto"/>
        <w:jc w:val="center"/>
        <w:rPr>
          <w:rFonts w:ascii="Arial" w:hAnsi="Arial" w:cs="Arial"/>
          <w:b/>
          <w:bCs/>
        </w:rPr>
      </w:pPr>
      <w:r w:rsidRPr="00E369D4">
        <w:rPr>
          <w:rFonts w:ascii="Arial" w:hAnsi="Arial" w:cs="Arial"/>
          <w:b/>
          <w:bCs/>
        </w:rPr>
        <w:t>Používání luku</w:t>
      </w:r>
    </w:p>
    <w:p w14:paraId="0B73B255" w14:textId="6985939E" w:rsidR="006A24B8" w:rsidRPr="00E369D4" w:rsidRDefault="003D7723" w:rsidP="00D17DA3">
      <w:pPr>
        <w:spacing w:before="120" w:after="0" w:line="240" w:lineRule="auto"/>
        <w:ind w:firstLine="567"/>
        <w:jc w:val="both"/>
        <w:rPr>
          <w:rFonts w:ascii="Arial" w:hAnsi="Arial" w:cs="Arial"/>
          <w:b/>
          <w:bCs/>
        </w:rPr>
      </w:pPr>
      <w:r>
        <w:rPr>
          <w:rFonts w:ascii="Arial" w:hAnsi="Arial" w:cs="Arial"/>
          <w:b/>
          <w:bCs/>
        </w:rPr>
        <w:t xml:space="preserve">Lukem lze lovit zvěř a usmrcovat živočichy vyžadující regulaci. </w:t>
      </w:r>
      <w:r w:rsidR="0039068B">
        <w:rPr>
          <w:rFonts w:ascii="Arial" w:hAnsi="Arial" w:cs="Arial"/>
          <w:b/>
          <w:bCs/>
        </w:rPr>
        <w:t>Lov lukem je</w:t>
      </w:r>
      <w:r w:rsidR="0057667A">
        <w:rPr>
          <w:rFonts w:ascii="Arial" w:hAnsi="Arial" w:cs="Arial"/>
          <w:b/>
          <w:bCs/>
        </w:rPr>
        <w:t> </w:t>
      </w:r>
      <w:r w:rsidR="0039068B">
        <w:rPr>
          <w:rFonts w:ascii="Arial" w:hAnsi="Arial" w:cs="Arial"/>
          <w:b/>
          <w:bCs/>
        </w:rPr>
        <w:t xml:space="preserve">možný pouze po úspěšném složení zkoušky z lovu lukem. </w:t>
      </w:r>
      <w:r w:rsidR="006A24B8" w:rsidRPr="00E369D4">
        <w:rPr>
          <w:rFonts w:ascii="Arial" w:hAnsi="Arial" w:cs="Arial"/>
          <w:b/>
          <w:bCs/>
        </w:rPr>
        <w:t xml:space="preserve">Vyhláška stanoví </w:t>
      </w:r>
      <w:r w:rsidR="00B91D6C">
        <w:rPr>
          <w:rFonts w:ascii="Arial" w:hAnsi="Arial" w:cs="Arial"/>
          <w:b/>
          <w:bCs/>
        </w:rPr>
        <w:t>podmínky</w:t>
      </w:r>
      <w:r w:rsidR="006A24B8" w:rsidRPr="00E369D4">
        <w:rPr>
          <w:rFonts w:ascii="Arial" w:hAnsi="Arial" w:cs="Arial"/>
          <w:b/>
          <w:bCs/>
        </w:rPr>
        <w:t xml:space="preserve"> používání luku při lovu zvěře, způsob provádění zkoušek z</w:t>
      </w:r>
      <w:r>
        <w:rPr>
          <w:rFonts w:ascii="Arial" w:hAnsi="Arial" w:cs="Arial"/>
          <w:b/>
          <w:bCs/>
        </w:rPr>
        <w:t> </w:t>
      </w:r>
      <w:r w:rsidR="006A24B8" w:rsidRPr="00E369D4">
        <w:rPr>
          <w:rFonts w:ascii="Arial" w:hAnsi="Arial" w:cs="Arial"/>
          <w:b/>
          <w:bCs/>
        </w:rPr>
        <w:t xml:space="preserve">lovu lukem, a které myslivecké </w:t>
      </w:r>
      <w:r w:rsidR="00F17904">
        <w:rPr>
          <w:rFonts w:ascii="Arial" w:hAnsi="Arial" w:cs="Arial"/>
          <w:b/>
          <w:bCs/>
        </w:rPr>
        <w:t>spolky</w:t>
      </w:r>
      <w:r w:rsidR="006A24B8" w:rsidRPr="00E369D4">
        <w:rPr>
          <w:rFonts w:ascii="Arial" w:hAnsi="Arial" w:cs="Arial"/>
          <w:b/>
          <w:bCs/>
        </w:rPr>
        <w:t xml:space="preserve"> a školy, na kterých je myslivost studijním oborem nebo povinným vyučovacím předmětem, mohou být pověřeny organizací těchto zkoušek, jakož i to, které mezinárodní </w:t>
      </w:r>
      <w:r w:rsidR="00E23E58" w:rsidRPr="00E369D4">
        <w:rPr>
          <w:rFonts w:ascii="Arial" w:hAnsi="Arial" w:cs="Arial"/>
          <w:b/>
          <w:bCs/>
        </w:rPr>
        <w:t xml:space="preserve">nebo </w:t>
      </w:r>
      <w:r w:rsidR="006A24B8" w:rsidRPr="00E369D4">
        <w:rPr>
          <w:rFonts w:ascii="Arial" w:hAnsi="Arial" w:cs="Arial"/>
          <w:b/>
          <w:bCs/>
        </w:rPr>
        <w:t>zahraniční zkoušky z lovu lukem jsou platné na území České republiky, a způsob evidence dokladů o jejich složení.</w:t>
      </w:r>
    </w:p>
    <w:p w14:paraId="3E7B21DC" w14:textId="77777777" w:rsidR="006A24B8" w:rsidRPr="00470FAE" w:rsidRDefault="006A24B8" w:rsidP="00D17DA3">
      <w:pPr>
        <w:spacing w:after="0" w:line="240" w:lineRule="auto"/>
        <w:jc w:val="center"/>
        <w:rPr>
          <w:rFonts w:ascii="Arial" w:hAnsi="Arial" w:cs="Arial"/>
        </w:rPr>
      </w:pPr>
    </w:p>
    <w:p w14:paraId="30E28D69" w14:textId="77777777" w:rsidR="00205D6F" w:rsidRPr="00470FAE" w:rsidRDefault="00205D6F" w:rsidP="00D17DA3">
      <w:pPr>
        <w:spacing w:after="0" w:line="240" w:lineRule="auto"/>
        <w:jc w:val="center"/>
        <w:rPr>
          <w:rFonts w:ascii="Arial" w:hAnsi="Arial" w:cs="Arial"/>
        </w:rPr>
      </w:pPr>
    </w:p>
    <w:p w14:paraId="55A73CDF" w14:textId="1FDC6112" w:rsidR="001509FF" w:rsidRPr="00470FAE" w:rsidRDefault="001509FF" w:rsidP="00D17DA3">
      <w:pPr>
        <w:spacing w:after="0" w:line="240" w:lineRule="auto"/>
        <w:jc w:val="center"/>
        <w:rPr>
          <w:rFonts w:ascii="Arial" w:hAnsi="Arial" w:cs="Arial"/>
        </w:rPr>
      </w:pPr>
      <w:r w:rsidRPr="00470FAE">
        <w:rPr>
          <w:rFonts w:ascii="Arial" w:hAnsi="Arial" w:cs="Arial"/>
        </w:rPr>
        <w:t>HLAVA V</w:t>
      </w:r>
    </w:p>
    <w:p w14:paraId="0BD729E1" w14:textId="401C4220" w:rsidR="001509FF" w:rsidRPr="00470FAE" w:rsidRDefault="001509FF" w:rsidP="00D17DA3">
      <w:pPr>
        <w:spacing w:before="60" w:after="0" w:line="240" w:lineRule="auto"/>
        <w:jc w:val="center"/>
        <w:rPr>
          <w:rFonts w:ascii="Arial" w:hAnsi="Arial" w:cs="Arial"/>
        </w:rPr>
      </w:pPr>
      <w:r w:rsidRPr="00470FAE">
        <w:rPr>
          <w:rFonts w:ascii="Arial" w:hAnsi="Arial" w:cs="Arial"/>
        </w:rPr>
        <w:t>ZAKÁZANÉ ZPŮSOBY LOVU</w:t>
      </w:r>
    </w:p>
    <w:p w14:paraId="536B7C1B" w14:textId="77777777" w:rsidR="006B45FB" w:rsidRPr="00470FAE" w:rsidRDefault="006B45FB" w:rsidP="00D17DA3">
      <w:pPr>
        <w:autoSpaceDE w:val="0"/>
        <w:autoSpaceDN w:val="0"/>
        <w:adjustRightInd w:val="0"/>
        <w:spacing w:after="0" w:line="240" w:lineRule="auto"/>
        <w:jc w:val="center"/>
        <w:rPr>
          <w:rFonts w:ascii="Arial" w:hAnsi="Arial" w:cs="Arial"/>
        </w:rPr>
      </w:pPr>
    </w:p>
    <w:p w14:paraId="7601BF24" w14:textId="4379AA36" w:rsidR="001509FF" w:rsidRPr="00470FAE" w:rsidRDefault="001509FF" w:rsidP="00D17DA3">
      <w:pPr>
        <w:autoSpaceDE w:val="0"/>
        <w:autoSpaceDN w:val="0"/>
        <w:adjustRightInd w:val="0"/>
        <w:spacing w:after="0" w:line="240" w:lineRule="auto"/>
        <w:jc w:val="center"/>
        <w:rPr>
          <w:rFonts w:ascii="Arial" w:hAnsi="Arial" w:cs="Arial"/>
        </w:rPr>
      </w:pPr>
      <w:r w:rsidRPr="00470FAE">
        <w:rPr>
          <w:rFonts w:ascii="Arial" w:hAnsi="Arial" w:cs="Arial"/>
        </w:rPr>
        <w:t xml:space="preserve">§ 45 </w:t>
      </w:r>
    </w:p>
    <w:p w14:paraId="04347D9C" w14:textId="77777777" w:rsidR="002E1A34" w:rsidRPr="00470FAE" w:rsidRDefault="001509FF"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 xml:space="preserve">Lov zvěře </w:t>
      </w:r>
      <w:r w:rsidR="002E1A34" w:rsidRPr="00470FAE">
        <w:rPr>
          <w:rFonts w:ascii="Arial" w:hAnsi="Arial" w:cs="Arial"/>
        </w:rPr>
        <w:t>smí být prováděn jen způsobem odpovídajícím zásadám mysliveckým, zásadám ochrany přírody a zásadám ochrany zvířat proti týrání. Zakazuje se</w:t>
      </w:r>
    </w:p>
    <w:p w14:paraId="305B1A6B" w14:textId="00BB5D9B" w:rsidR="002E1A34" w:rsidRPr="00470FAE" w:rsidRDefault="002E1A3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chytat zvěř do ok, na lep, do želez, do jestřábích košů, tluček a nášlapných pastí a pomocí háčků,</w:t>
      </w:r>
    </w:p>
    <w:p w14:paraId="2F92372E" w14:textId="230270F7" w:rsidR="002E1A34" w:rsidRPr="00470FAE" w:rsidRDefault="002E1A3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lovit zvěř způsobem, jímž se zbytečně trýzní, trávit zvěř jedem nebo ji usmrcovat plynem,</w:t>
      </w:r>
    </w:p>
    <w:p w14:paraId="74BB47A3" w14:textId="04D6A219" w:rsidR="002E1A34" w:rsidRPr="00470FAE" w:rsidRDefault="002E1A3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 xml:space="preserve">lovit zvěř do sítí, pokud nejde o její odchyt za účelem </w:t>
      </w:r>
      <w:proofErr w:type="spellStart"/>
      <w:r w:rsidRPr="00470FAE">
        <w:rPr>
          <w:rFonts w:ascii="Arial" w:hAnsi="Arial" w:cs="Arial"/>
        </w:rPr>
        <w:t>zazvěřování</w:t>
      </w:r>
      <w:proofErr w:type="spellEnd"/>
      <w:r w:rsidRPr="00470FAE">
        <w:rPr>
          <w:rFonts w:ascii="Arial" w:hAnsi="Arial" w:cs="Arial"/>
        </w:rPr>
        <w:t xml:space="preserve"> nebo u zvěře pernaté o</w:t>
      </w:r>
      <w:r w:rsidR="004B637B" w:rsidRPr="00470FAE">
        <w:rPr>
          <w:rFonts w:ascii="Arial" w:hAnsi="Arial" w:cs="Arial"/>
        </w:rPr>
        <w:t> </w:t>
      </w:r>
      <w:r w:rsidRPr="00470FAE">
        <w:rPr>
          <w:rFonts w:ascii="Arial" w:hAnsi="Arial" w:cs="Arial"/>
        </w:rPr>
        <w:t>ornitologický výzkum,</w:t>
      </w:r>
    </w:p>
    <w:p w14:paraId="3FA03D26" w14:textId="7D680EB3" w:rsidR="002E1A34" w:rsidRPr="00470FAE" w:rsidRDefault="002E1A3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 xml:space="preserve">lovit zvěř </w:t>
      </w:r>
      <w:r w:rsidRPr="00E872A2">
        <w:rPr>
          <w:rFonts w:ascii="Arial" w:hAnsi="Arial" w:cs="Arial"/>
          <w:strike/>
        </w:rPr>
        <w:t>pernatou na výrovkách, lovit zvěř s</w:t>
      </w:r>
      <w:r w:rsidR="004B637B" w:rsidRPr="00E872A2">
        <w:rPr>
          <w:rFonts w:ascii="Arial" w:hAnsi="Arial" w:cs="Arial"/>
          <w:strike/>
        </w:rPr>
        <w:t> </w:t>
      </w:r>
      <w:r w:rsidRPr="00E872A2">
        <w:rPr>
          <w:rFonts w:ascii="Arial" w:hAnsi="Arial" w:cs="Arial"/>
          <w:strike/>
        </w:rPr>
        <w:t>pomocí</w:t>
      </w:r>
      <w:r w:rsidRPr="00470FAE">
        <w:rPr>
          <w:rFonts w:ascii="Arial" w:hAnsi="Arial" w:cs="Arial"/>
        </w:rPr>
        <w:t xml:space="preserve"> </w:t>
      </w:r>
      <w:r w:rsidR="0075221A">
        <w:rPr>
          <w:rFonts w:ascii="Arial" w:hAnsi="Arial" w:cs="Arial"/>
          <w:b/>
          <w:bCs/>
        </w:rPr>
        <w:t xml:space="preserve">s využitím </w:t>
      </w:r>
      <w:r w:rsidRPr="00470FAE">
        <w:rPr>
          <w:rFonts w:ascii="Arial" w:hAnsi="Arial" w:cs="Arial"/>
        </w:rPr>
        <w:t>živých živočichů jako návnad,</w:t>
      </w:r>
    </w:p>
    <w:p w14:paraId="56EBD8B3" w14:textId="7C53B489" w:rsidR="002E1A34" w:rsidRPr="00470FAE" w:rsidRDefault="002E1A34" w:rsidP="00D17DA3">
      <w:pPr>
        <w:tabs>
          <w:tab w:val="left" w:pos="284"/>
        </w:tabs>
        <w:autoSpaceDE w:val="0"/>
        <w:autoSpaceDN w:val="0"/>
        <w:adjustRightInd w:val="0"/>
        <w:spacing w:before="60" w:after="0" w:line="240" w:lineRule="auto"/>
        <w:ind w:left="284" w:hanging="284"/>
        <w:jc w:val="both"/>
        <w:rPr>
          <w:rFonts w:ascii="Arial" w:hAnsi="Arial" w:cs="Arial"/>
          <w:strike/>
        </w:rPr>
      </w:pPr>
      <w:r w:rsidRPr="00470FAE">
        <w:rPr>
          <w:rFonts w:ascii="Arial" w:hAnsi="Arial" w:cs="Arial"/>
          <w:strike/>
        </w:rPr>
        <w:lastRenderedPageBreak/>
        <w:t>e)</w:t>
      </w:r>
      <w:r w:rsidRPr="00470FAE">
        <w:rPr>
          <w:rFonts w:ascii="Arial" w:hAnsi="Arial" w:cs="Arial"/>
          <w:strike/>
        </w:rPr>
        <w:tab/>
        <w:t>nahánět zvěř srnčí pomocí ohařů, ostatní zvěř spárkatou s pomocí psů v kohoutku vyšších než 55 cm,</w:t>
      </w:r>
    </w:p>
    <w:p w14:paraId="09F52F99" w14:textId="40CD05E1" w:rsidR="002E1A34" w:rsidRPr="00470FAE" w:rsidRDefault="002E1A34" w:rsidP="00D17DA3">
      <w:pPr>
        <w:tabs>
          <w:tab w:val="left" w:pos="284"/>
        </w:tabs>
        <w:autoSpaceDE w:val="0"/>
        <w:autoSpaceDN w:val="0"/>
        <w:adjustRightInd w:val="0"/>
        <w:spacing w:before="60" w:after="0" w:line="240" w:lineRule="auto"/>
        <w:ind w:left="284" w:hanging="284"/>
        <w:jc w:val="both"/>
        <w:rPr>
          <w:rFonts w:ascii="Arial" w:hAnsi="Arial" w:cs="Arial"/>
          <w:strike/>
        </w:rPr>
      </w:pPr>
      <w:r w:rsidRPr="00470FAE">
        <w:rPr>
          <w:rFonts w:ascii="Arial" w:hAnsi="Arial" w:cs="Arial"/>
          <w:strike/>
        </w:rPr>
        <w:t>f)</w:t>
      </w:r>
      <w:r w:rsidRPr="00470FAE">
        <w:rPr>
          <w:rFonts w:ascii="Arial" w:hAnsi="Arial" w:cs="Arial"/>
          <w:strike/>
        </w:rPr>
        <w:tab/>
        <w:t>lovit sluku vyháněním pomocí psa a plašením s honci,</w:t>
      </w:r>
    </w:p>
    <w:p w14:paraId="02EF46A4" w14:textId="68BB4BE4"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rPr>
      </w:pPr>
      <w:proofErr w:type="gramStart"/>
      <w:r w:rsidRPr="00470FAE">
        <w:rPr>
          <w:rFonts w:ascii="Arial" w:hAnsi="Arial" w:cs="Arial"/>
          <w:strike/>
        </w:rPr>
        <w:t>g)</w:t>
      </w:r>
      <w:r w:rsidR="004B637B" w:rsidRPr="00470FAE">
        <w:rPr>
          <w:rFonts w:ascii="Arial" w:hAnsi="Arial" w:cs="Arial"/>
          <w:b/>
          <w:bCs/>
        </w:rPr>
        <w:t>e</w:t>
      </w:r>
      <w:proofErr w:type="gramEnd"/>
      <w:r w:rsidR="004B637B" w:rsidRPr="00470FAE">
        <w:rPr>
          <w:rFonts w:ascii="Arial" w:hAnsi="Arial" w:cs="Arial"/>
          <w:b/>
          <w:bCs/>
        </w:rPr>
        <w:t>)</w:t>
      </w:r>
      <w:r w:rsidRPr="00470FAE">
        <w:rPr>
          <w:rFonts w:ascii="Arial" w:hAnsi="Arial" w:cs="Arial"/>
        </w:rPr>
        <w:tab/>
        <w:t>lovit zvěř s pomocí elektrických zařízení schopných zabíjet nebo omráčit</w:t>
      </w:r>
      <w:r w:rsidRPr="00470FAE">
        <w:rPr>
          <w:rFonts w:ascii="Arial" w:hAnsi="Arial" w:cs="Arial"/>
          <w:strike/>
        </w:rPr>
        <w:t>, zdrojů umělého osvětlení, zrcadel, zařízení pro osvětlení terče, zaměřovače zbraní konstruovaného na principu noktovizorů,</w:t>
      </w:r>
      <w:r w:rsidRPr="00470FAE">
        <w:rPr>
          <w:rFonts w:ascii="Arial" w:hAnsi="Arial" w:cs="Arial"/>
        </w:rPr>
        <w:t xml:space="preserve"> </w:t>
      </w:r>
      <w:r w:rsidR="004B637B" w:rsidRPr="00470FAE">
        <w:rPr>
          <w:rFonts w:ascii="Arial" w:hAnsi="Arial" w:cs="Arial"/>
          <w:b/>
          <w:bCs/>
        </w:rPr>
        <w:t xml:space="preserve">a </w:t>
      </w:r>
      <w:r w:rsidRPr="00470FAE">
        <w:rPr>
          <w:rFonts w:ascii="Arial" w:hAnsi="Arial" w:cs="Arial"/>
        </w:rPr>
        <w:t>reprodukční soustavy s hlasy zvěře, výbušnin,</w:t>
      </w:r>
    </w:p>
    <w:p w14:paraId="2B6E58AE" w14:textId="1CF6AD76" w:rsidR="004B637B" w:rsidRPr="00470FAE" w:rsidRDefault="004B637B" w:rsidP="00D17DA3">
      <w:pPr>
        <w:tabs>
          <w:tab w:val="left" w:pos="567"/>
        </w:tabs>
        <w:autoSpaceDE w:val="0"/>
        <w:autoSpaceDN w:val="0"/>
        <w:adjustRightInd w:val="0"/>
        <w:spacing w:before="60" w:after="0" w:line="240" w:lineRule="auto"/>
        <w:ind w:left="567" w:hanging="567"/>
        <w:jc w:val="both"/>
        <w:rPr>
          <w:rFonts w:ascii="Arial" w:hAnsi="Arial" w:cs="Arial"/>
          <w:b/>
          <w:bCs/>
        </w:rPr>
      </w:pPr>
      <w:r w:rsidRPr="00470FAE">
        <w:rPr>
          <w:rFonts w:ascii="Arial" w:hAnsi="Arial" w:cs="Arial"/>
          <w:b/>
          <w:bCs/>
        </w:rPr>
        <w:t>f)</w:t>
      </w:r>
      <w:r w:rsidRPr="00470FAE">
        <w:rPr>
          <w:rFonts w:ascii="Arial" w:hAnsi="Arial" w:cs="Arial"/>
          <w:b/>
          <w:bCs/>
        </w:rPr>
        <w:tab/>
        <w:t xml:space="preserve">lovit zvěř s pomocí zdrojů umělého osvětlení, </w:t>
      </w:r>
      <w:r w:rsidR="00002B30">
        <w:rPr>
          <w:rFonts w:ascii="Arial" w:hAnsi="Arial" w:cs="Arial"/>
          <w:b/>
          <w:bCs/>
        </w:rPr>
        <w:t xml:space="preserve">zrcadel, </w:t>
      </w:r>
      <w:r w:rsidRPr="00470FAE">
        <w:rPr>
          <w:rFonts w:ascii="Arial" w:hAnsi="Arial" w:cs="Arial"/>
          <w:b/>
          <w:bCs/>
        </w:rPr>
        <w:t xml:space="preserve">zařízení pro osvětlení terče, hledí pro střelbu v noci s elektronickým zařízením na zvětšení nebo konverzi obrazu; to neplatí pro lišku obecnou, kunu skalní, jezevce lesního, zajíce polního, králíka divokého a pro zvěř spárkatou s výjimkou kamzíka </w:t>
      </w:r>
      <w:proofErr w:type="gramStart"/>
      <w:r w:rsidRPr="00470FAE">
        <w:rPr>
          <w:rFonts w:ascii="Arial" w:hAnsi="Arial" w:cs="Arial"/>
          <w:b/>
          <w:bCs/>
        </w:rPr>
        <w:t>horského ,</w:t>
      </w:r>
      <w:proofErr w:type="gramEnd"/>
    </w:p>
    <w:p w14:paraId="7D5A67BC" w14:textId="0DA21B5F"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rPr>
      </w:pPr>
      <w:proofErr w:type="gramStart"/>
      <w:r w:rsidRPr="00470FAE">
        <w:rPr>
          <w:rFonts w:ascii="Arial" w:hAnsi="Arial" w:cs="Arial"/>
          <w:strike/>
        </w:rPr>
        <w:t>h)</w:t>
      </w:r>
      <w:r w:rsidR="004B637B" w:rsidRPr="00470FAE">
        <w:rPr>
          <w:rFonts w:ascii="Arial" w:hAnsi="Arial" w:cs="Arial"/>
          <w:b/>
          <w:bCs/>
        </w:rPr>
        <w:t>g</w:t>
      </w:r>
      <w:proofErr w:type="gramEnd"/>
      <w:r w:rsidR="004B637B" w:rsidRPr="00470FAE">
        <w:rPr>
          <w:rFonts w:ascii="Arial" w:hAnsi="Arial" w:cs="Arial"/>
          <w:b/>
          <w:bCs/>
        </w:rPr>
        <w:t>)</w:t>
      </w:r>
      <w:r w:rsidRPr="00470FAE">
        <w:rPr>
          <w:rFonts w:ascii="Arial" w:hAnsi="Arial" w:cs="Arial"/>
        </w:rPr>
        <w:tab/>
        <w:t>lovit zvěř</w:t>
      </w:r>
      <w:r w:rsidR="00B15529">
        <w:rPr>
          <w:rFonts w:ascii="Arial" w:hAnsi="Arial" w:cs="Arial"/>
          <w:b/>
          <w:bCs/>
        </w:rPr>
        <w:t>, nejde-li o lov loveckým dravcem,</w:t>
      </w:r>
      <w:r w:rsidRPr="00470FAE">
        <w:rPr>
          <w:rFonts w:ascii="Arial" w:hAnsi="Arial" w:cs="Arial"/>
        </w:rPr>
        <w:t xml:space="preserve"> s pomocí mechanismů </w:t>
      </w:r>
      <w:r w:rsidRPr="00470FAE">
        <w:rPr>
          <w:rFonts w:ascii="Arial" w:hAnsi="Arial" w:cs="Arial"/>
          <w:strike/>
        </w:rPr>
        <w:t>pohybujících se</w:t>
      </w:r>
      <w:r w:rsidR="00A22247" w:rsidRPr="00470FAE">
        <w:rPr>
          <w:rFonts w:ascii="Arial" w:hAnsi="Arial" w:cs="Arial"/>
          <w:b/>
          <w:bCs/>
        </w:rPr>
        <w:t>,</w:t>
      </w:r>
      <w:r w:rsidRPr="00470FAE">
        <w:rPr>
          <w:rFonts w:ascii="Arial" w:hAnsi="Arial" w:cs="Arial"/>
          <w:b/>
          <w:bCs/>
        </w:rPr>
        <w:t xml:space="preserve"> </w:t>
      </w:r>
      <w:r w:rsidR="00A22247" w:rsidRPr="00470FAE">
        <w:rPr>
          <w:rFonts w:ascii="Arial" w:hAnsi="Arial" w:cs="Arial"/>
          <w:b/>
          <w:bCs/>
        </w:rPr>
        <w:t xml:space="preserve">které se pohybují </w:t>
      </w:r>
      <w:r w:rsidRPr="00470FAE">
        <w:rPr>
          <w:rFonts w:ascii="Arial" w:hAnsi="Arial" w:cs="Arial"/>
        </w:rPr>
        <w:t>po zemi, nad zemí nebo po vodě, pokud nejde o loď plovoucí rychlostí menší než 5 km/hod.,</w:t>
      </w:r>
    </w:p>
    <w:p w14:paraId="2D71A3CD" w14:textId="0ADDB716"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rPr>
      </w:pPr>
      <w:r w:rsidRPr="00470FAE">
        <w:rPr>
          <w:rFonts w:ascii="Arial" w:hAnsi="Arial" w:cs="Arial"/>
          <w:strike/>
        </w:rPr>
        <w:t>i)</w:t>
      </w:r>
      <w:r w:rsidR="004B637B" w:rsidRPr="00470FAE">
        <w:rPr>
          <w:rFonts w:ascii="Arial" w:hAnsi="Arial" w:cs="Arial"/>
          <w:b/>
          <w:bCs/>
        </w:rPr>
        <w:t>h)</w:t>
      </w:r>
      <w:r w:rsidRPr="00470FAE">
        <w:rPr>
          <w:rFonts w:ascii="Arial" w:hAnsi="Arial" w:cs="Arial"/>
        </w:rPr>
        <w:tab/>
        <w:t>střílet zvěř jinou zbraní než loveckou (dlouhou palnou zbraní kulovou, brokovou nebo kombinovanou, určenou k loveckým účelům</w:t>
      </w:r>
      <w:r w:rsidR="00C519F0" w:rsidRPr="00470FAE">
        <w:rPr>
          <w:rFonts w:ascii="Arial" w:hAnsi="Arial" w:cs="Arial"/>
          <w:b/>
          <w:bCs/>
        </w:rPr>
        <w:t>, nebo lukem určeným k loveckým účelům</w:t>
      </w:r>
      <w:r w:rsidRPr="00470FAE">
        <w:rPr>
          <w:rFonts w:ascii="Arial" w:hAnsi="Arial" w:cs="Arial"/>
        </w:rPr>
        <w:t>),</w:t>
      </w:r>
    </w:p>
    <w:p w14:paraId="74A33173" w14:textId="31444B57"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rPr>
      </w:pPr>
      <w:proofErr w:type="gramStart"/>
      <w:r w:rsidRPr="00470FAE">
        <w:rPr>
          <w:rFonts w:ascii="Arial" w:hAnsi="Arial" w:cs="Arial"/>
          <w:strike/>
        </w:rPr>
        <w:t>j)</w:t>
      </w:r>
      <w:r w:rsidR="004B637B" w:rsidRPr="00470FAE">
        <w:rPr>
          <w:rFonts w:ascii="Arial" w:hAnsi="Arial" w:cs="Arial"/>
          <w:b/>
          <w:bCs/>
        </w:rPr>
        <w:t>i</w:t>
      </w:r>
      <w:proofErr w:type="gramEnd"/>
      <w:r w:rsidR="004B637B" w:rsidRPr="00470FAE">
        <w:rPr>
          <w:rFonts w:ascii="Arial" w:hAnsi="Arial" w:cs="Arial"/>
          <w:b/>
          <w:bCs/>
        </w:rPr>
        <w:t>)</w:t>
      </w:r>
      <w:r w:rsidRPr="00470FAE">
        <w:rPr>
          <w:rFonts w:ascii="Arial" w:hAnsi="Arial" w:cs="Arial"/>
        </w:rPr>
        <w:tab/>
        <w:t>střílet zvěř zakázanými zbraněmi</w:t>
      </w:r>
      <w:r w:rsidRPr="00470FAE">
        <w:rPr>
          <w:rFonts w:ascii="Arial" w:hAnsi="Arial" w:cs="Arial"/>
          <w:strike/>
        </w:rPr>
        <w:t xml:space="preserve">, jejich </w:t>
      </w:r>
      <w:r w:rsidRPr="000116C3">
        <w:rPr>
          <w:rFonts w:ascii="Arial" w:hAnsi="Arial" w:cs="Arial"/>
          <w:strike/>
        </w:rPr>
        <w:t>doplňky</w:t>
      </w:r>
      <w:r w:rsidRPr="00D40DDC">
        <w:rPr>
          <w:rFonts w:ascii="Arial" w:hAnsi="Arial" w:cs="Arial"/>
          <w:strike/>
        </w:rPr>
        <w:t xml:space="preserve"> a střelivem</w:t>
      </w:r>
      <w:r w:rsidRPr="00D40DDC">
        <w:rPr>
          <w:rFonts w:ascii="Arial" w:hAnsi="Arial" w:cs="Arial"/>
          <w:strike/>
          <w:vertAlign w:val="superscript"/>
        </w:rPr>
        <w:t>24</w:t>
      </w:r>
      <w:r w:rsidR="004B637B" w:rsidRPr="00D40DDC">
        <w:rPr>
          <w:rFonts w:ascii="Arial" w:hAnsi="Arial" w:cs="Arial"/>
          <w:strike/>
          <w:vertAlign w:val="superscript"/>
        </w:rPr>
        <w:t>)</w:t>
      </w:r>
      <w:r w:rsidR="000116C3">
        <w:rPr>
          <w:rFonts w:ascii="Arial" w:hAnsi="Arial" w:cs="Arial"/>
        </w:rPr>
        <w:t xml:space="preserve"> </w:t>
      </w:r>
      <w:r w:rsidR="000116C3" w:rsidRPr="00D40DDC">
        <w:rPr>
          <w:rFonts w:ascii="Arial" w:hAnsi="Arial" w:cs="Arial"/>
          <w:b/>
          <w:bCs/>
        </w:rPr>
        <w:t>a střelivem</w:t>
      </w:r>
      <w:r w:rsidR="000116C3" w:rsidRPr="000116C3">
        <w:rPr>
          <w:rStyle w:val="Znakapoznpodarou"/>
          <w:rFonts w:ascii="Arial" w:hAnsi="Arial" w:cs="Arial"/>
          <w:b/>
          <w:bCs/>
        </w:rPr>
        <w:footnoteReference w:customMarkFollows="1" w:id="6"/>
        <w:t>24)</w:t>
      </w:r>
      <w:r w:rsidR="004B637B" w:rsidRPr="00470FAE">
        <w:rPr>
          <w:rFonts w:ascii="Arial" w:hAnsi="Arial" w:cs="Arial"/>
        </w:rPr>
        <w:t>,</w:t>
      </w:r>
    </w:p>
    <w:p w14:paraId="17EB438A" w14:textId="2942211F" w:rsidR="002E1A34" w:rsidRDefault="002E1A34" w:rsidP="00D17DA3">
      <w:pPr>
        <w:tabs>
          <w:tab w:val="left" w:pos="567"/>
        </w:tabs>
        <w:autoSpaceDE w:val="0"/>
        <w:autoSpaceDN w:val="0"/>
        <w:adjustRightInd w:val="0"/>
        <w:spacing w:before="60" w:after="0" w:line="240" w:lineRule="auto"/>
        <w:ind w:left="567" w:hanging="567"/>
        <w:jc w:val="both"/>
        <w:rPr>
          <w:rFonts w:ascii="Arial" w:hAnsi="Arial" w:cs="Arial"/>
        </w:rPr>
      </w:pPr>
      <w:proofErr w:type="gramStart"/>
      <w:r w:rsidRPr="00EE1173">
        <w:rPr>
          <w:rFonts w:ascii="Arial" w:hAnsi="Arial" w:cs="Arial"/>
          <w:strike/>
        </w:rPr>
        <w:t>k)</w:t>
      </w:r>
      <w:r w:rsidR="004B637B" w:rsidRPr="00D40DDC">
        <w:rPr>
          <w:rFonts w:ascii="Arial" w:hAnsi="Arial" w:cs="Arial"/>
          <w:b/>
          <w:bCs/>
          <w:strike/>
        </w:rPr>
        <w:t>j</w:t>
      </w:r>
      <w:proofErr w:type="gramEnd"/>
      <w:r w:rsidR="004B637B" w:rsidRPr="00D40DDC">
        <w:rPr>
          <w:rFonts w:ascii="Arial" w:hAnsi="Arial" w:cs="Arial"/>
          <w:b/>
          <w:bCs/>
          <w:strike/>
        </w:rPr>
        <w:t>)</w:t>
      </w:r>
      <w:r w:rsidRPr="00D40DDC">
        <w:rPr>
          <w:rFonts w:ascii="Arial" w:hAnsi="Arial" w:cs="Arial"/>
          <w:strike/>
        </w:rPr>
        <w:tab/>
        <w:t xml:space="preserve">střílet zvěř srnčí </w:t>
      </w:r>
      <w:r w:rsidRPr="00EE1173">
        <w:rPr>
          <w:rFonts w:ascii="Arial" w:hAnsi="Arial" w:cs="Arial"/>
          <w:strike/>
        </w:rPr>
        <w:t>jinou zbraní než kulovnicí s</w:t>
      </w:r>
      <w:r w:rsidRPr="00D40DDC">
        <w:rPr>
          <w:rFonts w:ascii="Arial" w:hAnsi="Arial" w:cs="Arial"/>
          <w:strike/>
        </w:rPr>
        <w:t xml:space="preserve"> </w:t>
      </w:r>
      <w:r w:rsidR="009F0C00" w:rsidRPr="00D40DDC">
        <w:rPr>
          <w:rFonts w:ascii="Arial" w:hAnsi="Arial" w:cs="Arial"/>
          <w:strike/>
        </w:rPr>
        <w:t xml:space="preserve">nábojem </w:t>
      </w:r>
      <w:r w:rsidRPr="00D40DDC">
        <w:rPr>
          <w:rFonts w:ascii="Arial" w:hAnsi="Arial" w:cs="Arial"/>
          <w:strike/>
        </w:rPr>
        <w:t>s</w:t>
      </w:r>
      <w:r w:rsidR="009F0C00" w:rsidRPr="00D40DDC">
        <w:rPr>
          <w:rFonts w:ascii="Arial" w:hAnsi="Arial" w:cs="Arial"/>
          <w:strike/>
        </w:rPr>
        <w:t> </w:t>
      </w:r>
      <w:r w:rsidRPr="00D40DDC">
        <w:rPr>
          <w:rFonts w:ascii="Arial" w:hAnsi="Arial" w:cs="Arial"/>
          <w:strike/>
        </w:rPr>
        <w:t>energií ve 100 m nižší než 1000</w:t>
      </w:r>
      <w:r w:rsidR="00E60195" w:rsidRPr="00D40DDC">
        <w:rPr>
          <w:rFonts w:ascii="Arial" w:hAnsi="Arial" w:cs="Arial"/>
          <w:strike/>
        </w:rPr>
        <w:t> </w:t>
      </w:r>
      <w:r w:rsidRPr="00D40DDC">
        <w:rPr>
          <w:rFonts w:ascii="Arial" w:hAnsi="Arial" w:cs="Arial"/>
          <w:strike/>
        </w:rPr>
        <w:t xml:space="preserve">J </w:t>
      </w:r>
      <w:r w:rsidRPr="00EE1173">
        <w:rPr>
          <w:rFonts w:ascii="Arial" w:hAnsi="Arial" w:cs="Arial"/>
          <w:strike/>
        </w:rPr>
        <w:t>(joulů)</w:t>
      </w:r>
      <w:r w:rsidRPr="00D40DDC">
        <w:rPr>
          <w:rFonts w:ascii="Arial" w:hAnsi="Arial" w:cs="Arial"/>
          <w:strike/>
        </w:rPr>
        <w:t xml:space="preserve"> a ostatní zvěř spárkatou nižší než 1500 J; to neplatí při </w:t>
      </w:r>
      <w:r w:rsidR="00C519F0" w:rsidRPr="00D40DDC">
        <w:rPr>
          <w:rFonts w:ascii="Arial" w:hAnsi="Arial" w:cs="Arial"/>
          <w:b/>
          <w:bCs/>
          <w:strike/>
        </w:rPr>
        <w:t xml:space="preserve"> </w:t>
      </w:r>
      <w:r w:rsidRPr="00D40DDC">
        <w:rPr>
          <w:rFonts w:ascii="Arial" w:hAnsi="Arial" w:cs="Arial"/>
          <w:strike/>
        </w:rPr>
        <w:t xml:space="preserve">lovu selete a lončáka prasete divokého, které lze při </w:t>
      </w:r>
      <w:r w:rsidRPr="00EE1173">
        <w:rPr>
          <w:rFonts w:ascii="Arial" w:hAnsi="Arial" w:cs="Arial"/>
          <w:strike/>
        </w:rPr>
        <w:t>nadháňce, naháňce nebo nátlačce</w:t>
      </w:r>
      <w:r w:rsidRPr="00D40DDC">
        <w:rPr>
          <w:rFonts w:ascii="Arial" w:hAnsi="Arial" w:cs="Arial"/>
          <w:strike/>
        </w:rPr>
        <w:t xml:space="preserve"> střílet i brokovnicí s</w:t>
      </w:r>
      <w:r w:rsidR="00E60195" w:rsidRPr="00D40DDC">
        <w:rPr>
          <w:rFonts w:ascii="Arial" w:hAnsi="Arial" w:cs="Arial"/>
          <w:strike/>
        </w:rPr>
        <w:t> </w:t>
      </w:r>
      <w:r w:rsidRPr="00D40DDC">
        <w:rPr>
          <w:rFonts w:ascii="Arial" w:hAnsi="Arial" w:cs="Arial"/>
          <w:strike/>
        </w:rPr>
        <w:t>jednotnou střelou,</w:t>
      </w:r>
    </w:p>
    <w:p w14:paraId="689A4CF4" w14:textId="2A0ECF99" w:rsidR="00EE1173" w:rsidRPr="00D40DDC" w:rsidRDefault="00EE1173" w:rsidP="00D17DA3">
      <w:pPr>
        <w:tabs>
          <w:tab w:val="left" w:pos="567"/>
        </w:tabs>
        <w:autoSpaceDE w:val="0"/>
        <w:autoSpaceDN w:val="0"/>
        <w:adjustRightInd w:val="0"/>
        <w:spacing w:before="60" w:after="0" w:line="240" w:lineRule="auto"/>
        <w:ind w:left="567" w:hanging="567"/>
        <w:jc w:val="both"/>
        <w:rPr>
          <w:rFonts w:ascii="Arial" w:hAnsi="Arial" w:cs="Arial"/>
          <w:b/>
          <w:bCs/>
        </w:rPr>
      </w:pPr>
      <w:r>
        <w:rPr>
          <w:rFonts w:ascii="Arial" w:hAnsi="Arial" w:cs="Arial"/>
          <w:b/>
          <w:bCs/>
        </w:rPr>
        <w:t>j)</w:t>
      </w:r>
      <w:r>
        <w:rPr>
          <w:rFonts w:ascii="Arial" w:hAnsi="Arial" w:cs="Arial"/>
          <w:b/>
          <w:bCs/>
        </w:rPr>
        <w:tab/>
        <w:t xml:space="preserve">střílet </w:t>
      </w:r>
      <w:r w:rsidRPr="00EE1173">
        <w:rPr>
          <w:rFonts w:ascii="Arial" w:hAnsi="Arial" w:cs="Arial"/>
          <w:b/>
          <w:bCs/>
        </w:rPr>
        <w:t xml:space="preserve">zvěř srnčí loveckou zbraní s kulovým nábojem s energií ve 100 m nižší než 1000 J a ostatní zvěř spárkatou loveckou zbraní s kulovým nábojem s energií nižší než 1500 J nebo střílet zvěř lukem o </w:t>
      </w:r>
      <w:proofErr w:type="spellStart"/>
      <w:r w:rsidRPr="00EE1173">
        <w:rPr>
          <w:rFonts w:ascii="Arial" w:hAnsi="Arial" w:cs="Arial"/>
          <w:b/>
          <w:bCs/>
        </w:rPr>
        <w:t>nátahové</w:t>
      </w:r>
      <w:proofErr w:type="spellEnd"/>
      <w:r w:rsidRPr="00EE1173">
        <w:rPr>
          <w:rFonts w:ascii="Arial" w:hAnsi="Arial" w:cs="Arial"/>
          <w:b/>
          <w:bCs/>
        </w:rPr>
        <w:t xml:space="preserve"> síle nižší než 220 N; to neplatí při dostřelené ráně provedené vhodnou krátkou zbraní, lovu prasete divokého, které lze při společném lovu střílet i brokovnicí s jednotnou střelou, a</w:t>
      </w:r>
      <w:r>
        <w:rPr>
          <w:rFonts w:ascii="Arial" w:hAnsi="Arial" w:cs="Arial"/>
          <w:b/>
          <w:bCs/>
        </w:rPr>
        <w:t> </w:t>
      </w:r>
      <w:r w:rsidRPr="00EE1173">
        <w:rPr>
          <w:rFonts w:ascii="Arial" w:hAnsi="Arial" w:cs="Arial"/>
          <w:b/>
          <w:bCs/>
        </w:rPr>
        <w:t>dále při lovu zvěře, kterou lze v odchytovém zařízení střílet i vhodnou krátkou zbraní,</w:t>
      </w:r>
    </w:p>
    <w:p w14:paraId="5B6334A4" w14:textId="2A4281C6" w:rsidR="002E1A34" w:rsidRPr="00D40DDC" w:rsidRDefault="002E1A34" w:rsidP="00D17DA3">
      <w:pPr>
        <w:tabs>
          <w:tab w:val="left" w:pos="567"/>
        </w:tabs>
        <w:autoSpaceDE w:val="0"/>
        <w:autoSpaceDN w:val="0"/>
        <w:adjustRightInd w:val="0"/>
        <w:spacing w:before="60" w:after="0" w:line="240" w:lineRule="auto"/>
        <w:ind w:left="567" w:hanging="567"/>
        <w:jc w:val="both"/>
        <w:rPr>
          <w:rFonts w:ascii="Arial" w:hAnsi="Arial" w:cs="Arial"/>
          <w:strike/>
        </w:rPr>
      </w:pPr>
      <w:r w:rsidRPr="002B1B78">
        <w:rPr>
          <w:rFonts w:ascii="Arial" w:hAnsi="Arial" w:cs="Arial"/>
          <w:strike/>
        </w:rPr>
        <w:t>l)</w:t>
      </w:r>
      <w:r w:rsidR="004B637B" w:rsidRPr="00D40DDC">
        <w:rPr>
          <w:rFonts w:ascii="Arial" w:hAnsi="Arial" w:cs="Arial"/>
          <w:b/>
          <w:bCs/>
          <w:strike/>
        </w:rPr>
        <w:t>k)</w:t>
      </w:r>
      <w:r w:rsidRPr="00D40DDC">
        <w:rPr>
          <w:rFonts w:ascii="Arial" w:hAnsi="Arial" w:cs="Arial"/>
          <w:strike/>
        </w:rPr>
        <w:tab/>
        <w:t>střílet zvěř z poloautomatických nebo automatických zbraní se zásobníkem schopným pojmout více než 2 náboje,</w:t>
      </w:r>
    </w:p>
    <w:p w14:paraId="604CB1BC" w14:textId="30AADEA3" w:rsidR="002B1B78" w:rsidRPr="002B1B78" w:rsidRDefault="002B1B78" w:rsidP="00D17DA3">
      <w:pPr>
        <w:tabs>
          <w:tab w:val="left" w:pos="567"/>
        </w:tabs>
        <w:autoSpaceDE w:val="0"/>
        <w:autoSpaceDN w:val="0"/>
        <w:adjustRightInd w:val="0"/>
        <w:spacing w:before="60" w:after="0" w:line="240" w:lineRule="auto"/>
        <w:ind w:left="567" w:hanging="567"/>
        <w:jc w:val="both"/>
        <w:rPr>
          <w:rFonts w:ascii="Arial" w:hAnsi="Arial" w:cs="Arial"/>
          <w:b/>
          <w:bCs/>
        </w:rPr>
      </w:pPr>
      <w:r w:rsidRPr="002B1B78">
        <w:rPr>
          <w:rFonts w:ascii="Arial" w:hAnsi="Arial" w:cs="Arial"/>
          <w:b/>
          <w:bCs/>
        </w:rPr>
        <w:t>k)</w:t>
      </w:r>
      <w:r w:rsidRPr="002B1B78">
        <w:rPr>
          <w:rFonts w:ascii="Arial" w:hAnsi="Arial" w:cs="Arial"/>
          <w:b/>
          <w:bCs/>
        </w:rPr>
        <w:tab/>
        <w:t>střílet zvěř a živočichy vyžadující regulaci zbraní samočinnou a lovit pernatou zvěř, kamzíka, kozu bezoárovou, kunu lesní a tchoře tmavého zbraní samonabíjecí, jejíž zásobník nebo nábojová schránka mohou pojmout více než 2 náboje, nebo zbraní samočinnou</w:t>
      </w:r>
      <w:r>
        <w:rPr>
          <w:rFonts w:ascii="Arial" w:hAnsi="Arial" w:cs="Arial"/>
          <w:b/>
          <w:bCs/>
        </w:rPr>
        <w:t>,</w:t>
      </w:r>
    </w:p>
    <w:p w14:paraId="75890A41" w14:textId="412904A0"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rPr>
      </w:pPr>
      <w:bookmarkStart w:id="45" w:name="_Hlk162961105"/>
      <w:r w:rsidRPr="00470FAE">
        <w:rPr>
          <w:rFonts w:ascii="Arial" w:hAnsi="Arial" w:cs="Arial"/>
          <w:strike/>
        </w:rPr>
        <w:t>m)</w:t>
      </w:r>
      <w:r w:rsidR="004B637B" w:rsidRPr="00470FAE">
        <w:rPr>
          <w:rFonts w:ascii="Arial" w:hAnsi="Arial" w:cs="Arial"/>
          <w:b/>
          <w:bCs/>
        </w:rPr>
        <w:t>l)</w:t>
      </w:r>
      <w:r w:rsidRPr="00470FAE">
        <w:rPr>
          <w:rFonts w:ascii="Arial" w:hAnsi="Arial" w:cs="Arial"/>
        </w:rPr>
        <w:tab/>
      </w:r>
      <w:proofErr w:type="spellStart"/>
      <w:r w:rsidRPr="00EF5349">
        <w:rPr>
          <w:rFonts w:ascii="Arial" w:hAnsi="Arial" w:cs="Arial"/>
          <w:strike/>
        </w:rPr>
        <w:t>lovit</w:t>
      </w:r>
      <w:r w:rsidR="00EF5349" w:rsidRPr="00EF5349">
        <w:rPr>
          <w:rFonts w:ascii="Arial" w:hAnsi="Arial" w:cs="Arial"/>
          <w:b/>
          <w:bCs/>
        </w:rPr>
        <w:t>střílet</w:t>
      </w:r>
      <w:proofErr w:type="spellEnd"/>
      <w:r w:rsidRPr="00470FAE">
        <w:rPr>
          <w:rFonts w:ascii="Arial" w:hAnsi="Arial" w:cs="Arial"/>
        </w:rPr>
        <w:t xml:space="preserve"> zvěř kromě prasat divokých</w:t>
      </w:r>
      <w:r w:rsidR="00C519F0" w:rsidRPr="00470FAE">
        <w:rPr>
          <w:rFonts w:ascii="Arial" w:hAnsi="Arial" w:cs="Arial"/>
          <w:b/>
          <w:bCs/>
        </w:rPr>
        <w:t xml:space="preserve">, samic a mláďat ostatních druhů spárkaté zvěře, jezevců lesních, zajíců polních, králíků divokých, kun skalních </w:t>
      </w:r>
      <w:r w:rsidRPr="00470FAE">
        <w:rPr>
          <w:rFonts w:ascii="Arial" w:hAnsi="Arial" w:cs="Arial"/>
        </w:rPr>
        <w:t xml:space="preserve">a lišek obecných za noci, tj. hodinu po západu slunce až do hodiny před východem slunce; </w:t>
      </w:r>
      <w:r w:rsidRPr="00EF5349">
        <w:rPr>
          <w:rFonts w:ascii="Arial" w:hAnsi="Arial" w:cs="Arial"/>
          <w:strike/>
        </w:rPr>
        <w:t>lovit</w:t>
      </w:r>
      <w:r w:rsidRPr="00470FAE">
        <w:rPr>
          <w:rFonts w:ascii="Arial" w:hAnsi="Arial" w:cs="Arial"/>
        </w:rPr>
        <w:t xml:space="preserve"> </w:t>
      </w:r>
      <w:r w:rsidR="00EF5349" w:rsidRPr="00EF5349">
        <w:rPr>
          <w:rFonts w:ascii="Arial" w:hAnsi="Arial" w:cs="Arial"/>
          <w:b/>
          <w:bCs/>
        </w:rPr>
        <w:t>střílet</w:t>
      </w:r>
      <w:r w:rsidR="00EF5349">
        <w:rPr>
          <w:rFonts w:ascii="Arial" w:hAnsi="Arial" w:cs="Arial"/>
        </w:rPr>
        <w:t xml:space="preserve"> </w:t>
      </w:r>
      <w:r w:rsidRPr="00470FAE">
        <w:rPr>
          <w:rFonts w:ascii="Arial" w:hAnsi="Arial" w:cs="Arial"/>
        </w:rPr>
        <w:t>prase divoké</w:t>
      </w:r>
      <w:r w:rsidR="00C519F0" w:rsidRPr="00470FAE">
        <w:rPr>
          <w:rFonts w:ascii="Arial" w:hAnsi="Arial" w:cs="Arial"/>
          <w:b/>
          <w:bCs/>
        </w:rPr>
        <w:t>, samice a mláďata ostatních druhů spárkaté zvěře, jezevce lesního</w:t>
      </w:r>
      <w:r w:rsidR="00EF5349">
        <w:rPr>
          <w:rFonts w:ascii="Arial" w:hAnsi="Arial" w:cs="Arial"/>
          <w:b/>
          <w:bCs/>
        </w:rPr>
        <w:t xml:space="preserve">, </w:t>
      </w:r>
      <w:r w:rsidR="00EF5349" w:rsidRPr="00EF5349">
        <w:rPr>
          <w:rFonts w:ascii="Arial" w:hAnsi="Arial" w:cs="Arial"/>
          <w:b/>
          <w:bCs/>
        </w:rPr>
        <w:t>zajíce polního, králíka divokého, kunu skalní</w:t>
      </w:r>
      <w:r w:rsidR="00C519F0" w:rsidRPr="00EF5349">
        <w:rPr>
          <w:rFonts w:ascii="Arial" w:hAnsi="Arial" w:cs="Arial"/>
          <w:b/>
          <w:bCs/>
        </w:rPr>
        <w:t xml:space="preserve"> </w:t>
      </w:r>
      <w:r w:rsidRPr="00470FAE">
        <w:rPr>
          <w:rFonts w:ascii="Arial" w:hAnsi="Arial" w:cs="Arial"/>
        </w:rPr>
        <w:t>a lišku obecnou v noci bez použití vhodné pozorovací a střelecké optiky,</w:t>
      </w:r>
    </w:p>
    <w:bookmarkEnd w:id="45"/>
    <w:p w14:paraId="4DDB5697" w14:textId="173B6C24"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rPr>
      </w:pPr>
      <w:proofErr w:type="gramStart"/>
      <w:r w:rsidRPr="00470FAE">
        <w:rPr>
          <w:rFonts w:ascii="Arial" w:hAnsi="Arial" w:cs="Arial"/>
          <w:strike/>
        </w:rPr>
        <w:t>n)</w:t>
      </w:r>
      <w:r w:rsidR="004B637B" w:rsidRPr="00470FAE">
        <w:rPr>
          <w:rFonts w:ascii="Arial" w:hAnsi="Arial" w:cs="Arial"/>
          <w:b/>
          <w:bCs/>
        </w:rPr>
        <w:t>m</w:t>
      </w:r>
      <w:proofErr w:type="gramEnd"/>
      <w:r w:rsidR="004B637B" w:rsidRPr="00470FAE">
        <w:rPr>
          <w:rFonts w:ascii="Arial" w:hAnsi="Arial" w:cs="Arial"/>
          <w:b/>
          <w:bCs/>
        </w:rPr>
        <w:t>)</w:t>
      </w:r>
      <w:r w:rsidR="004B637B" w:rsidRPr="00470FAE">
        <w:rPr>
          <w:rFonts w:ascii="Arial" w:hAnsi="Arial" w:cs="Arial"/>
        </w:rPr>
        <w:tab/>
      </w:r>
      <w:r w:rsidRPr="00470FAE">
        <w:rPr>
          <w:rFonts w:ascii="Arial" w:hAnsi="Arial" w:cs="Arial"/>
        </w:rPr>
        <w:t xml:space="preserve">lovit zvěř v době nouze ve vzdálenosti do 200 m od krmelců </w:t>
      </w:r>
      <w:r w:rsidRPr="00470FAE">
        <w:rPr>
          <w:rFonts w:ascii="Arial" w:hAnsi="Arial" w:cs="Arial"/>
          <w:strike/>
        </w:rPr>
        <w:t xml:space="preserve">a </w:t>
      </w:r>
      <w:proofErr w:type="spellStart"/>
      <w:r w:rsidRPr="00470FAE">
        <w:rPr>
          <w:rFonts w:ascii="Arial" w:hAnsi="Arial" w:cs="Arial"/>
          <w:strike/>
        </w:rPr>
        <w:t>slanisk</w:t>
      </w:r>
      <w:proofErr w:type="spellEnd"/>
      <w:r w:rsidRPr="00470FAE">
        <w:rPr>
          <w:rFonts w:ascii="Arial" w:hAnsi="Arial" w:cs="Arial"/>
        </w:rPr>
        <w:t>,</w:t>
      </w:r>
    </w:p>
    <w:p w14:paraId="3E9BCE5C" w14:textId="53AAFA99"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rPr>
      </w:pPr>
      <w:proofErr w:type="gramStart"/>
      <w:r w:rsidRPr="00470FAE">
        <w:rPr>
          <w:rFonts w:ascii="Arial" w:hAnsi="Arial" w:cs="Arial"/>
          <w:strike/>
        </w:rPr>
        <w:t>o)</w:t>
      </w:r>
      <w:r w:rsidR="004B637B" w:rsidRPr="00470FAE">
        <w:rPr>
          <w:rFonts w:ascii="Arial" w:hAnsi="Arial" w:cs="Arial"/>
          <w:b/>
          <w:bCs/>
        </w:rPr>
        <w:t>n</w:t>
      </w:r>
      <w:proofErr w:type="gramEnd"/>
      <w:r w:rsidR="004B637B" w:rsidRPr="00470FAE">
        <w:rPr>
          <w:rFonts w:ascii="Arial" w:hAnsi="Arial" w:cs="Arial"/>
          <w:b/>
          <w:bCs/>
        </w:rPr>
        <w:t>)</w:t>
      </w:r>
      <w:r w:rsidR="004B637B" w:rsidRPr="00470FAE">
        <w:rPr>
          <w:rFonts w:ascii="Arial" w:hAnsi="Arial" w:cs="Arial"/>
        </w:rPr>
        <w:tab/>
      </w:r>
      <w:r w:rsidRPr="00470FAE">
        <w:rPr>
          <w:rFonts w:ascii="Arial" w:hAnsi="Arial" w:cs="Arial"/>
        </w:rPr>
        <w:t xml:space="preserve">dávat do krmiva </w:t>
      </w:r>
      <w:proofErr w:type="spellStart"/>
      <w:r w:rsidRPr="00470FAE">
        <w:rPr>
          <w:rFonts w:ascii="Arial" w:hAnsi="Arial" w:cs="Arial"/>
        </w:rPr>
        <w:t>lákací</w:t>
      </w:r>
      <w:proofErr w:type="spellEnd"/>
      <w:r w:rsidRPr="00470FAE">
        <w:rPr>
          <w:rFonts w:ascii="Arial" w:hAnsi="Arial" w:cs="Arial"/>
        </w:rPr>
        <w:t xml:space="preserve"> a narkotizační prostředky, pokud to není prováděno za účelem odchytu,</w:t>
      </w:r>
    </w:p>
    <w:p w14:paraId="578B1910" w14:textId="399BC8B7"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rPr>
      </w:pPr>
      <w:proofErr w:type="gramStart"/>
      <w:r w:rsidRPr="00470FAE">
        <w:rPr>
          <w:rFonts w:ascii="Arial" w:hAnsi="Arial" w:cs="Arial"/>
          <w:strike/>
        </w:rPr>
        <w:t>p)</w:t>
      </w:r>
      <w:r w:rsidR="004B637B" w:rsidRPr="00470FAE">
        <w:rPr>
          <w:rFonts w:ascii="Arial" w:hAnsi="Arial" w:cs="Arial"/>
          <w:b/>
          <w:bCs/>
        </w:rPr>
        <w:t>o</w:t>
      </w:r>
      <w:proofErr w:type="gramEnd"/>
      <w:r w:rsidR="004B637B" w:rsidRPr="00470FAE">
        <w:rPr>
          <w:rFonts w:ascii="Arial" w:hAnsi="Arial" w:cs="Arial"/>
          <w:b/>
          <w:bCs/>
        </w:rPr>
        <w:t>)</w:t>
      </w:r>
      <w:r w:rsidR="004B637B" w:rsidRPr="00470FAE">
        <w:rPr>
          <w:rFonts w:ascii="Arial" w:hAnsi="Arial" w:cs="Arial"/>
        </w:rPr>
        <w:tab/>
      </w:r>
      <w:r w:rsidRPr="00470FAE">
        <w:rPr>
          <w:rFonts w:ascii="Arial" w:hAnsi="Arial" w:cs="Arial"/>
        </w:rPr>
        <w:t>střílet zvěř na hnízdech a vystřelovat hnízda,</w:t>
      </w:r>
    </w:p>
    <w:p w14:paraId="057A46CE" w14:textId="69448F64"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strike/>
        </w:rPr>
      </w:pPr>
      <w:proofErr w:type="gramStart"/>
      <w:r w:rsidRPr="00470FAE">
        <w:rPr>
          <w:rFonts w:ascii="Arial" w:hAnsi="Arial" w:cs="Arial"/>
          <w:strike/>
        </w:rPr>
        <w:lastRenderedPageBreak/>
        <w:t>r)</w:t>
      </w:r>
      <w:r w:rsidR="004B637B" w:rsidRPr="00470FAE">
        <w:rPr>
          <w:rFonts w:ascii="Arial" w:hAnsi="Arial" w:cs="Arial"/>
          <w:strike/>
        </w:rPr>
        <w:t>p</w:t>
      </w:r>
      <w:proofErr w:type="gramEnd"/>
      <w:r w:rsidR="004B637B" w:rsidRPr="00470FAE">
        <w:rPr>
          <w:rFonts w:ascii="Arial" w:hAnsi="Arial" w:cs="Arial"/>
          <w:strike/>
        </w:rPr>
        <w:t>)</w:t>
      </w:r>
      <w:r w:rsidR="004B637B" w:rsidRPr="00470FAE">
        <w:rPr>
          <w:rFonts w:ascii="Arial" w:hAnsi="Arial" w:cs="Arial"/>
          <w:strike/>
        </w:rPr>
        <w:tab/>
      </w:r>
      <w:r w:rsidRPr="00470FAE">
        <w:rPr>
          <w:rFonts w:ascii="Arial" w:hAnsi="Arial" w:cs="Arial"/>
          <w:strike/>
        </w:rPr>
        <w:t>lovit zvěř na honebních pozemcích, na kterých současně probíhá sklizeň zemědělských plodin, a na sousedních pozemcích ve vzdálenosti do 200 m od hranice těchto pozemků,</w:t>
      </w:r>
    </w:p>
    <w:p w14:paraId="3EB7059E" w14:textId="3E69F838"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rPr>
      </w:pPr>
      <w:proofErr w:type="gramStart"/>
      <w:r w:rsidRPr="00470FAE">
        <w:rPr>
          <w:rFonts w:ascii="Arial" w:hAnsi="Arial" w:cs="Arial"/>
          <w:strike/>
        </w:rPr>
        <w:t>s)</w:t>
      </w:r>
      <w:r w:rsidR="00C519F0" w:rsidRPr="00470FAE">
        <w:rPr>
          <w:rFonts w:ascii="Arial" w:hAnsi="Arial" w:cs="Arial"/>
          <w:b/>
          <w:bCs/>
        </w:rPr>
        <w:t>p</w:t>
      </w:r>
      <w:proofErr w:type="gramEnd"/>
      <w:r w:rsidR="004B637B" w:rsidRPr="00470FAE">
        <w:rPr>
          <w:rFonts w:ascii="Arial" w:hAnsi="Arial" w:cs="Arial"/>
          <w:b/>
          <w:bCs/>
        </w:rPr>
        <w:t>)</w:t>
      </w:r>
      <w:r w:rsidR="004B637B" w:rsidRPr="00470FAE">
        <w:rPr>
          <w:rFonts w:ascii="Arial" w:hAnsi="Arial" w:cs="Arial"/>
        </w:rPr>
        <w:tab/>
      </w:r>
      <w:r w:rsidRPr="00470FAE">
        <w:rPr>
          <w:rFonts w:ascii="Arial" w:hAnsi="Arial" w:cs="Arial"/>
        </w:rPr>
        <w:t xml:space="preserve">lovit zvěř na čekané ve vzdálenosti do </w:t>
      </w:r>
      <w:r w:rsidRPr="00470FAE">
        <w:rPr>
          <w:rFonts w:ascii="Arial" w:hAnsi="Arial" w:cs="Arial"/>
          <w:strike/>
        </w:rPr>
        <w:t>200</w:t>
      </w:r>
      <w:r w:rsidR="00C519F0" w:rsidRPr="00470FAE">
        <w:rPr>
          <w:rFonts w:ascii="Arial" w:hAnsi="Arial" w:cs="Arial"/>
          <w:b/>
          <w:bCs/>
        </w:rPr>
        <w:t>100</w:t>
      </w:r>
      <w:r w:rsidRPr="00470FAE">
        <w:rPr>
          <w:rFonts w:ascii="Arial" w:hAnsi="Arial" w:cs="Arial"/>
        </w:rPr>
        <w:t xml:space="preserve"> m od hranic sousední honitby, </w:t>
      </w:r>
      <w:r w:rsidR="00C519F0" w:rsidRPr="00470FAE">
        <w:rPr>
          <w:rFonts w:ascii="Arial" w:hAnsi="Arial" w:cs="Arial"/>
          <w:b/>
          <w:bCs/>
        </w:rPr>
        <w:t xml:space="preserve">nedohodnou-li se uživatelé sousedních honiteb jinak, </w:t>
      </w:r>
      <w:r w:rsidRPr="00470FAE">
        <w:rPr>
          <w:rFonts w:ascii="Arial" w:hAnsi="Arial" w:cs="Arial"/>
        </w:rPr>
        <w:t xml:space="preserve">lovit bažanty ve vzdálenosti do </w:t>
      </w:r>
      <w:r w:rsidRPr="00470FAE">
        <w:rPr>
          <w:rFonts w:ascii="Arial" w:hAnsi="Arial" w:cs="Arial"/>
          <w:strike/>
        </w:rPr>
        <w:t>200</w:t>
      </w:r>
      <w:r w:rsidR="00C519F0" w:rsidRPr="00470FAE">
        <w:rPr>
          <w:rFonts w:ascii="Arial" w:hAnsi="Arial" w:cs="Arial"/>
          <w:b/>
          <w:bCs/>
        </w:rPr>
        <w:t>100</w:t>
      </w:r>
      <w:r w:rsidRPr="00470FAE">
        <w:rPr>
          <w:rFonts w:ascii="Arial" w:hAnsi="Arial" w:cs="Arial"/>
        </w:rPr>
        <w:t xml:space="preserve"> m od sousední bažantnice a v těchto vzdálenostech přikrmovat zvěř, umísťovat myslivecká zařízení a provádět lov z mysliveckých a jiných zařízení,</w:t>
      </w:r>
    </w:p>
    <w:p w14:paraId="24D3226A" w14:textId="4C6FD50E"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strike/>
        </w:rPr>
      </w:pPr>
      <w:proofErr w:type="gramStart"/>
      <w:r w:rsidRPr="00470FAE">
        <w:rPr>
          <w:rFonts w:ascii="Arial" w:hAnsi="Arial" w:cs="Arial"/>
          <w:strike/>
        </w:rPr>
        <w:t>t)</w:t>
      </w:r>
      <w:r w:rsidR="00C519F0" w:rsidRPr="00470FAE">
        <w:rPr>
          <w:rFonts w:ascii="Arial" w:hAnsi="Arial" w:cs="Arial"/>
          <w:strike/>
        </w:rPr>
        <w:t>q</w:t>
      </w:r>
      <w:proofErr w:type="gramEnd"/>
      <w:r w:rsidR="004B637B" w:rsidRPr="00470FAE">
        <w:rPr>
          <w:rFonts w:ascii="Arial" w:hAnsi="Arial" w:cs="Arial"/>
          <w:strike/>
        </w:rPr>
        <w:t>)</w:t>
      </w:r>
      <w:r w:rsidR="004B637B" w:rsidRPr="00470FAE">
        <w:rPr>
          <w:rFonts w:ascii="Arial" w:hAnsi="Arial" w:cs="Arial"/>
          <w:strike/>
        </w:rPr>
        <w:tab/>
      </w:r>
      <w:r w:rsidRPr="00470FAE">
        <w:rPr>
          <w:rFonts w:ascii="Arial" w:hAnsi="Arial" w:cs="Arial"/>
          <w:strike/>
        </w:rPr>
        <w:t>střílet spárkatou zvěř v odchytových a aklimatizačních zařízeních a v přezimovacích objektech, s výjimkou zvěře poraněné a chovatelsky nežádoucí,</w:t>
      </w:r>
    </w:p>
    <w:p w14:paraId="5F0313AC" w14:textId="255D4AFF"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strike/>
        </w:rPr>
      </w:pPr>
      <w:proofErr w:type="gramStart"/>
      <w:r w:rsidRPr="00470FAE">
        <w:rPr>
          <w:rFonts w:ascii="Arial" w:hAnsi="Arial" w:cs="Arial"/>
          <w:strike/>
        </w:rPr>
        <w:t>u)</w:t>
      </w:r>
      <w:r w:rsidR="00C519F0" w:rsidRPr="00470FAE">
        <w:rPr>
          <w:rFonts w:ascii="Arial" w:hAnsi="Arial" w:cs="Arial"/>
          <w:strike/>
        </w:rPr>
        <w:t>r</w:t>
      </w:r>
      <w:proofErr w:type="gramEnd"/>
      <w:r w:rsidR="004B637B" w:rsidRPr="00470FAE">
        <w:rPr>
          <w:rFonts w:ascii="Arial" w:hAnsi="Arial" w:cs="Arial"/>
          <w:strike/>
        </w:rPr>
        <w:t>)</w:t>
      </w:r>
      <w:r w:rsidR="004B637B" w:rsidRPr="00470FAE">
        <w:rPr>
          <w:rFonts w:ascii="Arial" w:hAnsi="Arial" w:cs="Arial"/>
          <w:strike/>
        </w:rPr>
        <w:tab/>
      </w:r>
      <w:r w:rsidRPr="00470FAE">
        <w:rPr>
          <w:rFonts w:ascii="Arial" w:hAnsi="Arial" w:cs="Arial"/>
          <w:strike/>
        </w:rPr>
        <w:t>lovit na společném lovu zvěř spárkatou kromě laní a kolouchů jelena evropského a jelena siky, muflonek a muflončat, selete a lončáka prasete divokého; tento zákaz se netýká lovu v oborách,</w:t>
      </w:r>
    </w:p>
    <w:p w14:paraId="353E3CB2" w14:textId="3E166194"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rPr>
      </w:pPr>
      <w:r w:rsidRPr="00470FAE">
        <w:rPr>
          <w:rFonts w:ascii="Arial" w:hAnsi="Arial" w:cs="Arial"/>
          <w:strike/>
        </w:rPr>
        <w:t>v)</w:t>
      </w:r>
      <w:r w:rsidR="00C519F0" w:rsidRPr="00470FAE">
        <w:rPr>
          <w:rFonts w:ascii="Arial" w:hAnsi="Arial" w:cs="Arial"/>
          <w:b/>
          <w:bCs/>
        </w:rPr>
        <w:t>q</w:t>
      </w:r>
      <w:r w:rsidR="004B637B" w:rsidRPr="00470FAE">
        <w:rPr>
          <w:rFonts w:ascii="Arial" w:hAnsi="Arial" w:cs="Arial"/>
          <w:b/>
          <w:bCs/>
        </w:rPr>
        <w:t>)</w:t>
      </w:r>
      <w:r w:rsidR="004B637B" w:rsidRPr="00470FAE">
        <w:rPr>
          <w:rFonts w:ascii="Arial" w:hAnsi="Arial" w:cs="Arial"/>
        </w:rPr>
        <w:tab/>
      </w:r>
      <w:r w:rsidRPr="00470FAE">
        <w:rPr>
          <w:rFonts w:ascii="Arial" w:hAnsi="Arial" w:cs="Arial"/>
        </w:rPr>
        <w:t xml:space="preserve">střílet </w:t>
      </w:r>
      <w:r w:rsidR="00FC2968" w:rsidRPr="00470FAE">
        <w:rPr>
          <w:rFonts w:ascii="Arial" w:hAnsi="Arial" w:cs="Arial"/>
          <w:b/>
          <w:bCs/>
        </w:rPr>
        <w:t xml:space="preserve">palnou zbraní </w:t>
      </w:r>
      <w:r w:rsidRPr="00470FAE">
        <w:rPr>
          <w:rFonts w:ascii="Arial" w:hAnsi="Arial" w:cs="Arial"/>
        </w:rPr>
        <w:t xml:space="preserve">zajíce polního, bažanta obecného, orebici </w:t>
      </w:r>
      <w:r w:rsidRPr="00D40DDC">
        <w:rPr>
          <w:rFonts w:ascii="Arial" w:hAnsi="Arial" w:cs="Arial"/>
          <w:strike/>
        </w:rPr>
        <w:t>horskou</w:t>
      </w:r>
      <w:r w:rsidR="00384A9E">
        <w:rPr>
          <w:rFonts w:ascii="Arial" w:hAnsi="Arial" w:cs="Arial"/>
        </w:rPr>
        <w:t xml:space="preserve"> </w:t>
      </w:r>
      <w:r w:rsidR="00384A9E">
        <w:rPr>
          <w:rFonts w:ascii="Arial" w:hAnsi="Arial" w:cs="Arial"/>
          <w:b/>
          <w:bCs/>
        </w:rPr>
        <w:t>rudou</w:t>
      </w:r>
      <w:r w:rsidRPr="00470FAE">
        <w:rPr>
          <w:rFonts w:ascii="Arial" w:hAnsi="Arial" w:cs="Arial"/>
        </w:rPr>
        <w:t xml:space="preserve">, perličku obecnou, kachnu divokou, </w:t>
      </w:r>
      <w:proofErr w:type="spellStart"/>
      <w:r w:rsidRPr="00470FAE">
        <w:rPr>
          <w:rFonts w:ascii="Arial" w:hAnsi="Arial" w:cs="Arial"/>
        </w:rPr>
        <w:t>poláka</w:t>
      </w:r>
      <w:proofErr w:type="spellEnd"/>
      <w:r w:rsidRPr="00470FAE">
        <w:rPr>
          <w:rFonts w:ascii="Arial" w:hAnsi="Arial" w:cs="Arial"/>
        </w:rPr>
        <w:t xml:space="preserve"> velkého, </w:t>
      </w:r>
      <w:proofErr w:type="spellStart"/>
      <w:r w:rsidRPr="00470FAE">
        <w:rPr>
          <w:rFonts w:ascii="Arial" w:hAnsi="Arial" w:cs="Arial"/>
        </w:rPr>
        <w:t>poláka</w:t>
      </w:r>
      <w:proofErr w:type="spellEnd"/>
      <w:r w:rsidRPr="00470FAE">
        <w:rPr>
          <w:rFonts w:ascii="Arial" w:hAnsi="Arial" w:cs="Arial"/>
        </w:rPr>
        <w:t xml:space="preserve"> chocholačku, lysku černou, husu velkou, husu běločelou a husu polní jinak než loveckou zbraní brokovou na společných lovech za</w:t>
      </w:r>
      <w:r w:rsidR="00E60195" w:rsidRPr="00470FAE">
        <w:rPr>
          <w:rFonts w:ascii="Arial" w:hAnsi="Arial" w:cs="Arial"/>
        </w:rPr>
        <w:t> </w:t>
      </w:r>
      <w:r w:rsidRPr="00470FAE">
        <w:rPr>
          <w:rFonts w:ascii="Arial" w:hAnsi="Arial" w:cs="Arial"/>
        </w:rPr>
        <w:t>účasti minimálně 3 střelců a stanoveného počtu loveckých psů</w:t>
      </w:r>
      <w:bookmarkStart w:id="46" w:name="_Hlk162798476"/>
      <w:r w:rsidR="00384A9E" w:rsidRPr="00384A9E">
        <w:rPr>
          <w:rFonts w:ascii="Arial" w:hAnsi="Arial" w:cs="Arial"/>
          <w:b/>
          <w:bCs/>
        </w:rPr>
        <w:t>; to se netýká individuálního lovu těchto druhů lukem</w:t>
      </w:r>
      <w:bookmarkEnd w:id="46"/>
      <w:r w:rsidRPr="00470FAE">
        <w:rPr>
          <w:rFonts w:ascii="Arial" w:hAnsi="Arial" w:cs="Arial"/>
        </w:rPr>
        <w:t>,</w:t>
      </w:r>
    </w:p>
    <w:p w14:paraId="50D7E74F" w14:textId="7A41D03A" w:rsidR="002E1A34" w:rsidRPr="00470FAE" w:rsidRDefault="002E1A34" w:rsidP="00D17DA3">
      <w:pPr>
        <w:tabs>
          <w:tab w:val="left" w:pos="567"/>
        </w:tabs>
        <w:autoSpaceDE w:val="0"/>
        <w:autoSpaceDN w:val="0"/>
        <w:adjustRightInd w:val="0"/>
        <w:spacing w:before="60" w:after="0" w:line="240" w:lineRule="auto"/>
        <w:ind w:left="567" w:hanging="567"/>
        <w:jc w:val="both"/>
        <w:rPr>
          <w:rFonts w:ascii="Arial" w:hAnsi="Arial" w:cs="Arial"/>
          <w:b/>
          <w:bCs/>
        </w:rPr>
      </w:pPr>
      <w:proofErr w:type="gramStart"/>
      <w:r w:rsidRPr="00470FAE">
        <w:rPr>
          <w:rFonts w:ascii="Arial" w:hAnsi="Arial" w:cs="Arial"/>
          <w:strike/>
        </w:rPr>
        <w:t>w)</w:t>
      </w:r>
      <w:r w:rsidR="00C519F0" w:rsidRPr="00470FAE">
        <w:rPr>
          <w:rFonts w:ascii="Arial" w:hAnsi="Arial" w:cs="Arial"/>
          <w:b/>
          <w:bCs/>
        </w:rPr>
        <w:t>r</w:t>
      </w:r>
      <w:proofErr w:type="gramEnd"/>
      <w:r w:rsidR="004B637B" w:rsidRPr="00470FAE">
        <w:rPr>
          <w:rFonts w:ascii="Arial" w:hAnsi="Arial" w:cs="Arial"/>
          <w:b/>
          <w:bCs/>
        </w:rPr>
        <w:t>)</w:t>
      </w:r>
      <w:r w:rsidRPr="00470FAE">
        <w:rPr>
          <w:rFonts w:ascii="Arial" w:hAnsi="Arial" w:cs="Arial"/>
        </w:rPr>
        <w:tab/>
        <w:t>používat olověné brokové náboje k lovu vodního ptactva na mokřadech</w:t>
      </w:r>
      <w:r w:rsidRPr="00470FAE">
        <w:rPr>
          <w:rFonts w:ascii="Arial" w:hAnsi="Arial" w:cs="Arial"/>
          <w:strike/>
        </w:rPr>
        <w:t>.</w:t>
      </w:r>
      <w:r w:rsidR="00FC2968" w:rsidRPr="00470FAE">
        <w:rPr>
          <w:rFonts w:ascii="Arial" w:hAnsi="Arial" w:cs="Arial"/>
          <w:b/>
          <w:bCs/>
        </w:rPr>
        <w:t>,</w:t>
      </w:r>
    </w:p>
    <w:p w14:paraId="49DE3775" w14:textId="0C6C5E5F" w:rsidR="00FC2968" w:rsidRPr="00470FAE" w:rsidRDefault="00FC2968" w:rsidP="00D17DA3">
      <w:pPr>
        <w:tabs>
          <w:tab w:val="left" w:pos="567"/>
        </w:tabs>
        <w:autoSpaceDE w:val="0"/>
        <w:autoSpaceDN w:val="0"/>
        <w:adjustRightInd w:val="0"/>
        <w:spacing w:before="60" w:after="0" w:line="240" w:lineRule="auto"/>
        <w:ind w:left="567" w:hanging="567"/>
        <w:jc w:val="both"/>
        <w:rPr>
          <w:rFonts w:ascii="Arial" w:hAnsi="Arial" w:cs="Arial"/>
          <w:b/>
          <w:bCs/>
        </w:rPr>
      </w:pPr>
      <w:r w:rsidRPr="00470FAE">
        <w:rPr>
          <w:rFonts w:ascii="Arial" w:hAnsi="Arial" w:cs="Arial"/>
          <w:b/>
          <w:bCs/>
        </w:rPr>
        <w:t>s)</w:t>
      </w:r>
      <w:r w:rsidRPr="00470FAE">
        <w:rPr>
          <w:rFonts w:ascii="Arial" w:hAnsi="Arial" w:cs="Arial"/>
          <w:b/>
          <w:bCs/>
        </w:rPr>
        <w:tab/>
        <w:t>střílet zvěř šípy, které nejsou nesmazatelně a čitelně označeny číslem loveckého lístku lovce na těle šípu maximálně 5 cm od hrotu, střílet zvěř lukem jinými šípy než s loveckým hrotem, a to buď mechanickými nebo fixními; tupé lovecké hroty mohou být použity pouze k lovu jiné než spárkaté zvěře.</w:t>
      </w:r>
    </w:p>
    <w:p w14:paraId="31ECAFF6" w14:textId="5CA438EB" w:rsidR="002E1A34" w:rsidRPr="00470FAE" w:rsidRDefault="002E1A34" w:rsidP="00D17DA3">
      <w:pPr>
        <w:tabs>
          <w:tab w:val="left" w:pos="993"/>
        </w:tabs>
        <w:autoSpaceDE w:val="0"/>
        <w:autoSpaceDN w:val="0"/>
        <w:adjustRightInd w:val="0"/>
        <w:spacing w:before="120" w:after="0" w:line="240" w:lineRule="auto"/>
        <w:ind w:firstLine="567"/>
        <w:jc w:val="both"/>
        <w:rPr>
          <w:rFonts w:ascii="Arial" w:hAnsi="Arial" w:cs="Arial"/>
          <w:strike/>
        </w:rPr>
      </w:pPr>
      <w:r w:rsidRPr="00470FAE">
        <w:rPr>
          <w:rFonts w:ascii="Arial" w:hAnsi="Arial" w:cs="Arial"/>
          <w:strike/>
        </w:rPr>
        <w:t>(2)</w:t>
      </w:r>
      <w:r w:rsidR="004B637B" w:rsidRPr="00470FAE">
        <w:rPr>
          <w:rFonts w:ascii="Arial" w:hAnsi="Arial" w:cs="Arial"/>
          <w:strike/>
        </w:rPr>
        <w:tab/>
      </w:r>
      <w:r w:rsidRPr="00470FAE">
        <w:rPr>
          <w:rFonts w:ascii="Arial" w:hAnsi="Arial" w:cs="Arial"/>
          <w:strike/>
        </w:rPr>
        <w:t>V rozhodnutí orgánu státní správy myslivosti o povolení, popřípadě uložení úpravy stavu zvěře v honitbě nebo o zrušení chovu určitého druhu zvěře může být uvedeno, že při této úpravě stavu zvěře neplatí některé zakázané způsoby lovu uvedené v odstavci 1 písm.</w:t>
      </w:r>
      <w:r w:rsidR="004B637B" w:rsidRPr="00470FAE">
        <w:rPr>
          <w:rFonts w:ascii="Arial" w:hAnsi="Arial" w:cs="Arial"/>
          <w:strike/>
        </w:rPr>
        <w:t> </w:t>
      </w:r>
      <w:r w:rsidRPr="00470FAE">
        <w:rPr>
          <w:rFonts w:ascii="Arial" w:hAnsi="Arial" w:cs="Arial"/>
          <w:strike/>
        </w:rPr>
        <w:t>g), jde-li o lov v noci, a dále v odstavci 1 písm. m), t) a u).</w:t>
      </w:r>
    </w:p>
    <w:p w14:paraId="23287C18" w14:textId="68721FD2" w:rsidR="00EC2825" w:rsidRPr="00470FAE" w:rsidRDefault="00EC2825" w:rsidP="00D17DA3">
      <w:pP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(2)</w:t>
      </w:r>
      <w:r w:rsidRPr="00470FAE">
        <w:rPr>
          <w:rFonts w:ascii="Arial" w:hAnsi="Arial" w:cs="Arial"/>
          <w:b/>
          <w:bCs/>
        </w:rPr>
        <w:tab/>
        <w:t>Oznámí-li uživatel honitby orgánu státní správy myslivosti úmysl využít některý ze zakázaných způsobů lovu uvedených v odstavci 1 písm. f)</w:t>
      </w:r>
      <w:r w:rsidR="00A143E7">
        <w:rPr>
          <w:rFonts w:ascii="Arial" w:hAnsi="Arial" w:cs="Arial"/>
          <w:b/>
          <w:bCs/>
        </w:rPr>
        <w:t xml:space="preserve"> nebo</w:t>
      </w:r>
      <w:r w:rsidRPr="00470FAE">
        <w:rPr>
          <w:rFonts w:ascii="Arial" w:hAnsi="Arial" w:cs="Arial"/>
          <w:b/>
          <w:bCs/>
        </w:rPr>
        <w:t xml:space="preserve"> l) a jde-li o bažanta obecného v bažantnici </w:t>
      </w:r>
      <w:r w:rsidR="00A143E7">
        <w:rPr>
          <w:rFonts w:ascii="Arial" w:hAnsi="Arial" w:cs="Arial"/>
          <w:b/>
          <w:bCs/>
        </w:rPr>
        <w:t>nebo</w:t>
      </w:r>
      <w:r w:rsidRPr="00470FAE">
        <w:rPr>
          <w:rFonts w:ascii="Arial" w:hAnsi="Arial" w:cs="Arial"/>
          <w:b/>
          <w:bCs/>
        </w:rPr>
        <w:t xml:space="preserve"> zajíce polního v odstavci 1 písm. q) a současně nesdělí-li orgán státní správy myslivosti uživateli honitby ve lhůtě 30 dnů ode dne obdržení oznámení, že s úmyslem nesouhlasí, je uživatel honitby oprávněn při lovu využít zakázané způsoby lovu uvedené v oznámení. </w:t>
      </w:r>
      <w:r w:rsidR="00A143E7">
        <w:rPr>
          <w:rFonts w:ascii="Arial" w:hAnsi="Arial" w:cs="Arial"/>
          <w:b/>
          <w:bCs/>
        </w:rPr>
        <w:t>Výjimku</w:t>
      </w:r>
      <w:r w:rsidRPr="00470FAE">
        <w:rPr>
          <w:rFonts w:ascii="Arial" w:hAnsi="Arial" w:cs="Arial"/>
          <w:b/>
          <w:bCs/>
        </w:rPr>
        <w:t xml:space="preserve"> ze zakázaných způsobů lovu uvedených ve větě první lze </w:t>
      </w:r>
      <w:r w:rsidR="00A143E7">
        <w:rPr>
          <w:rFonts w:ascii="Arial" w:hAnsi="Arial" w:cs="Arial"/>
          <w:b/>
          <w:bCs/>
        </w:rPr>
        <w:t>stanovit</w:t>
      </w:r>
      <w:r w:rsidRPr="00470FAE">
        <w:rPr>
          <w:rFonts w:ascii="Arial" w:hAnsi="Arial" w:cs="Arial"/>
          <w:b/>
          <w:bCs/>
        </w:rPr>
        <w:t xml:space="preserve"> i v rozhodnutí o povolení nebo uložení úpravy stavu zvěře.</w:t>
      </w:r>
    </w:p>
    <w:p w14:paraId="1CDE92A6" w14:textId="5BB0650B" w:rsidR="001509FF" w:rsidRPr="00470FAE" w:rsidRDefault="002E1A34"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(3)</w:t>
      </w:r>
      <w:r w:rsidR="004B637B" w:rsidRPr="00470FAE">
        <w:rPr>
          <w:rFonts w:ascii="Arial" w:hAnsi="Arial" w:cs="Arial"/>
        </w:rPr>
        <w:tab/>
      </w:r>
      <w:r w:rsidRPr="00470FAE">
        <w:rPr>
          <w:rFonts w:ascii="Arial" w:hAnsi="Arial" w:cs="Arial"/>
        </w:rPr>
        <w:t>Zákazy nebo omezení lovu stanovené zvláštními právními předpisy zůstávají nedotčeny</w:t>
      </w:r>
      <w:r w:rsidR="004B637B" w:rsidRPr="00470FAE">
        <w:rPr>
          <w:rFonts w:ascii="Arial" w:hAnsi="Arial" w:cs="Arial"/>
          <w:vertAlign w:val="superscript"/>
        </w:rPr>
        <w:t>25)</w:t>
      </w:r>
      <w:r w:rsidR="004B637B" w:rsidRPr="00470FAE">
        <w:rPr>
          <w:rFonts w:ascii="Arial" w:hAnsi="Arial" w:cs="Arial"/>
        </w:rPr>
        <w:t>.</w:t>
      </w:r>
    </w:p>
    <w:p w14:paraId="19214E82" w14:textId="0CF9D69D" w:rsidR="00EC2825" w:rsidRPr="00470FAE" w:rsidRDefault="00EC2825" w:rsidP="00D17DA3">
      <w:pP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(4)</w:t>
      </w:r>
      <w:r w:rsidRPr="00470FAE">
        <w:rPr>
          <w:rFonts w:ascii="Arial" w:hAnsi="Arial" w:cs="Arial"/>
          <w:b/>
          <w:bCs/>
        </w:rPr>
        <w:tab/>
        <w:t xml:space="preserve">Použít vhodnou krátkou zbraň podle odstavce 1 písm. </w:t>
      </w:r>
      <w:r w:rsidR="009E0BDA">
        <w:rPr>
          <w:rFonts w:ascii="Arial" w:hAnsi="Arial" w:cs="Arial"/>
          <w:b/>
          <w:bCs/>
        </w:rPr>
        <w:t>j</w:t>
      </w:r>
      <w:r w:rsidRPr="00470FAE">
        <w:rPr>
          <w:rFonts w:ascii="Arial" w:hAnsi="Arial" w:cs="Arial"/>
          <w:b/>
          <w:bCs/>
        </w:rPr>
        <w:t>) může osoba, která je</w:t>
      </w:r>
      <w:r w:rsidR="00444306">
        <w:rPr>
          <w:rFonts w:ascii="Arial" w:hAnsi="Arial" w:cs="Arial"/>
          <w:b/>
          <w:bCs/>
        </w:rPr>
        <w:t> </w:t>
      </w:r>
      <w:r w:rsidRPr="00470FAE">
        <w:rPr>
          <w:rFonts w:ascii="Arial" w:hAnsi="Arial" w:cs="Arial"/>
          <w:b/>
          <w:bCs/>
        </w:rPr>
        <w:t>oprávněna lovit zvěř a která je současně podle zákona o zbraních oprávněna krátkou zbraň nosit.</w:t>
      </w:r>
    </w:p>
    <w:p w14:paraId="789217C7" w14:textId="77777777" w:rsidR="001509FF" w:rsidRPr="00470FAE" w:rsidRDefault="001509FF" w:rsidP="00D17DA3">
      <w:pPr>
        <w:autoSpaceDE w:val="0"/>
        <w:autoSpaceDN w:val="0"/>
        <w:adjustRightInd w:val="0"/>
        <w:spacing w:after="0" w:line="240" w:lineRule="auto"/>
        <w:jc w:val="center"/>
        <w:rPr>
          <w:rFonts w:ascii="Arial" w:hAnsi="Arial" w:cs="Arial"/>
        </w:rPr>
      </w:pPr>
    </w:p>
    <w:p w14:paraId="67B839E9" w14:textId="77777777" w:rsidR="001509FF" w:rsidRPr="00470FAE" w:rsidRDefault="001509FF" w:rsidP="00D17DA3">
      <w:pPr>
        <w:spacing w:after="0" w:line="240" w:lineRule="auto"/>
        <w:jc w:val="center"/>
        <w:rPr>
          <w:rFonts w:ascii="Arial" w:hAnsi="Arial" w:cs="Arial"/>
        </w:rPr>
      </w:pPr>
    </w:p>
    <w:p w14:paraId="719E9605" w14:textId="21928E3E" w:rsidR="001509FF" w:rsidRPr="00470FAE" w:rsidRDefault="001509FF" w:rsidP="00D17DA3">
      <w:pPr>
        <w:spacing w:after="0" w:line="240" w:lineRule="auto"/>
        <w:jc w:val="center"/>
        <w:rPr>
          <w:rFonts w:ascii="Arial" w:hAnsi="Arial" w:cs="Arial"/>
        </w:rPr>
      </w:pPr>
      <w:r w:rsidRPr="00470FAE">
        <w:rPr>
          <w:rFonts w:ascii="Arial" w:hAnsi="Arial" w:cs="Arial"/>
        </w:rPr>
        <w:t>HLAVA VI</w:t>
      </w:r>
    </w:p>
    <w:p w14:paraId="1209CCC8" w14:textId="5CF40CF5" w:rsidR="001509FF" w:rsidRPr="00470FAE" w:rsidRDefault="001509FF" w:rsidP="00D17DA3">
      <w:pPr>
        <w:spacing w:before="60" w:after="0" w:line="240" w:lineRule="auto"/>
        <w:jc w:val="center"/>
        <w:rPr>
          <w:rFonts w:ascii="Arial" w:hAnsi="Arial" w:cs="Arial"/>
        </w:rPr>
      </w:pPr>
      <w:r w:rsidRPr="00470FAE">
        <w:rPr>
          <w:rFonts w:ascii="Arial" w:hAnsi="Arial" w:cs="Arial"/>
        </w:rPr>
        <w:t>POVOLENKA K LOVU, LOVECKÝ LÍSTEK A POVINNÉ POJIŠTĚNÍ</w:t>
      </w:r>
    </w:p>
    <w:p w14:paraId="19A20C3E" w14:textId="77777777" w:rsidR="001509FF" w:rsidRPr="00470FAE" w:rsidRDefault="001509FF" w:rsidP="00D17DA3">
      <w:pPr>
        <w:spacing w:after="0" w:line="240" w:lineRule="auto"/>
        <w:jc w:val="center"/>
        <w:rPr>
          <w:rFonts w:ascii="Arial" w:hAnsi="Arial" w:cs="Arial"/>
        </w:rPr>
      </w:pPr>
    </w:p>
    <w:p w14:paraId="17A7319E" w14:textId="2A9ADC7F" w:rsidR="001509FF" w:rsidRPr="00470FAE" w:rsidRDefault="001509FF" w:rsidP="00D17DA3">
      <w:pPr>
        <w:autoSpaceDE w:val="0"/>
        <w:autoSpaceDN w:val="0"/>
        <w:adjustRightInd w:val="0"/>
        <w:spacing w:after="0" w:line="240" w:lineRule="auto"/>
        <w:jc w:val="center"/>
        <w:rPr>
          <w:rFonts w:ascii="Arial" w:hAnsi="Arial" w:cs="Arial"/>
        </w:rPr>
      </w:pPr>
      <w:r w:rsidRPr="00470FAE">
        <w:rPr>
          <w:rFonts w:ascii="Arial" w:hAnsi="Arial" w:cs="Arial"/>
        </w:rPr>
        <w:t xml:space="preserve">§ 46 </w:t>
      </w:r>
    </w:p>
    <w:p w14:paraId="04274BD9" w14:textId="26D482E2" w:rsidR="001509FF" w:rsidRPr="00470FAE" w:rsidRDefault="001509FF" w:rsidP="00D17DA3">
      <w:pPr>
        <w:autoSpaceDE w:val="0"/>
        <w:autoSpaceDN w:val="0"/>
        <w:adjustRightInd w:val="0"/>
        <w:spacing w:before="60" w:after="0" w:line="240" w:lineRule="auto"/>
        <w:jc w:val="center"/>
        <w:rPr>
          <w:rFonts w:ascii="Arial" w:hAnsi="Arial" w:cs="Arial"/>
        </w:rPr>
      </w:pPr>
      <w:r w:rsidRPr="00470FAE">
        <w:rPr>
          <w:rFonts w:ascii="Arial" w:hAnsi="Arial" w:cs="Arial"/>
        </w:rPr>
        <w:t xml:space="preserve">Povolenka k lovu </w:t>
      </w:r>
    </w:p>
    <w:p w14:paraId="1DCBA293" w14:textId="7368A12D" w:rsidR="002E1A34" w:rsidRPr="00470FAE" w:rsidRDefault="001509FF"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 xml:space="preserve">Kdo loví </w:t>
      </w:r>
      <w:r w:rsidR="002E1A34" w:rsidRPr="00470FAE">
        <w:rPr>
          <w:rFonts w:ascii="Arial" w:hAnsi="Arial" w:cs="Arial"/>
        </w:rPr>
        <w:t xml:space="preserve">zvěř nebo usmrcuje jiného živočicha, musí mít u sebe lovecký lístek, povolenku k lovu a potvrzení o povinném pojištění; při lovu nebo usmrcování se zbraní též zbrojní průkaz a průkaz zbraně a při lovu nebo usmrcování s loveckým dravcem jeho evidenční kartu. </w:t>
      </w:r>
      <w:bookmarkStart w:id="47" w:name="_Hlk162797050"/>
      <w:r w:rsidR="002E1A34" w:rsidRPr="00E369D4">
        <w:rPr>
          <w:rFonts w:ascii="Arial" w:hAnsi="Arial" w:cs="Arial"/>
          <w:b/>
          <w:bCs/>
        </w:rPr>
        <w:t xml:space="preserve">Při lovu lukem je lovící osoba povinna mít u sebe povolenku k lovu, v níž je vyznačeno povolení lovu lukem, lovecký lístek, doklad o povinném pojištění a </w:t>
      </w:r>
      <w:r w:rsidR="002E1A34" w:rsidRPr="00E369D4">
        <w:rPr>
          <w:rFonts w:ascii="Arial" w:hAnsi="Arial" w:cs="Arial"/>
          <w:b/>
          <w:bCs/>
        </w:rPr>
        <w:lastRenderedPageBreak/>
        <w:t>doklad o složení zkoušky z lovu lukem</w:t>
      </w:r>
      <w:bookmarkEnd w:id="47"/>
      <w:r w:rsidR="002E1A34" w:rsidRPr="00E369D4">
        <w:rPr>
          <w:rFonts w:ascii="Arial" w:hAnsi="Arial" w:cs="Arial"/>
          <w:b/>
          <w:bCs/>
        </w:rPr>
        <w:t xml:space="preserve">. </w:t>
      </w:r>
      <w:r w:rsidR="002E1A34" w:rsidRPr="00470FAE">
        <w:rPr>
          <w:rFonts w:ascii="Arial" w:hAnsi="Arial" w:cs="Arial"/>
        </w:rPr>
        <w:t>Tyto průkazy je povinen ten, kdo loví zvěř, předložit na požádání orgánu policie, orgánu státní správy myslivosti, mysliveckému hospodáři a myslivecké stráži příslušné honitby.</w:t>
      </w:r>
    </w:p>
    <w:p w14:paraId="7F43F85E" w14:textId="0F8BCEA1" w:rsidR="002E1A34" w:rsidRPr="00470FAE" w:rsidRDefault="002E1A34"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Povolenky k lovu vydává a podepisuje uživatel honitby na tiskopisech, které k tomuto účelu pořídil. Pro osoby lovící na společném lovu může povolenku k lovu nahradit seznam osob, které se jej účastní, (hromadná povolenka k lovu). Uživatel honitby je povinen evidenci vydaných povolenek včetně jejich vzorů archivovat nejméně 3 roky od skončení jejich platnosti.</w:t>
      </w:r>
    </w:p>
    <w:p w14:paraId="72958850" w14:textId="0190424F" w:rsidR="001509FF" w:rsidRPr="00470FAE" w:rsidRDefault="002E1A34"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Uživatel honitby může povolenku k lovu vydat také k usmrcování živočichů vyžadujících regulaci a umožnit celoroční usmrcování těchto živočichů i jiným osobám oprávněným podle tohoto zákona než myslivecké stráži a mysliveckému hospodáři.</w:t>
      </w:r>
      <w:r w:rsidR="001509FF" w:rsidRPr="00470FAE">
        <w:rPr>
          <w:rFonts w:ascii="Arial" w:hAnsi="Arial" w:cs="Arial"/>
        </w:rPr>
        <w:t xml:space="preserve"> </w:t>
      </w:r>
    </w:p>
    <w:p w14:paraId="7DA57227" w14:textId="77777777" w:rsidR="001509FF" w:rsidRPr="00470FAE" w:rsidRDefault="001509FF" w:rsidP="00D17DA3">
      <w:pPr>
        <w:autoSpaceDE w:val="0"/>
        <w:autoSpaceDN w:val="0"/>
        <w:adjustRightInd w:val="0"/>
        <w:spacing w:after="0" w:line="240" w:lineRule="auto"/>
        <w:jc w:val="center"/>
        <w:rPr>
          <w:rFonts w:ascii="Arial" w:hAnsi="Arial" w:cs="Arial"/>
        </w:rPr>
      </w:pPr>
    </w:p>
    <w:p w14:paraId="5D84EF19" w14:textId="0D74389A" w:rsidR="006B45FB" w:rsidRPr="00470FAE" w:rsidRDefault="006B45FB" w:rsidP="00D17DA3">
      <w:pPr>
        <w:autoSpaceDE w:val="0"/>
        <w:autoSpaceDN w:val="0"/>
        <w:adjustRightInd w:val="0"/>
        <w:spacing w:after="0" w:line="240" w:lineRule="auto"/>
        <w:jc w:val="center"/>
        <w:rPr>
          <w:rFonts w:ascii="Arial" w:hAnsi="Arial" w:cs="Arial"/>
        </w:rPr>
      </w:pPr>
      <w:r w:rsidRPr="00470FAE">
        <w:rPr>
          <w:rFonts w:ascii="Arial" w:hAnsi="Arial" w:cs="Arial"/>
        </w:rPr>
        <w:t>§ 47</w:t>
      </w:r>
    </w:p>
    <w:p w14:paraId="4FD5835F" w14:textId="4A65E7E6" w:rsidR="006B45FB" w:rsidRPr="00470FAE" w:rsidRDefault="006B45FB" w:rsidP="00D17DA3">
      <w:pPr>
        <w:autoSpaceDE w:val="0"/>
        <w:autoSpaceDN w:val="0"/>
        <w:adjustRightInd w:val="0"/>
        <w:spacing w:before="60" w:after="0" w:line="240" w:lineRule="auto"/>
        <w:jc w:val="center"/>
        <w:rPr>
          <w:rFonts w:ascii="Arial" w:hAnsi="Arial" w:cs="Arial"/>
        </w:rPr>
      </w:pPr>
      <w:r w:rsidRPr="00470FAE">
        <w:rPr>
          <w:rFonts w:ascii="Arial" w:hAnsi="Arial" w:cs="Arial"/>
        </w:rPr>
        <w:t xml:space="preserve">Lovecký lístek </w:t>
      </w:r>
    </w:p>
    <w:p w14:paraId="632E3609" w14:textId="6DB370EE" w:rsidR="00227250" w:rsidRPr="00F9175A" w:rsidRDefault="006B45FB" w:rsidP="00D17DA3">
      <w:pP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rPr>
        <w:t>(1)</w:t>
      </w:r>
      <w:r w:rsidRPr="00470FAE">
        <w:rPr>
          <w:rFonts w:ascii="Arial" w:hAnsi="Arial" w:cs="Arial"/>
        </w:rPr>
        <w:tab/>
      </w:r>
      <w:r w:rsidR="00227250" w:rsidRPr="00470FAE">
        <w:rPr>
          <w:rFonts w:ascii="Arial" w:hAnsi="Arial" w:cs="Arial"/>
        </w:rPr>
        <w:t>Lovecké lístky vydává orgán státní správy myslivosti</w:t>
      </w:r>
      <w:bookmarkStart w:id="48" w:name="_Hlk162523274"/>
      <w:r w:rsidR="00227250" w:rsidRPr="00D40DDC">
        <w:rPr>
          <w:rFonts w:ascii="Arial" w:hAnsi="Arial" w:cs="Arial"/>
          <w:strike/>
        </w:rPr>
        <w:t>, v jehož obvodu má žadatel trvalý pobyt. Cizincům a českým občanům, kteří nemají trvalý pobyt v České republice, vydává lovecký lístek orgán státní správy myslivosti, v jehož obvodu se zdržují</w:t>
      </w:r>
      <w:bookmarkEnd w:id="48"/>
      <w:r w:rsidR="00227250" w:rsidRPr="0093441C">
        <w:rPr>
          <w:rFonts w:ascii="Arial" w:hAnsi="Arial" w:cs="Arial"/>
        </w:rPr>
        <w:t>.</w:t>
      </w:r>
      <w:bookmarkStart w:id="49" w:name="_Hlk162264735"/>
    </w:p>
    <w:bookmarkEnd w:id="49"/>
    <w:p w14:paraId="49F1EF22" w14:textId="77777777" w:rsidR="00A47858" w:rsidRPr="00D40DDC" w:rsidRDefault="00A47858" w:rsidP="00D17DA3">
      <w:pPr>
        <w:tabs>
          <w:tab w:val="left" w:pos="993"/>
        </w:tabs>
        <w:autoSpaceDE w:val="0"/>
        <w:autoSpaceDN w:val="0"/>
        <w:adjustRightInd w:val="0"/>
        <w:spacing w:before="120" w:after="0" w:line="240" w:lineRule="auto"/>
        <w:ind w:firstLine="567"/>
        <w:jc w:val="both"/>
        <w:rPr>
          <w:rFonts w:ascii="Arial" w:hAnsi="Arial" w:cs="Arial"/>
        </w:rPr>
      </w:pPr>
      <w:r w:rsidRPr="00D40DDC">
        <w:rPr>
          <w:rFonts w:ascii="Arial" w:hAnsi="Arial" w:cs="Arial"/>
        </w:rPr>
        <w:t>(2)</w:t>
      </w:r>
      <w:r w:rsidRPr="00D40DDC">
        <w:rPr>
          <w:rFonts w:ascii="Arial" w:hAnsi="Arial" w:cs="Arial"/>
        </w:rPr>
        <w:tab/>
        <w:t>Druhy loveckých lístků jsou:</w:t>
      </w:r>
    </w:p>
    <w:p w14:paraId="616FD0E1" w14:textId="77777777" w:rsidR="00A47858" w:rsidRPr="00D40DDC" w:rsidRDefault="00A47858" w:rsidP="00D17DA3">
      <w:pPr>
        <w:tabs>
          <w:tab w:val="left" w:pos="284"/>
        </w:tabs>
        <w:autoSpaceDE w:val="0"/>
        <w:autoSpaceDN w:val="0"/>
        <w:adjustRightInd w:val="0"/>
        <w:spacing w:before="60" w:after="0" w:line="240" w:lineRule="auto"/>
        <w:ind w:left="284" w:hanging="284"/>
        <w:jc w:val="both"/>
        <w:rPr>
          <w:rFonts w:ascii="Arial" w:hAnsi="Arial" w:cs="Arial"/>
        </w:rPr>
      </w:pPr>
      <w:r w:rsidRPr="00D40DDC">
        <w:rPr>
          <w:rFonts w:ascii="Arial" w:hAnsi="Arial" w:cs="Arial"/>
        </w:rPr>
        <w:t>a)</w:t>
      </w:r>
      <w:r w:rsidRPr="00D40DDC">
        <w:rPr>
          <w:rFonts w:ascii="Arial" w:hAnsi="Arial" w:cs="Arial"/>
        </w:rPr>
        <w:tab/>
        <w:t>lovecký lístek pro české občany,</w:t>
      </w:r>
    </w:p>
    <w:p w14:paraId="19AD264D" w14:textId="77777777" w:rsidR="00A47858" w:rsidRPr="00D40DDC" w:rsidRDefault="00A47858" w:rsidP="00D17DA3">
      <w:pPr>
        <w:tabs>
          <w:tab w:val="left" w:pos="284"/>
        </w:tabs>
        <w:autoSpaceDE w:val="0"/>
        <w:autoSpaceDN w:val="0"/>
        <w:adjustRightInd w:val="0"/>
        <w:spacing w:before="60" w:after="0" w:line="240" w:lineRule="auto"/>
        <w:ind w:left="284" w:hanging="284"/>
        <w:jc w:val="both"/>
        <w:rPr>
          <w:rFonts w:ascii="Arial" w:hAnsi="Arial" w:cs="Arial"/>
        </w:rPr>
      </w:pPr>
      <w:r w:rsidRPr="00D40DDC">
        <w:rPr>
          <w:rFonts w:ascii="Arial" w:hAnsi="Arial" w:cs="Arial"/>
        </w:rPr>
        <w:t>b)</w:t>
      </w:r>
      <w:r w:rsidRPr="00D40DDC">
        <w:rPr>
          <w:rFonts w:ascii="Arial" w:hAnsi="Arial" w:cs="Arial"/>
        </w:rPr>
        <w:tab/>
        <w:t>lovecký lístek pro žáky a posluchače odborných škol, na kterých je myslivost studijním oborem nebo povinným vyučovacím předmětem,</w:t>
      </w:r>
    </w:p>
    <w:p w14:paraId="22A3144B" w14:textId="77777777" w:rsidR="00A47858" w:rsidRPr="00D40DDC" w:rsidRDefault="00A47858" w:rsidP="00D17DA3">
      <w:pPr>
        <w:tabs>
          <w:tab w:val="left" w:pos="284"/>
        </w:tabs>
        <w:autoSpaceDE w:val="0"/>
        <w:autoSpaceDN w:val="0"/>
        <w:adjustRightInd w:val="0"/>
        <w:spacing w:before="60" w:after="0" w:line="240" w:lineRule="auto"/>
        <w:ind w:left="284" w:hanging="284"/>
        <w:jc w:val="both"/>
        <w:rPr>
          <w:rFonts w:ascii="Arial" w:hAnsi="Arial" w:cs="Arial"/>
        </w:rPr>
      </w:pPr>
      <w:r w:rsidRPr="00D40DDC">
        <w:rPr>
          <w:rFonts w:ascii="Arial" w:hAnsi="Arial" w:cs="Arial"/>
        </w:rPr>
        <w:t>c)</w:t>
      </w:r>
      <w:r w:rsidRPr="00D40DDC">
        <w:rPr>
          <w:rFonts w:ascii="Arial" w:hAnsi="Arial" w:cs="Arial"/>
        </w:rPr>
        <w:tab/>
        <w:t>lovecký lístek pro cizince.</w:t>
      </w:r>
    </w:p>
    <w:p w14:paraId="753970A5" w14:textId="6B524612" w:rsidR="00A47858" w:rsidRPr="00A47858" w:rsidRDefault="00A47858" w:rsidP="00D17DA3">
      <w:pPr>
        <w:tabs>
          <w:tab w:val="left" w:pos="993"/>
        </w:tabs>
        <w:autoSpaceDE w:val="0"/>
        <w:autoSpaceDN w:val="0"/>
        <w:adjustRightInd w:val="0"/>
        <w:spacing w:before="120" w:after="0" w:line="240" w:lineRule="auto"/>
        <w:ind w:firstLine="567"/>
        <w:jc w:val="both"/>
        <w:rPr>
          <w:rFonts w:ascii="Arial" w:hAnsi="Arial" w:cs="Arial"/>
        </w:rPr>
      </w:pPr>
      <w:r w:rsidRPr="00D40DDC">
        <w:rPr>
          <w:rFonts w:ascii="Arial" w:hAnsi="Arial" w:cs="Arial"/>
        </w:rPr>
        <w:t>(3)</w:t>
      </w:r>
      <w:r w:rsidRPr="00D40DDC">
        <w:rPr>
          <w:rFonts w:ascii="Arial" w:hAnsi="Arial" w:cs="Arial"/>
        </w:rPr>
        <w:tab/>
      </w:r>
      <w:r w:rsidRPr="00A47858">
        <w:rPr>
          <w:rFonts w:ascii="Arial" w:hAnsi="Arial" w:cs="Arial"/>
        </w:rPr>
        <w:t>Lovecký lístek lze vydat jen tomu, kdo prokáže, že</w:t>
      </w:r>
    </w:p>
    <w:p w14:paraId="37A358D6" w14:textId="77777777" w:rsidR="00A47858" w:rsidRPr="00470FAE" w:rsidRDefault="00A47858" w:rsidP="00D17DA3">
      <w:pPr>
        <w:tabs>
          <w:tab w:val="left" w:pos="993"/>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je starší 16 let,</w:t>
      </w:r>
    </w:p>
    <w:p w14:paraId="1093DCFE" w14:textId="77777777" w:rsidR="00A47858" w:rsidRPr="00B92C66" w:rsidRDefault="00A47858" w:rsidP="00D17DA3">
      <w:pPr>
        <w:tabs>
          <w:tab w:val="left" w:pos="993"/>
        </w:tabs>
        <w:autoSpaceDE w:val="0"/>
        <w:autoSpaceDN w:val="0"/>
        <w:adjustRightInd w:val="0"/>
        <w:spacing w:before="60" w:after="0" w:line="240" w:lineRule="auto"/>
        <w:ind w:left="284" w:hanging="284"/>
        <w:jc w:val="both"/>
        <w:rPr>
          <w:rFonts w:ascii="Arial" w:hAnsi="Arial" w:cs="Arial"/>
          <w:strike/>
        </w:rPr>
      </w:pPr>
      <w:r w:rsidRPr="00B92C66">
        <w:rPr>
          <w:rFonts w:ascii="Arial" w:hAnsi="Arial" w:cs="Arial"/>
          <w:strike/>
        </w:rPr>
        <w:t>b)</w:t>
      </w:r>
      <w:r w:rsidRPr="00B92C66">
        <w:rPr>
          <w:rFonts w:ascii="Arial" w:hAnsi="Arial" w:cs="Arial"/>
          <w:strike/>
        </w:rPr>
        <w:tab/>
        <w:t>má způsobilost k právním úkonům,</w:t>
      </w:r>
    </w:p>
    <w:p w14:paraId="1391A82F" w14:textId="77777777" w:rsidR="00A47858" w:rsidRDefault="00A47858" w:rsidP="00D17DA3">
      <w:pPr>
        <w:tabs>
          <w:tab w:val="left" w:pos="993"/>
        </w:tabs>
        <w:autoSpaceDE w:val="0"/>
        <w:autoSpaceDN w:val="0"/>
        <w:adjustRightInd w:val="0"/>
        <w:spacing w:before="60" w:after="0" w:line="240" w:lineRule="auto"/>
        <w:ind w:left="284" w:hanging="284"/>
        <w:jc w:val="both"/>
        <w:rPr>
          <w:rFonts w:ascii="Arial" w:hAnsi="Arial" w:cs="Arial"/>
          <w:b/>
          <w:bCs/>
        </w:rPr>
      </w:pPr>
      <w:r>
        <w:rPr>
          <w:rFonts w:ascii="Arial" w:hAnsi="Arial" w:cs="Arial"/>
          <w:b/>
          <w:bCs/>
        </w:rPr>
        <w:t>b)</w:t>
      </w:r>
      <w:r>
        <w:rPr>
          <w:rFonts w:ascii="Arial" w:hAnsi="Arial" w:cs="Arial"/>
          <w:b/>
          <w:bCs/>
        </w:rPr>
        <w:tab/>
        <w:t>je svéprávný,</w:t>
      </w:r>
    </w:p>
    <w:p w14:paraId="55EDD77C" w14:textId="77777777" w:rsidR="00A47858" w:rsidRPr="00D40DDC" w:rsidRDefault="00A47858" w:rsidP="00D17DA3">
      <w:pPr>
        <w:tabs>
          <w:tab w:val="left" w:pos="993"/>
        </w:tabs>
        <w:autoSpaceDE w:val="0"/>
        <w:autoSpaceDN w:val="0"/>
        <w:adjustRightInd w:val="0"/>
        <w:spacing w:before="60" w:after="0" w:line="240" w:lineRule="auto"/>
        <w:ind w:left="284" w:hanging="284"/>
        <w:jc w:val="both"/>
        <w:rPr>
          <w:rFonts w:ascii="Arial" w:hAnsi="Arial" w:cs="Arial"/>
        </w:rPr>
      </w:pPr>
      <w:r w:rsidRPr="00D40DDC">
        <w:rPr>
          <w:rFonts w:ascii="Arial" w:hAnsi="Arial" w:cs="Arial"/>
        </w:rPr>
        <w:t>c)</w:t>
      </w:r>
      <w:r w:rsidRPr="00D40DDC">
        <w:rPr>
          <w:rFonts w:ascii="Arial" w:hAnsi="Arial" w:cs="Arial"/>
        </w:rPr>
        <w:tab/>
        <w:t>složil zkoušku z myslivosti nebo zkoušku z myslivosti na vysoké škole, na které se vyučuje myslivost, nebo je žákem, posluchačem nebo absolventem střední nebo vyšší odborné školy, na které je myslivost studijním oborem nebo povinným vyučovacím předmětem; u cizince se za průkaz o složení zkoušky z myslivosti považuje platný doklad opravňující k lovu vystavený v cizině; potvrzení o vykonané zkoušce z myslivosti vystavené jejím pořadatelem je veřejnou listinou,</w:t>
      </w:r>
    </w:p>
    <w:p w14:paraId="177805E0" w14:textId="77777777" w:rsidR="00A47858" w:rsidRPr="00470FAE" w:rsidRDefault="00A47858" w:rsidP="00D17DA3">
      <w:pPr>
        <w:tabs>
          <w:tab w:val="left" w:pos="993"/>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je bezúhonný (§ 12 odst. 4),</w:t>
      </w:r>
    </w:p>
    <w:p w14:paraId="7286122D" w14:textId="77777777" w:rsidR="00A47858" w:rsidRPr="00470FAE" w:rsidRDefault="00A47858" w:rsidP="00D17DA3">
      <w:pPr>
        <w:tabs>
          <w:tab w:val="left" w:pos="993"/>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je pojištěn (§ 48).</w:t>
      </w:r>
    </w:p>
    <w:p w14:paraId="61690BFC" w14:textId="2085BA35" w:rsidR="00A47858" w:rsidRPr="00A47858" w:rsidRDefault="00A47858" w:rsidP="00D17DA3">
      <w:pPr>
        <w:tabs>
          <w:tab w:val="left" w:pos="993"/>
        </w:tabs>
        <w:autoSpaceDE w:val="0"/>
        <w:autoSpaceDN w:val="0"/>
        <w:adjustRightInd w:val="0"/>
        <w:spacing w:before="120" w:after="0" w:line="240" w:lineRule="auto"/>
        <w:ind w:firstLine="567"/>
        <w:jc w:val="both"/>
        <w:rPr>
          <w:rFonts w:ascii="Arial" w:hAnsi="Arial" w:cs="Arial"/>
        </w:rPr>
      </w:pPr>
      <w:r w:rsidRPr="00D40DDC">
        <w:rPr>
          <w:rFonts w:ascii="Arial" w:hAnsi="Arial" w:cs="Arial"/>
        </w:rPr>
        <w:t>(4)</w:t>
      </w:r>
      <w:r w:rsidRPr="00D40DDC">
        <w:rPr>
          <w:rFonts w:ascii="Arial" w:hAnsi="Arial" w:cs="Arial"/>
        </w:rPr>
        <w:tab/>
      </w:r>
      <w:r w:rsidRPr="00A47858">
        <w:rPr>
          <w:rFonts w:ascii="Arial" w:hAnsi="Arial" w:cs="Arial"/>
        </w:rPr>
        <w:t>Orgán státní správy myslivosti, který vydává lovecké lístky, si k ověření bezúhonnosti podle odstavce 3 písm. d) vyžádá podle zvláštního právního předpisu</w:t>
      </w:r>
      <w:r w:rsidRPr="00D40DDC">
        <w:rPr>
          <w:rFonts w:ascii="Arial" w:hAnsi="Arial" w:cs="Arial"/>
          <w:vertAlign w:val="superscript"/>
        </w:rPr>
        <w:t>15)</w:t>
      </w:r>
      <w:r w:rsidRPr="00A47858">
        <w:rPr>
          <w:rFonts w:ascii="Arial" w:hAnsi="Arial" w:cs="Arial"/>
        </w:rPr>
        <w:t xml:space="preserve"> výpis z</w:t>
      </w:r>
      <w:r>
        <w:rPr>
          <w:rFonts w:ascii="Arial" w:hAnsi="Arial" w:cs="Arial"/>
        </w:rPr>
        <w:t> </w:t>
      </w:r>
      <w:r w:rsidRPr="00D40DDC">
        <w:rPr>
          <w:rFonts w:ascii="Arial" w:hAnsi="Arial" w:cs="Arial"/>
          <w:strike/>
        </w:rPr>
        <w:t>evidence Rejstříku</w:t>
      </w:r>
      <w:r w:rsidRPr="00A47858">
        <w:rPr>
          <w:rFonts w:ascii="Arial" w:hAnsi="Arial" w:cs="Arial"/>
        </w:rPr>
        <w:t xml:space="preserve"> </w:t>
      </w:r>
      <w:proofErr w:type="spellStart"/>
      <w:r w:rsidR="00650714">
        <w:rPr>
          <w:rFonts w:ascii="Arial" w:hAnsi="Arial" w:cs="Arial"/>
          <w:b/>
          <w:bCs/>
        </w:rPr>
        <w:t>rejstříku</w:t>
      </w:r>
      <w:proofErr w:type="spellEnd"/>
      <w:r w:rsidR="00650714">
        <w:rPr>
          <w:rFonts w:ascii="Arial" w:hAnsi="Arial" w:cs="Arial"/>
          <w:b/>
          <w:bCs/>
        </w:rPr>
        <w:t xml:space="preserve"> </w:t>
      </w:r>
      <w:r w:rsidRPr="00A47858">
        <w:rPr>
          <w:rFonts w:ascii="Arial" w:hAnsi="Arial" w:cs="Arial"/>
        </w:rPr>
        <w:t>trestů. Žádost o vydání výpisu z</w:t>
      </w:r>
      <w:r w:rsidR="00650714">
        <w:rPr>
          <w:rFonts w:ascii="Arial" w:hAnsi="Arial" w:cs="Arial"/>
        </w:rPr>
        <w:t> </w:t>
      </w:r>
      <w:r w:rsidRPr="00D40DDC">
        <w:rPr>
          <w:rFonts w:ascii="Arial" w:hAnsi="Arial" w:cs="Arial"/>
          <w:strike/>
        </w:rPr>
        <w:t>evidence Rejstříku</w:t>
      </w:r>
      <w:r w:rsidRPr="00A47858">
        <w:rPr>
          <w:rFonts w:ascii="Arial" w:hAnsi="Arial" w:cs="Arial"/>
        </w:rPr>
        <w:t xml:space="preserve"> </w:t>
      </w:r>
      <w:proofErr w:type="spellStart"/>
      <w:r w:rsidR="00650714">
        <w:rPr>
          <w:rFonts w:ascii="Arial" w:hAnsi="Arial" w:cs="Arial"/>
          <w:b/>
          <w:bCs/>
        </w:rPr>
        <w:t>rejstříku</w:t>
      </w:r>
      <w:proofErr w:type="spellEnd"/>
      <w:r w:rsidR="00650714">
        <w:rPr>
          <w:rFonts w:ascii="Arial" w:hAnsi="Arial" w:cs="Arial"/>
          <w:b/>
          <w:bCs/>
        </w:rPr>
        <w:t xml:space="preserve"> </w:t>
      </w:r>
      <w:r w:rsidRPr="00A47858">
        <w:rPr>
          <w:rFonts w:ascii="Arial" w:hAnsi="Arial" w:cs="Arial"/>
        </w:rPr>
        <w:t>trestů a výpis z</w:t>
      </w:r>
      <w:r w:rsidR="00650714">
        <w:rPr>
          <w:rFonts w:ascii="Arial" w:hAnsi="Arial" w:cs="Arial"/>
        </w:rPr>
        <w:t> </w:t>
      </w:r>
      <w:r w:rsidRPr="00D40DDC">
        <w:rPr>
          <w:rFonts w:ascii="Arial" w:hAnsi="Arial" w:cs="Arial"/>
          <w:strike/>
        </w:rPr>
        <w:t>evidence Rejstříku</w:t>
      </w:r>
      <w:r w:rsidRPr="00A47858">
        <w:rPr>
          <w:rFonts w:ascii="Arial" w:hAnsi="Arial" w:cs="Arial"/>
        </w:rPr>
        <w:t xml:space="preserve"> </w:t>
      </w:r>
      <w:proofErr w:type="spellStart"/>
      <w:r w:rsidR="00650714">
        <w:rPr>
          <w:rFonts w:ascii="Arial" w:hAnsi="Arial" w:cs="Arial"/>
          <w:b/>
          <w:bCs/>
        </w:rPr>
        <w:t>rejstříku</w:t>
      </w:r>
      <w:proofErr w:type="spellEnd"/>
      <w:r w:rsidR="00650714">
        <w:rPr>
          <w:rFonts w:ascii="Arial" w:hAnsi="Arial" w:cs="Arial"/>
          <w:b/>
          <w:bCs/>
        </w:rPr>
        <w:t xml:space="preserve"> </w:t>
      </w:r>
      <w:r w:rsidRPr="00A47858">
        <w:rPr>
          <w:rFonts w:ascii="Arial" w:hAnsi="Arial" w:cs="Arial"/>
        </w:rPr>
        <w:t>trestů se předávají v</w:t>
      </w:r>
      <w:r w:rsidR="00650714">
        <w:rPr>
          <w:rFonts w:ascii="Arial" w:hAnsi="Arial" w:cs="Arial"/>
        </w:rPr>
        <w:t> </w:t>
      </w:r>
      <w:r w:rsidRPr="00A47858">
        <w:rPr>
          <w:rFonts w:ascii="Arial" w:hAnsi="Arial" w:cs="Arial"/>
        </w:rPr>
        <w:t>elektronické podobě, a to způsobem umožňujícím dálkový přístup. Ke splnění podmínky bezúhonnosti je také třeba předložení čestného prohlášení, jímž fyzická osoba prokáže, že na úseku myslivosti jí nebyla pravomocně uloženy správní tresty za spáchání přestupku podle zákona o přestupcích</w:t>
      </w:r>
      <w:r w:rsidRPr="00D40DDC">
        <w:rPr>
          <w:rFonts w:ascii="Arial" w:hAnsi="Arial" w:cs="Arial"/>
          <w:vertAlign w:val="superscript"/>
        </w:rPr>
        <w:t>14)</w:t>
      </w:r>
      <w:r w:rsidRPr="00A47858">
        <w:rPr>
          <w:rFonts w:ascii="Arial" w:hAnsi="Arial" w:cs="Arial"/>
        </w:rPr>
        <w:t xml:space="preserve">, ani jí </w:t>
      </w:r>
      <w:r w:rsidRPr="00D40DDC">
        <w:rPr>
          <w:rFonts w:ascii="Arial" w:hAnsi="Arial" w:cs="Arial"/>
          <w:strike/>
        </w:rPr>
        <w:t>nebyla pravomocně uložena</w:t>
      </w:r>
      <w:r w:rsidRPr="00A47858">
        <w:rPr>
          <w:rFonts w:ascii="Arial" w:hAnsi="Arial" w:cs="Arial"/>
        </w:rPr>
        <w:t xml:space="preserve"> </w:t>
      </w:r>
      <w:r w:rsidR="00650714">
        <w:rPr>
          <w:rFonts w:ascii="Arial" w:hAnsi="Arial" w:cs="Arial"/>
          <w:b/>
          <w:bCs/>
        </w:rPr>
        <w:t xml:space="preserve">nebyly pravomocně uloženy </w:t>
      </w:r>
      <w:r w:rsidRPr="00A47858">
        <w:rPr>
          <w:rFonts w:ascii="Arial" w:hAnsi="Arial" w:cs="Arial"/>
        </w:rPr>
        <w:t>pokuta podle tohoto zákona. K</w:t>
      </w:r>
      <w:r w:rsidR="00650714">
        <w:rPr>
          <w:rFonts w:ascii="Arial" w:hAnsi="Arial" w:cs="Arial"/>
        </w:rPr>
        <w:t> </w:t>
      </w:r>
      <w:r w:rsidRPr="00A47858">
        <w:rPr>
          <w:rFonts w:ascii="Arial" w:hAnsi="Arial" w:cs="Arial"/>
        </w:rPr>
        <w:t>uloženým správním trestům za přestupky na úseku myslivosti</w:t>
      </w:r>
      <w:r w:rsidRPr="00D40DDC">
        <w:rPr>
          <w:rFonts w:ascii="Arial" w:hAnsi="Arial" w:cs="Arial"/>
          <w:vertAlign w:val="superscript"/>
        </w:rPr>
        <w:t>14)</w:t>
      </w:r>
      <w:r w:rsidRPr="00A47858">
        <w:rPr>
          <w:rFonts w:ascii="Arial" w:hAnsi="Arial" w:cs="Arial"/>
        </w:rPr>
        <w:t xml:space="preserve"> a k</w:t>
      </w:r>
      <w:r w:rsidR="00650714">
        <w:rPr>
          <w:rFonts w:ascii="Arial" w:hAnsi="Arial" w:cs="Arial"/>
        </w:rPr>
        <w:t> </w:t>
      </w:r>
      <w:r w:rsidRPr="00A47858">
        <w:rPr>
          <w:rFonts w:ascii="Arial" w:hAnsi="Arial" w:cs="Arial"/>
        </w:rPr>
        <w:t>pokutám za přestupky uložené podle tohoto zákona se nepřihlíží, pokud od právní moci rozhodnutí o jejich uložení uplynuly 2 roky. U cizince, který nemá pobyt na území České republiky a žádá o vydání loveckého lístku na dobu kratší než 30 dnů, lze výpis z</w:t>
      </w:r>
      <w:r w:rsidR="00650714">
        <w:rPr>
          <w:rFonts w:ascii="Arial" w:hAnsi="Arial" w:cs="Arial"/>
        </w:rPr>
        <w:t> </w:t>
      </w:r>
      <w:r w:rsidRPr="00D40DDC">
        <w:rPr>
          <w:rFonts w:ascii="Arial" w:hAnsi="Arial" w:cs="Arial"/>
          <w:strike/>
        </w:rPr>
        <w:t>evidence Rejstříku</w:t>
      </w:r>
      <w:r w:rsidRPr="00A47858">
        <w:rPr>
          <w:rFonts w:ascii="Arial" w:hAnsi="Arial" w:cs="Arial"/>
        </w:rPr>
        <w:t xml:space="preserve"> </w:t>
      </w:r>
      <w:proofErr w:type="spellStart"/>
      <w:r w:rsidR="00650714">
        <w:rPr>
          <w:rFonts w:ascii="Arial" w:hAnsi="Arial" w:cs="Arial"/>
          <w:b/>
          <w:bCs/>
        </w:rPr>
        <w:t>rejstříku</w:t>
      </w:r>
      <w:proofErr w:type="spellEnd"/>
      <w:r w:rsidR="00650714">
        <w:rPr>
          <w:rFonts w:ascii="Arial" w:hAnsi="Arial" w:cs="Arial"/>
          <w:b/>
          <w:bCs/>
        </w:rPr>
        <w:t xml:space="preserve"> </w:t>
      </w:r>
      <w:r w:rsidRPr="00A47858">
        <w:rPr>
          <w:rFonts w:ascii="Arial" w:hAnsi="Arial" w:cs="Arial"/>
        </w:rPr>
        <w:t>trestů</w:t>
      </w:r>
      <w:r w:rsidRPr="00D40DDC">
        <w:rPr>
          <w:rFonts w:ascii="Arial" w:hAnsi="Arial" w:cs="Arial"/>
          <w:vertAlign w:val="superscript"/>
        </w:rPr>
        <w:t>15)</w:t>
      </w:r>
      <w:r w:rsidRPr="00A47858">
        <w:rPr>
          <w:rFonts w:ascii="Arial" w:hAnsi="Arial" w:cs="Arial"/>
        </w:rPr>
        <w:t xml:space="preserve"> nahradit platným loveckým lístkem ze země jeho pobytu.</w:t>
      </w:r>
    </w:p>
    <w:p w14:paraId="4EF975A3" w14:textId="2C25BB49" w:rsidR="00A47858" w:rsidRPr="00A47858" w:rsidRDefault="00A47858" w:rsidP="00D17DA3">
      <w:pPr>
        <w:keepNext/>
        <w:keepLines/>
        <w:tabs>
          <w:tab w:val="left" w:pos="993"/>
        </w:tabs>
        <w:autoSpaceDE w:val="0"/>
        <w:autoSpaceDN w:val="0"/>
        <w:adjustRightInd w:val="0"/>
        <w:spacing w:before="120" w:after="0" w:line="240" w:lineRule="auto"/>
        <w:ind w:firstLine="567"/>
        <w:jc w:val="both"/>
        <w:rPr>
          <w:rFonts w:ascii="Arial" w:hAnsi="Arial" w:cs="Arial"/>
        </w:rPr>
      </w:pPr>
      <w:r w:rsidRPr="00A47858">
        <w:rPr>
          <w:rFonts w:ascii="Arial" w:hAnsi="Arial" w:cs="Arial"/>
        </w:rPr>
        <w:lastRenderedPageBreak/>
        <w:t>(5)</w:t>
      </w:r>
      <w:r>
        <w:rPr>
          <w:rFonts w:ascii="Arial" w:hAnsi="Arial" w:cs="Arial"/>
        </w:rPr>
        <w:tab/>
      </w:r>
      <w:r w:rsidRPr="00A47858">
        <w:rPr>
          <w:rFonts w:ascii="Arial" w:hAnsi="Arial" w:cs="Arial"/>
        </w:rPr>
        <w:t xml:space="preserve">Orgán státní správy myslivosti odebere nejdéle na dobu 5 let lovecký lístek, zjistí-li dodatečně takovou okolnost, pro kterou by vydání loveckého lístku muselo být odepřeno, nebo vznikla-li taková okolnost po jeho vydání. Orgán státní správy myslivosti může vydání loveckého lístku odepřít, bylo-li proti žadateli zahájeno soudní řízení pro trestný čin nebo </w:t>
      </w:r>
      <w:r w:rsidRPr="00D40DDC">
        <w:rPr>
          <w:rFonts w:ascii="Arial" w:hAnsi="Arial" w:cs="Arial"/>
          <w:strike/>
        </w:rPr>
        <w:t>správní řízení k uložení pokuty podle § 64</w:t>
      </w:r>
      <w:r w:rsidR="002310C3">
        <w:rPr>
          <w:rFonts w:ascii="Arial" w:hAnsi="Arial" w:cs="Arial"/>
        </w:rPr>
        <w:t xml:space="preserve"> </w:t>
      </w:r>
      <w:r w:rsidR="002310C3">
        <w:rPr>
          <w:rFonts w:ascii="Arial" w:hAnsi="Arial" w:cs="Arial"/>
          <w:b/>
          <w:bCs/>
        </w:rPr>
        <w:t>řízení o přestupku na úseku myslivosti</w:t>
      </w:r>
      <w:r w:rsidRPr="00A47858">
        <w:rPr>
          <w:rFonts w:ascii="Arial" w:hAnsi="Arial" w:cs="Arial"/>
        </w:rPr>
        <w:t>.</w:t>
      </w:r>
    </w:p>
    <w:p w14:paraId="2621B1FA" w14:textId="156B201B" w:rsidR="00A47858" w:rsidRPr="00D40DDC" w:rsidRDefault="00A47858" w:rsidP="00D17DA3">
      <w:pPr>
        <w:tabs>
          <w:tab w:val="left" w:pos="993"/>
        </w:tabs>
        <w:autoSpaceDE w:val="0"/>
        <w:autoSpaceDN w:val="0"/>
        <w:adjustRightInd w:val="0"/>
        <w:spacing w:before="120" w:after="0" w:line="240" w:lineRule="auto"/>
        <w:ind w:firstLine="567"/>
        <w:jc w:val="both"/>
        <w:rPr>
          <w:rFonts w:ascii="Arial" w:hAnsi="Arial" w:cs="Arial"/>
        </w:rPr>
      </w:pPr>
      <w:r w:rsidRPr="00A47858">
        <w:rPr>
          <w:rFonts w:ascii="Arial" w:hAnsi="Arial" w:cs="Arial"/>
        </w:rPr>
        <w:t>(6)</w:t>
      </w:r>
      <w:r>
        <w:rPr>
          <w:rFonts w:ascii="Arial" w:hAnsi="Arial" w:cs="Arial"/>
        </w:rPr>
        <w:tab/>
      </w:r>
      <w:r w:rsidRPr="00A47858">
        <w:rPr>
          <w:rFonts w:ascii="Arial" w:hAnsi="Arial" w:cs="Arial"/>
        </w:rPr>
        <w:t>Vyhláška stanoví podrobnosti vydávání a odebírání loveckých lístků, povinné náležitosti povolenky k lovu a dále obsah zkoušek z myslivosti a způsob jejich provádění, a</w:t>
      </w:r>
      <w:r>
        <w:rPr>
          <w:rFonts w:ascii="Arial" w:hAnsi="Arial" w:cs="Arial"/>
        </w:rPr>
        <w:t> </w:t>
      </w:r>
      <w:r w:rsidRPr="00A47858">
        <w:rPr>
          <w:rFonts w:ascii="Arial" w:hAnsi="Arial" w:cs="Arial"/>
        </w:rPr>
        <w:t>které myslivecké organizace6 a školy, na kterých je myslivost studijním oborem nebo povinným vyučovacím předmětem, mohou být pověřeny organizací zkoušek z myslivosti.</w:t>
      </w:r>
    </w:p>
    <w:p w14:paraId="081445AD" w14:textId="396300C7" w:rsidR="00227250" w:rsidRPr="00470FAE" w:rsidRDefault="00227250"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240" w:after="0" w:line="240" w:lineRule="auto"/>
        <w:ind w:firstLine="567"/>
        <w:jc w:val="both"/>
        <w:rPr>
          <w:rFonts w:ascii="Arial" w:hAnsi="Arial" w:cs="Arial"/>
          <w:strike/>
        </w:rPr>
      </w:pPr>
      <w:r w:rsidRPr="00470FAE">
        <w:rPr>
          <w:rFonts w:ascii="Arial" w:hAnsi="Arial" w:cs="Arial"/>
          <w:strike/>
        </w:rPr>
        <w:t>(2)</w:t>
      </w:r>
      <w:r w:rsidRPr="00470FAE">
        <w:rPr>
          <w:rFonts w:ascii="Arial" w:hAnsi="Arial" w:cs="Arial"/>
          <w:strike/>
        </w:rPr>
        <w:tab/>
        <w:t>Druhy loveckých lístků jsou:</w:t>
      </w:r>
    </w:p>
    <w:p w14:paraId="0063425A" w14:textId="10E41BDA" w:rsidR="00227250" w:rsidRPr="00470FAE" w:rsidRDefault="00227250"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before="60" w:after="0" w:line="240" w:lineRule="auto"/>
        <w:ind w:left="284" w:hanging="284"/>
        <w:jc w:val="both"/>
        <w:rPr>
          <w:rFonts w:ascii="Arial" w:hAnsi="Arial" w:cs="Arial"/>
          <w:strike/>
        </w:rPr>
      </w:pPr>
      <w:r w:rsidRPr="00470FAE">
        <w:rPr>
          <w:rFonts w:ascii="Arial" w:hAnsi="Arial" w:cs="Arial"/>
          <w:strike/>
        </w:rPr>
        <w:t>a)</w:t>
      </w:r>
      <w:r w:rsidRPr="00470FAE">
        <w:rPr>
          <w:rFonts w:ascii="Arial" w:hAnsi="Arial" w:cs="Arial"/>
          <w:strike/>
        </w:rPr>
        <w:tab/>
        <w:t>lovecký lístek pro české občany,</w:t>
      </w:r>
    </w:p>
    <w:p w14:paraId="7C56EC64" w14:textId="1A0D3A69" w:rsidR="00227250" w:rsidRPr="00470FAE" w:rsidRDefault="00227250"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before="60" w:after="0" w:line="240" w:lineRule="auto"/>
        <w:ind w:left="284" w:hanging="284"/>
        <w:jc w:val="both"/>
        <w:rPr>
          <w:rFonts w:ascii="Arial" w:hAnsi="Arial" w:cs="Arial"/>
          <w:strike/>
        </w:rPr>
      </w:pPr>
      <w:r w:rsidRPr="00470FAE">
        <w:rPr>
          <w:rFonts w:ascii="Arial" w:hAnsi="Arial" w:cs="Arial"/>
          <w:strike/>
        </w:rPr>
        <w:t>b)</w:t>
      </w:r>
      <w:r w:rsidRPr="00470FAE">
        <w:rPr>
          <w:rFonts w:ascii="Arial" w:hAnsi="Arial" w:cs="Arial"/>
          <w:strike/>
        </w:rPr>
        <w:tab/>
        <w:t>lovecký lístek pro žáky a posluchače odborných škol, na kterých je myslivost studijním oborem nebo povinným vyučovacím předmětem,</w:t>
      </w:r>
    </w:p>
    <w:p w14:paraId="2C522440" w14:textId="098EC26F" w:rsidR="00227250" w:rsidRPr="00470FAE" w:rsidRDefault="00227250"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before="60" w:after="0" w:line="240" w:lineRule="auto"/>
        <w:ind w:left="284" w:hanging="284"/>
        <w:jc w:val="both"/>
        <w:rPr>
          <w:rFonts w:ascii="Arial" w:hAnsi="Arial" w:cs="Arial"/>
          <w:strike/>
        </w:rPr>
      </w:pPr>
      <w:r w:rsidRPr="00470FAE">
        <w:rPr>
          <w:rFonts w:ascii="Arial" w:hAnsi="Arial" w:cs="Arial"/>
          <w:strike/>
        </w:rPr>
        <w:t>c)</w:t>
      </w:r>
      <w:r w:rsidRPr="00470FAE">
        <w:rPr>
          <w:rFonts w:ascii="Arial" w:hAnsi="Arial" w:cs="Arial"/>
          <w:strike/>
        </w:rPr>
        <w:tab/>
        <w:t>lovecký lístek pro cizince.</w:t>
      </w:r>
    </w:p>
    <w:p w14:paraId="5EB78DFC" w14:textId="509DC143" w:rsidR="00227250" w:rsidRPr="00470FAE" w:rsidRDefault="00227250"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strike/>
        </w:rPr>
        <w:t>(3)</w:t>
      </w:r>
      <w:r w:rsidR="006812D3" w:rsidRPr="00470FAE">
        <w:rPr>
          <w:rFonts w:ascii="Arial" w:hAnsi="Arial" w:cs="Arial"/>
          <w:b/>
          <w:bCs/>
        </w:rPr>
        <w:t>(</w:t>
      </w:r>
      <w:r w:rsidR="0093676C" w:rsidRPr="00470FAE">
        <w:rPr>
          <w:rFonts w:ascii="Arial" w:hAnsi="Arial" w:cs="Arial"/>
          <w:b/>
          <w:bCs/>
        </w:rPr>
        <w:t>2</w:t>
      </w:r>
      <w:r w:rsidR="006812D3" w:rsidRPr="00470FAE">
        <w:rPr>
          <w:rFonts w:ascii="Arial" w:hAnsi="Arial" w:cs="Arial"/>
          <w:b/>
          <w:bCs/>
        </w:rPr>
        <w:t xml:space="preserve">) </w:t>
      </w:r>
      <w:r w:rsidRPr="00470FAE">
        <w:rPr>
          <w:rFonts w:ascii="Arial" w:hAnsi="Arial" w:cs="Arial"/>
        </w:rPr>
        <w:t>Lovecký lístek lze vydat jen tomu, kdo prokáže, že</w:t>
      </w:r>
    </w:p>
    <w:p w14:paraId="14A4D5DF" w14:textId="7B4ED43D" w:rsidR="00227250" w:rsidRPr="00470FAE" w:rsidRDefault="00227250"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je starší 16 let,</w:t>
      </w:r>
    </w:p>
    <w:p w14:paraId="6EFEF14E" w14:textId="1CBE4C79" w:rsidR="00227250" w:rsidRPr="00A47858" w:rsidRDefault="00227250"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60" w:after="0" w:line="240" w:lineRule="auto"/>
        <w:ind w:left="284" w:hanging="284"/>
        <w:jc w:val="both"/>
        <w:rPr>
          <w:rFonts w:ascii="Arial" w:hAnsi="Arial" w:cs="Arial"/>
        </w:rPr>
      </w:pPr>
      <w:r w:rsidRPr="00A47858">
        <w:rPr>
          <w:rFonts w:ascii="Arial" w:hAnsi="Arial" w:cs="Arial"/>
        </w:rPr>
        <w:t>b)</w:t>
      </w:r>
      <w:r w:rsidRPr="00A47858">
        <w:rPr>
          <w:rFonts w:ascii="Arial" w:hAnsi="Arial" w:cs="Arial"/>
        </w:rPr>
        <w:tab/>
      </w:r>
      <w:r w:rsidR="00A47858">
        <w:rPr>
          <w:rFonts w:ascii="Arial" w:hAnsi="Arial" w:cs="Arial"/>
        </w:rPr>
        <w:t>je svéprávný,</w:t>
      </w:r>
    </w:p>
    <w:p w14:paraId="464CDE50" w14:textId="7F5804CC" w:rsidR="00227250" w:rsidRPr="00470FAE" w:rsidRDefault="00227250"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60" w:after="0" w:line="240" w:lineRule="auto"/>
        <w:ind w:left="284" w:hanging="284"/>
        <w:jc w:val="both"/>
        <w:rPr>
          <w:rFonts w:ascii="Arial" w:hAnsi="Arial" w:cs="Arial"/>
          <w:strike/>
        </w:rPr>
      </w:pPr>
      <w:r w:rsidRPr="00470FAE">
        <w:rPr>
          <w:rFonts w:ascii="Arial" w:hAnsi="Arial" w:cs="Arial"/>
          <w:strike/>
        </w:rPr>
        <w:t>c)</w:t>
      </w:r>
      <w:r w:rsidRPr="00470FAE">
        <w:rPr>
          <w:rFonts w:ascii="Arial" w:hAnsi="Arial" w:cs="Arial"/>
          <w:strike/>
        </w:rPr>
        <w:tab/>
        <w:t>složil zkoušku z myslivosti nebo zkoušku z myslivosti na vysoké škole, na které se vyučuje myslivost, nebo je žákem, posluchačem nebo absolventem střední nebo vyšší odborné školy, na které je myslivost studijním oborem nebo povinným vyučovacím předmětem; u</w:t>
      </w:r>
      <w:r w:rsidR="0093676C" w:rsidRPr="00470FAE">
        <w:rPr>
          <w:rFonts w:ascii="Arial" w:hAnsi="Arial" w:cs="Arial"/>
          <w:strike/>
        </w:rPr>
        <w:t> </w:t>
      </w:r>
      <w:r w:rsidRPr="00470FAE">
        <w:rPr>
          <w:rFonts w:ascii="Arial" w:hAnsi="Arial" w:cs="Arial"/>
          <w:strike/>
        </w:rPr>
        <w:t>cizince se za průkaz o složení zkoušky z myslivosti považuje platný doklad opravňující k</w:t>
      </w:r>
      <w:r w:rsidR="0093676C" w:rsidRPr="00470FAE">
        <w:rPr>
          <w:rFonts w:ascii="Arial" w:hAnsi="Arial" w:cs="Arial"/>
          <w:strike/>
        </w:rPr>
        <w:t> </w:t>
      </w:r>
      <w:r w:rsidRPr="00470FAE">
        <w:rPr>
          <w:rFonts w:ascii="Arial" w:hAnsi="Arial" w:cs="Arial"/>
          <w:strike/>
        </w:rPr>
        <w:t>lovu vystavený v cizině; potvrzení o vykonané zkoušce z myslivosti vystavené jejím pořadatelem je veřejnou listinou,</w:t>
      </w:r>
    </w:p>
    <w:p w14:paraId="699A01F4" w14:textId="4F967CEA" w:rsidR="0093676C" w:rsidRPr="00470FAE" w:rsidRDefault="0093676C"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60" w:after="0" w:line="240" w:lineRule="auto"/>
        <w:ind w:left="284" w:hanging="284"/>
        <w:jc w:val="both"/>
        <w:rPr>
          <w:rFonts w:ascii="Arial" w:hAnsi="Arial" w:cs="Arial"/>
          <w:b/>
          <w:bCs/>
        </w:rPr>
      </w:pPr>
      <w:r w:rsidRPr="00470FAE">
        <w:rPr>
          <w:rFonts w:ascii="Arial" w:hAnsi="Arial" w:cs="Arial"/>
          <w:b/>
          <w:bCs/>
        </w:rPr>
        <w:t>c)</w:t>
      </w:r>
      <w:r w:rsidRPr="00470FAE">
        <w:rPr>
          <w:rFonts w:ascii="Arial" w:hAnsi="Arial" w:cs="Arial"/>
          <w:b/>
          <w:bCs/>
        </w:rPr>
        <w:tab/>
        <w:t xml:space="preserve">složil zkoušku z myslivosti podle tohoto zákona nebo předložil platnou veřejnou listinu </w:t>
      </w:r>
      <w:r w:rsidR="00B91D6C">
        <w:rPr>
          <w:rFonts w:ascii="Arial" w:hAnsi="Arial" w:cs="Arial"/>
          <w:b/>
          <w:bCs/>
        </w:rPr>
        <w:t>a</w:t>
      </w:r>
      <w:r w:rsidRPr="00470FAE">
        <w:rPr>
          <w:rFonts w:ascii="Arial" w:hAnsi="Arial" w:cs="Arial"/>
          <w:b/>
          <w:bCs/>
        </w:rPr>
        <w:t>nebo její obdobu opravňující k lovu v cizím státě; předloží-li osoba platnou veřejnou listinu nebo její obdobu opravňující k lovu v cizím státě, lze j</w:t>
      </w:r>
      <w:r w:rsidR="00E13EB5">
        <w:rPr>
          <w:rFonts w:ascii="Arial" w:hAnsi="Arial" w:cs="Arial"/>
          <w:b/>
          <w:bCs/>
        </w:rPr>
        <w:t>í</w:t>
      </w:r>
      <w:r w:rsidRPr="00470FAE">
        <w:rPr>
          <w:rFonts w:ascii="Arial" w:hAnsi="Arial" w:cs="Arial"/>
          <w:b/>
          <w:bCs/>
        </w:rPr>
        <w:t xml:space="preserve"> vydat lovecký lístek pouze na dobu určitou, a to maximálně na dobu 5 let,</w:t>
      </w:r>
    </w:p>
    <w:p w14:paraId="7E398405" w14:textId="4C923A02" w:rsidR="00227250" w:rsidRPr="00470FAE" w:rsidRDefault="00227250"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je bezúhonný (§ 12 odst. 4),</w:t>
      </w:r>
    </w:p>
    <w:p w14:paraId="0851C67B" w14:textId="0E5AC81E" w:rsidR="00227250" w:rsidRPr="00470FAE" w:rsidRDefault="00227250"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je pojištěn (§ 48).</w:t>
      </w:r>
    </w:p>
    <w:p w14:paraId="29FC78C0" w14:textId="59562554" w:rsidR="0093676C" w:rsidRPr="00470FAE" w:rsidRDefault="0093676C"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(3)</w:t>
      </w:r>
      <w:r w:rsidRPr="00470FAE">
        <w:rPr>
          <w:rFonts w:ascii="Arial" w:hAnsi="Arial" w:cs="Arial"/>
          <w:b/>
          <w:bCs/>
        </w:rPr>
        <w:tab/>
        <w:t>Lovecké lístky se vydávají na dobu neurčitou a na dobu určitou. Na dobu neurčitou lze vydat lovecký lístek pouze občanům České republiky a občanům</w:t>
      </w:r>
      <w:r w:rsidR="004023DF">
        <w:rPr>
          <w:rFonts w:ascii="Arial" w:hAnsi="Arial" w:cs="Arial"/>
          <w:b/>
          <w:bCs/>
        </w:rPr>
        <w:t xml:space="preserve"> jiného</w:t>
      </w:r>
      <w:r w:rsidRPr="00470FAE">
        <w:rPr>
          <w:rFonts w:ascii="Arial" w:hAnsi="Arial" w:cs="Arial"/>
          <w:b/>
          <w:bCs/>
        </w:rPr>
        <w:t xml:space="preserve"> členského státu Evropské unie, kterým byl povolen trvalý pobyt na území České republiky. Žákům a studentům odborných škol, na kterých je myslivost studijním oborem nebo povinným vyučovacím předmětem, je možné vydat lovecký lístek na dobu určitou, a to na školní rok, aniž by bylo vyžadováno složení zkoušky z</w:t>
      </w:r>
      <w:r w:rsidR="00C8500D">
        <w:rPr>
          <w:rFonts w:ascii="Arial" w:hAnsi="Arial" w:cs="Arial"/>
          <w:b/>
          <w:bCs/>
        </w:rPr>
        <w:t> </w:t>
      </w:r>
      <w:r w:rsidRPr="00470FAE">
        <w:rPr>
          <w:rFonts w:ascii="Arial" w:hAnsi="Arial" w:cs="Arial"/>
          <w:b/>
          <w:bCs/>
        </w:rPr>
        <w:t>myslivosti</w:t>
      </w:r>
      <w:r w:rsidR="00C8500D">
        <w:rPr>
          <w:rFonts w:ascii="Arial" w:hAnsi="Arial" w:cs="Arial"/>
          <w:b/>
          <w:bCs/>
        </w:rPr>
        <w:t>,</w:t>
      </w:r>
      <w:r w:rsidRPr="00470FAE">
        <w:rPr>
          <w:rFonts w:ascii="Arial" w:hAnsi="Arial" w:cs="Arial"/>
          <w:b/>
          <w:bCs/>
        </w:rPr>
        <w:t xml:space="preserve"> nebo předložení platné veřejné listiny nebo její obdoby opravňující k lovu v cizím státě.</w:t>
      </w:r>
    </w:p>
    <w:p w14:paraId="48B2912D" w14:textId="0470ECC5" w:rsidR="00227250" w:rsidRPr="002310C3" w:rsidRDefault="00227250"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rPr>
      </w:pPr>
      <w:r w:rsidRPr="00C91009">
        <w:rPr>
          <w:rFonts w:ascii="Arial" w:hAnsi="Arial" w:cs="Arial"/>
          <w:strike/>
        </w:rPr>
        <w:t>(4)</w:t>
      </w:r>
      <w:r w:rsidR="00C91009" w:rsidRPr="00C91009">
        <w:rPr>
          <w:rFonts w:ascii="Arial" w:hAnsi="Arial" w:cs="Arial"/>
          <w:strike/>
        </w:rPr>
        <w:t>(3)</w:t>
      </w:r>
      <w:r w:rsidR="00C91009" w:rsidRPr="00C91009">
        <w:rPr>
          <w:rFonts w:ascii="Arial" w:hAnsi="Arial" w:cs="Arial"/>
          <w:b/>
          <w:bCs/>
        </w:rPr>
        <w:t>(4)</w:t>
      </w:r>
      <w:r w:rsidR="00C91009">
        <w:rPr>
          <w:rFonts w:ascii="Arial" w:hAnsi="Arial" w:cs="Arial"/>
        </w:rPr>
        <w:t> </w:t>
      </w:r>
      <w:r w:rsidRPr="00470FAE">
        <w:rPr>
          <w:rFonts w:ascii="Arial" w:hAnsi="Arial" w:cs="Arial"/>
        </w:rPr>
        <w:t xml:space="preserve">Orgán státní správy myslivosti, který vydává lovecké lístky, si k ověření bezúhonnosti podle </w:t>
      </w:r>
      <w:r w:rsidRPr="00D40DDC">
        <w:rPr>
          <w:rFonts w:ascii="Arial" w:hAnsi="Arial" w:cs="Arial"/>
          <w:strike/>
        </w:rPr>
        <w:t xml:space="preserve">odstavce </w:t>
      </w:r>
      <w:r w:rsidR="00327D2D" w:rsidRPr="00D40DDC">
        <w:rPr>
          <w:rFonts w:ascii="Arial" w:hAnsi="Arial" w:cs="Arial"/>
          <w:strike/>
        </w:rPr>
        <w:t>3</w:t>
      </w:r>
      <w:r w:rsidR="00327D2D">
        <w:rPr>
          <w:rFonts w:ascii="Arial" w:hAnsi="Arial" w:cs="Arial"/>
        </w:rPr>
        <w:t xml:space="preserve"> </w:t>
      </w:r>
      <w:r w:rsidR="00327D2D">
        <w:rPr>
          <w:rFonts w:ascii="Arial" w:hAnsi="Arial" w:cs="Arial"/>
          <w:b/>
          <w:bCs/>
        </w:rPr>
        <w:t xml:space="preserve">odstavce </w:t>
      </w:r>
      <w:r w:rsidR="00B56F38" w:rsidRPr="00E872A2">
        <w:rPr>
          <w:rFonts w:ascii="Arial" w:hAnsi="Arial" w:cs="Arial"/>
          <w:b/>
          <w:bCs/>
        </w:rPr>
        <w:t>2</w:t>
      </w:r>
      <w:r w:rsidRPr="00470FAE">
        <w:rPr>
          <w:rFonts w:ascii="Arial" w:hAnsi="Arial" w:cs="Arial"/>
        </w:rPr>
        <w:t xml:space="preserve"> písm. d) </w:t>
      </w:r>
      <w:r w:rsidRPr="002310C3">
        <w:rPr>
          <w:rFonts w:ascii="Arial" w:hAnsi="Arial" w:cs="Arial"/>
        </w:rPr>
        <w:t>vyžádá podle zvláštního právního předpisu</w:t>
      </w:r>
      <w:r w:rsidRPr="002310C3">
        <w:rPr>
          <w:rFonts w:ascii="Arial" w:hAnsi="Arial" w:cs="Arial"/>
          <w:vertAlign w:val="superscript"/>
        </w:rPr>
        <w:t>15)</w:t>
      </w:r>
      <w:r w:rsidRPr="002310C3">
        <w:rPr>
          <w:rFonts w:ascii="Arial" w:hAnsi="Arial" w:cs="Arial"/>
        </w:rPr>
        <w:t xml:space="preserve"> výpis z</w:t>
      </w:r>
      <w:r w:rsidR="0093676C" w:rsidRPr="002310C3">
        <w:rPr>
          <w:rFonts w:ascii="Arial" w:hAnsi="Arial" w:cs="Arial"/>
        </w:rPr>
        <w:t> </w:t>
      </w:r>
      <w:r w:rsidR="00327D2D" w:rsidRPr="00D40DDC">
        <w:rPr>
          <w:rFonts w:ascii="Arial" w:hAnsi="Arial" w:cs="Arial"/>
        </w:rPr>
        <w:t xml:space="preserve">rejstříku </w:t>
      </w:r>
      <w:r w:rsidRPr="002310C3">
        <w:rPr>
          <w:rFonts w:ascii="Arial" w:hAnsi="Arial" w:cs="Arial"/>
        </w:rPr>
        <w:t>trestů. Žádost o vydání výpisu z</w:t>
      </w:r>
      <w:r w:rsidR="00327D2D" w:rsidRPr="002310C3">
        <w:rPr>
          <w:rFonts w:ascii="Arial" w:hAnsi="Arial" w:cs="Arial"/>
        </w:rPr>
        <w:t> </w:t>
      </w:r>
      <w:r w:rsidR="00327D2D" w:rsidRPr="00D40DDC">
        <w:rPr>
          <w:rFonts w:ascii="Arial" w:hAnsi="Arial" w:cs="Arial"/>
        </w:rPr>
        <w:t xml:space="preserve">rejstříku </w:t>
      </w:r>
      <w:r w:rsidRPr="002310C3">
        <w:rPr>
          <w:rFonts w:ascii="Arial" w:hAnsi="Arial" w:cs="Arial"/>
        </w:rPr>
        <w:t>trestů a výpis z</w:t>
      </w:r>
      <w:r w:rsidR="00327D2D" w:rsidRPr="002310C3">
        <w:rPr>
          <w:rFonts w:ascii="Arial" w:hAnsi="Arial" w:cs="Arial"/>
        </w:rPr>
        <w:t> </w:t>
      </w:r>
      <w:r w:rsidR="00327D2D" w:rsidRPr="00D40DDC">
        <w:rPr>
          <w:rFonts w:ascii="Arial" w:hAnsi="Arial" w:cs="Arial"/>
        </w:rPr>
        <w:t xml:space="preserve">rejstříku </w:t>
      </w:r>
      <w:r w:rsidRPr="002310C3">
        <w:rPr>
          <w:rFonts w:ascii="Arial" w:hAnsi="Arial" w:cs="Arial"/>
        </w:rPr>
        <w:t>trestů se předávají v</w:t>
      </w:r>
      <w:r w:rsidR="00327D2D" w:rsidRPr="002310C3">
        <w:rPr>
          <w:rFonts w:ascii="Arial" w:hAnsi="Arial" w:cs="Arial"/>
        </w:rPr>
        <w:t> </w:t>
      </w:r>
      <w:r w:rsidRPr="002310C3">
        <w:rPr>
          <w:rFonts w:ascii="Arial" w:hAnsi="Arial" w:cs="Arial"/>
        </w:rPr>
        <w:t>elektronické podobě, a to způsobem umožňujícím dálkový přístup. Ke</w:t>
      </w:r>
      <w:r w:rsidR="002310C3">
        <w:rPr>
          <w:rFonts w:ascii="Arial" w:hAnsi="Arial" w:cs="Arial"/>
        </w:rPr>
        <w:t> </w:t>
      </w:r>
      <w:r w:rsidRPr="002310C3">
        <w:rPr>
          <w:rFonts w:ascii="Arial" w:hAnsi="Arial" w:cs="Arial"/>
        </w:rPr>
        <w:t xml:space="preserve">splnění podmínky bezúhonnosti je také třeba předložení čestného prohlášení, jímž fyzická osoba prokáže, že na úseku myslivosti jí </w:t>
      </w:r>
      <w:r w:rsidR="002B0127" w:rsidRPr="00D40DDC">
        <w:rPr>
          <w:rFonts w:ascii="Arial" w:hAnsi="Arial" w:cs="Arial"/>
        </w:rPr>
        <w:t xml:space="preserve">nebyly pravomocně uloženy </w:t>
      </w:r>
      <w:r w:rsidRPr="002310C3">
        <w:rPr>
          <w:rFonts w:ascii="Arial" w:hAnsi="Arial" w:cs="Arial"/>
        </w:rPr>
        <w:t>správní tresty za</w:t>
      </w:r>
      <w:r w:rsidR="002310C3">
        <w:rPr>
          <w:rFonts w:ascii="Arial" w:hAnsi="Arial" w:cs="Arial"/>
        </w:rPr>
        <w:t> </w:t>
      </w:r>
      <w:r w:rsidRPr="002310C3">
        <w:rPr>
          <w:rFonts w:ascii="Arial" w:hAnsi="Arial" w:cs="Arial"/>
        </w:rPr>
        <w:t>spáchání přestupku podle zákona o přestupcích</w:t>
      </w:r>
      <w:r w:rsidRPr="002310C3">
        <w:rPr>
          <w:rFonts w:ascii="Arial" w:hAnsi="Arial" w:cs="Arial"/>
          <w:vertAlign w:val="superscript"/>
        </w:rPr>
        <w:t>14)</w:t>
      </w:r>
      <w:r w:rsidRPr="002310C3">
        <w:rPr>
          <w:rFonts w:ascii="Arial" w:hAnsi="Arial" w:cs="Arial"/>
        </w:rPr>
        <w:t>, ani jí nebyla pravomocně uložena pokuta podle tohoto zákona. K</w:t>
      </w:r>
      <w:r w:rsidR="00327D2D" w:rsidRPr="002310C3">
        <w:rPr>
          <w:rFonts w:ascii="Arial" w:hAnsi="Arial" w:cs="Arial"/>
        </w:rPr>
        <w:t> </w:t>
      </w:r>
      <w:r w:rsidRPr="002310C3">
        <w:rPr>
          <w:rFonts w:ascii="Arial" w:hAnsi="Arial" w:cs="Arial"/>
        </w:rPr>
        <w:t>uloženým správním trestům za přestupky na úseku myslivosti</w:t>
      </w:r>
      <w:r w:rsidRPr="002310C3">
        <w:rPr>
          <w:rFonts w:ascii="Arial" w:hAnsi="Arial" w:cs="Arial"/>
          <w:vertAlign w:val="superscript"/>
        </w:rPr>
        <w:t>14)</w:t>
      </w:r>
      <w:r w:rsidRPr="002310C3">
        <w:rPr>
          <w:rFonts w:ascii="Arial" w:hAnsi="Arial" w:cs="Arial"/>
        </w:rPr>
        <w:t xml:space="preserve"> a k</w:t>
      </w:r>
      <w:r w:rsidR="00327D2D" w:rsidRPr="002310C3">
        <w:rPr>
          <w:rFonts w:ascii="Arial" w:hAnsi="Arial" w:cs="Arial"/>
        </w:rPr>
        <w:t> </w:t>
      </w:r>
      <w:r w:rsidRPr="002310C3">
        <w:rPr>
          <w:rFonts w:ascii="Arial" w:hAnsi="Arial" w:cs="Arial"/>
        </w:rPr>
        <w:t>pokutám za přestupky uložené podle tohoto zákona se nepřihlíží, pokud od právní moci rozhodnutí o jejich uložení uplynuly 2 roky. U cizince, který nemá pobyt na území České republiky a žádá o vydání loveckého lístku na dobu kratší než 30 dnů, lze výpis z</w:t>
      </w:r>
      <w:r w:rsidR="00327D2D" w:rsidRPr="002310C3">
        <w:rPr>
          <w:rFonts w:ascii="Arial" w:hAnsi="Arial" w:cs="Arial"/>
        </w:rPr>
        <w:t> </w:t>
      </w:r>
      <w:r w:rsidR="00327D2D" w:rsidRPr="00D40DDC">
        <w:rPr>
          <w:rFonts w:ascii="Arial" w:hAnsi="Arial" w:cs="Arial"/>
        </w:rPr>
        <w:t xml:space="preserve">rejstříku </w:t>
      </w:r>
      <w:r w:rsidRPr="002310C3">
        <w:rPr>
          <w:rFonts w:ascii="Arial" w:hAnsi="Arial" w:cs="Arial"/>
        </w:rPr>
        <w:t>trestů</w:t>
      </w:r>
      <w:r w:rsidRPr="002310C3">
        <w:rPr>
          <w:rFonts w:ascii="Arial" w:hAnsi="Arial" w:cs="Arial"/>
          <w:vertAlign w:val="superscript"/>
        </w:rPr>
        <w:t>15)</w:t>
      </w:r>
      <w:r w:rsidRPr="002310C3">
        <w:rPr>
          <w:rFonts w:ascii="Arial" w:hAnsi="Arial" w:cs="Arial"/>
        </w:rPr>
        <w:t xml:space="preserve"> nahradit platným loveckým lístkem ze země jeho pobytu.</w:t>
      </w:r>
    </w:p>
    <w:p w14:paraId="67297E11" w14:textId="423045A0" w:rsidR="00227250" w:rsidRPr="002310C3" w:rsidRDefault="00227250"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rPr>
      </w:pPr>
      <w:r w:rsidRPr="00C91009">
        <w:rPr>
          <w:rFonts w:ascii="Arial" w:hAnsi="Arial" w:cs="Arial"/>
          <w:strike/>
        </w:rPr>
        <w:lastRenderedPageBreak/>
        <w:t>(5)</w:t>
      </w:r>
      <w:r w:rsidR="00C91009" w:rsidRPr="00C91009">
        <w:rPr>
          <w:rFonts w:ascii="Arial" w:hAnsi="Arial" w:cs="Arial"/>
          <w:strike/>
        </w:rPr>
        <w:t>(4)</w:t>
      </w:r>
      <w:r w:rsidR="00C91009" w:rsidRPr="00C91009">
        <w:rPr>
          <w:rFonts w:ascii="Arial" w:hAnsi="Arial" w:cs="Arial"/>
          <w:b/>
          <w:bCs/>
        </w:rPr>
        <w:t>(5) </w:t>
      </w:r>
      <w:r w:rsidRPr="002310C3">
        <w:rPr>
          <w:rFonts w:ascii="Arial" w:hAnsi="Arial" w:cs="Arial"/>
        </w:rPr>
        <w:t xml:space="preserve">Orgán státní správy myslivosti odebere nejdéle na dobu 5 let lovecký lístek, zjistí-li dodatečně takovou okolnost, pro kterou by vydání loveckého lístku muselo být odepřeno, nebo vznikla-li taková okolnost po jeho vydání. Orgán státní správy myslivosti může vydání loveckého lístku odepřít, bylo-li proti žadateli zahájeno soudní řízení pro trestný čin nebo </w:t>
      </w:r>
      <w:r w:rsidR="003352B0" w:rsidRPr="00D40DDC">
        <w:rPr>
          <w:rFonts w:ascii="Arial" w:hAnsi="Arial" w:cs="Arial"/>
        </w:rPr>
        <w:t>řízení o přestupku na úseku myslivosti</w:t>
      </w:r>
      <w:r w:rsidRPr="002310C3">
        <w:rPr>
          <w:rFonts w:ascii="Arial" w:hAnsi="Arial" w:cs="Arial"/>
        </w:rPr>
        <w:t>.</w:t>
      </w:r>
    </w:p>
    <w:p w14:paraId="4725BEA1" w14:textId="7E6F4663" w:rsidR="0093676C" w:rsidRPr="00470FAE" w:rsidRDefault="0093676C"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(6)</w:t>
      </w:r>
      <w:r w:rsidRPr="00470FAE">
        <w:rPr>
          <w:rFonts w:ascii="Arial" w:hAnsi="Arial" w:cs="Arial"/>
          <w:b/>
          <w:bCs/>
        </w:rPr>
        <w:tab/>
        <w:t>Orgán státní správy myslivosti vede evidenci jím vydaných a odebraných loveckých lístků prostřednictvím Informačního systému evidence myslivosti.</w:t>
      </w:r>
    </w:p>
    <w:p w14:paraId="22736321" w14:textId="0AAAF553" w:rsidR="0093676C" w:rsidRPr="00470FAE" w:rsidRDefault="0093676C"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(7)</w:t>
      </w:r>
      <w:r w:rsidRPr="00470FAE">
        <w:rPr>
          <w:rFonts w:ascii="Arial" w:hAnsi="Arial" w:cs="Arial"/>
          <w:b/>
          <w:bCs/>
        </w:rPr>
        <w:tab/>
        <w:t xml:space="preserve">Při zničení, ztrátě nebo odcizení loveckého lístku nebo při změně osobních údajů držitele loveckého lístku </w:t>
      </w:r>
      <w:r w:rsidR="008552E2">
        <w:rPr>
          <w:rFonts w:ascii="Arial" w:hAnsi="Arial" w:cs="Arial"/>
          <w:b/>
          <w:bCs/>
        </w:rPr>
        <w:t xml:space="preserve">vydá </w:t>
      </w:r>
      <w:r w:rsidRPr="00470FAE">
        <w:rPr>
          <w:rFonts w:ascii="Arial" w:hAnsi="Arial" w:cs="Arial"/>
          <w:b/>
          <w:bCs/>
        </w:rPr>
        <w:t xml:space="preserve">orgán státní správy myslivosti na základě žádosti držitele loveckého lístku </w:t>
      </w:r>
      <w:r w:rsidR="0065540C">
        <w:rPr>
          <w:rFonts w:ascii="Arial" w:hAnsi="Arial" w:cs="Arial"/>
          <w:b/>
          <w:bCs/>
        </w:rPr>
        <w:t>nový lovecký lístek</w:t>
      </w:r>
      <w:r w:rsidRPr="00470FAE">
        <w:rPr>
          <w:rFonts w:ascii="Arial" w:hAnsi="Arial" w:cs="Arial"/>
          <w:b/>
          <w:bCs/>
        </w:rPr>
        <w:t xml:space="preserve">. </w:t>
      </w:r>
      <w:r w:rsidR="0065540C">
        <w:rPr>
          <w:rFonts w:ascii="Arial" w:hAnsi="Arial" w:cs="Arial"/>
          <w:b/>
          <w:bCs/>
        </w:rPr>
        <w:t>Tento nový lovecký lístek</w:t>
      </w:r>
      <w:r w:rsidRPr="00470FAE">
        <w:rPr>
          <w:rFonts w:ascii="Arial" w:hAnsi="Arial" w:cs="Arial"/>
          <w:b/>
          <w:bCs/>
        </w:rPr>
        <w:t xml:space="preserve"> nelze vydat, jestliže držitel loveckého lístku nesplňuje podmínky pro vydání loveckého lístku podle tohoto zákona.</w:t>
      </w:r>
      <w:r w:rsidR="0065540C">
        <w:rPr>
          <w:rFonts w:ascii="Arial" w:hAnsi="Arial" w:cs="Arial"/>
          <w:b/>
          <w:bCs/>
        </w:rPr>
        <w:t xml:space="preserve"> </w:t>
      </w:r>
      <w:r w:rsidR="0065540C" w:rsidRPr="0065540C">
        <w:rPr>
          <w:rFonts w:ascii="Arial" w:hAnsi="Arial" w:cs="Arial"/>
          <w:b/>
          <w:bCs/>
        </w:rPr>
        <w:t>Vydání nového loveckého lístku z</w:t>
      </w:r>
      <w:r w:rsidR="0065540C">
        <w:rPr>
          <w:rFonts w:ascii="Arial" w:hAnsi="Arial" w:cs="Arial"/>
          <w:b/>
          <w:bCs/>
        </w:rPr>
        <w:t> </w:t>
      </w:r>
      <w:r w:rsidR="0065540C" w:rsidRPr="0065540C">
        <w:rPr>
          <w:rFonts w:ascii="Arial" w:hAnsi="Arial" w:cs="Arial"/>
          <w:b/>
          <w:bCs/>
        </w:rPr>
        <w:t>důvodu změny osobních údajů držitele loveckého lístku nepodléhá správnímu poplatku</w:t>
      </w:r>
      <w:r w:rsidR="0065540C">
        <w:rPr>
          <w:rFonts w:ascii="Arial" w:hAnsi="Arial" w:cs="Arial"/>
          <w:b/>
          <w:bCs/>
        </w:rPr>
        <w:t xml:space="preserve"> podle zákona o správních poplatcích.</w:t>
      </w:r>
    </w:p>
    <w:p w14:paraId="4D1DC5ED" w14:textId="10C5D4EA" w:rsidR="006B45FB" w:rsidRPr="00470FAE" w:rsidRDefault="00227250"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rPr>
      </w:pPr>
      <w:bookmarkStart w:id="50" w:name="_Hlk163134513"/>
      <w:r w:rsidRPr="00470FAE">
        <w:rPr>
          <w:rFonts w:ascii="Arial" w:hAnsi="Arial" w:cs="Arial"/>
          <w:strike/>
        </w:rPr>
        <w:t>(6</w:t>
      </w:r>
      <w:r w:rsidR="00C91009">
        <w:rPr>
          <w:rFonts w:ascii="Arial" w:hAnsi="Arial" w:cs="Arial"/>
          <w:strike/>
        </w:rPr>
        <w:t>)(5</w:t>
      </w:r>
      <w:r w:rsidRPr="00470FAE">
        <w:rPr>
          <w:rFonts w:ascii="Arial" w:hAnsi="Arial" w:cs="Arial"/>
          <w:strike/>
        </w:rPr>
        <w:t>)</w:t>
      </w:r>
      <w:r w:rsidR="00C91009">
        <w:rPr>
          <w:rFonts w:ascii="Arial" w:hAnsi="Arial" w:cs="Arial"/>
          <w:strike/>
        </w:rPr>
        <w:t>(6)</w:t>
      </w:r>
      <w:r w:rsidR="0093676C" w:rsidRPr="00470FAE">
        <w:rPr>
          <w:rFonts w:ascii="Arial" w:hAnsi="Arial" w:cs="Arial"/>
          <w:b/>
          <w:bCs/>
        </w:rPr>
        <w:t>(8)</w:t>
      </w:r>
      <w:r w:rsidR="00C91009">
        <w:rPr>
          <w:rFonts w:ascii="Arial" w:hAnsi="Arial" w:cs="Arial"/>
          <w:b/>
          <w:bCs/>
        </w:rPr>
        <w:t> </w:t>
      </w:r>
      <w:r w:rsidRPr="00470FAE">
        <w:rPr>
          <w:rFonts w:ascii="Arial" w:hAnsi="Arial" w:cs="Arial"/>
        </w:rPr>
        <w:t>Vyhláška stanoví podrobnosti vydávání a odebírání loveckých lístků</w:t>
      </w:r>
      <w:r w:rsidR="008552E2">
        <w:rPr>
          <w:rFonts w:ascii="Arial" w:hAnsi="Arial" w:cs="Arial"/>
          <w:b/>
          <w:bCs/>
        </w:rPr>
        <w:t xml:space="preserve"> a</w:t>
      </w:r>
      <w:r w:rsidR="00C91009">
        <w:rPr>
          <w:rFonts w:ascii="Arial" w:hAnsi="Arial" w:cs="Arial"/>
          <w:b/>
          <w:bCs/>
        </w:rPr>
        <w:t> </w:t>
      </w:r>
      <w:r w:rsidR="0093676C" w:rsidRPr="00470FAE">
        <w:rPr>
          <w:rFonts w:ascii="Arial" w:hAnsi="Arial" w:cs="Arial"/>
          <w:b/>
          <w:bCs/>
        </w:rPr>
        <w:t>evidence vydaných a odebraných loveckých lístků</w:t>
      </w:r>
      <w:r w:rsidR="008552E2">
        <w:rPr>
          <w:rFonts w:ascii="Arial" w:hAnsi="Arial" w:cs="Arial"/>
          <w:b/>
          <w:bCs/>
        </w:rPr>
        <w:t>,</w:t>
      </w:r>
      <w:r w:rsidR="0093676C" w:rsidRPr="00470FAE">
        <w:rPr>
          <w:rFonts w:ascii="Arial" w:hAnsi="Arial" w:cs="Arial"/>
          <w:b/>
          <w:bCs/>
        </w:rPr>
        <w:t xml:space="preserve"> postup při evidování loveckých lístků</w:t>
      </w:r>
      <w:r w:rsidR="0093676C" w:rsidRPr="00D40DDC">
        <w:rPr>
          <w:rFonts w:ascii="Arial" w:hAnsi="Arial" w:cs="Arial"/>
        </w:rPr>
        <w:t>,</w:t>
      </w:r>
      <w:r w:rsidR="0093676C" w:rsidRPr="00470FAE">
        <w:rPr>
          <w:rFonts w:ascii="Arial" w:hAnsi="Arial" w:cs="Arial"/>
          <w:b/>
          <w:bCs/>
        </w:rPr>
        <w:t xml:space="preserve"> </w:t>
      </w:r>
      <w:r w:rsidRPr="00470FAE">
        <w:rPr>
          <w:rFonts w:ascii="Arial" w:hAnsi="Arial" w:cs="Arial"/>
        </w:rPr>
        <w:t>povinné náležitosti povolenky k</w:t>
      </w:r>
      <w:r w:rsidR="0093676C" w:rsidRPr="00470FAE">
        <w:rPr>
          <w:rFonts w:ascii="Arial" w:hAnsi="Arial" w:cs="Arial"/>
        </w:rPr>
        <w:t> </w:t>
      </w:r>
      <w:r w:rsidRPr="00470FAE">
        <w:rPr>
          <w:rFonts w:ascii="Arial" w:hAnsi="Arial" w:cs="Arial"/>
        </w:rPr>
        <w:t>lovu</w:t>
      </w:r>
      <w:r w:rsidR="0093676C" w:rsidRPr="00470FAE">
        <w:rPr>
          <w:rFonts w:ascii="Arial" w:hAnsi="Arial" w:cs="Arial"/>
          <w:b/>
          <w:bCs/>
        </w:rPr>
        <w:t xml:space="preserve"> </w:t>
      </w:r>
      <w:r w:rsidRPr="00470FAE">
        <w:rPr>
          <w:rFonts w:ascii="Arial" w:hAnsi="Arial" w:cs="Arial"/>
          <w:strike/>
        </w:rPr>
        <w:t>a dále obsah zkoušek z myslivosti a způsob jejich provádění, a</w:t>
      </w:r>
      <w:r w:rsidR="0093676C" w:rsidRPr="00470FAE">
        <w:rPr>
          <w:rFonts w:ascii="Arial" w:hAnsi="Arial" w:cs="Arial"/>
          <w:strike/>
        </w:rPr>
        <w:t> </w:t>
      </w:r>
      <w:r w:rsidRPr="00470FAE">
        <w:rPr>
          <w:rFonts w:ascii="Arial" w:hAnsi="Arial" w:cs="Arial"/>
          <w:strike/>
        </w:rPr>
        <w:t>které myslivecké organizace</w:t>
      </w:r>
      <w:r w:rsidRPr="00470FAE">
        <w:rPr>
          <w:rFonts w:ascii="Arial" w:hAnsi="Arial" w:cs="Arial"/>
          <w:strike/>
          <w:vertAlign w:val="superscript"/>
        </w:rPr>
        <w:t>6)</w:t>
      </w:r>
      <w:r w:rsidRPr="00470FAE">
        <w:rPr>
          <w:rFonts w:ascii="Arial" w:hAnsi="Arial" w:cs="Arial"/>
          <w:strike/>
        </w:rPr>
        <w:t xml:space="preserve"> a školy, na kterých je myslivost studijním oborem nebo povinným vyučovacím předmětem, mohou být pověřeny organizací zkoušek z myslivosti</w:t>
      </w:r>
      <w:r w:rsidR="00C91009" w:rsidRPr="00470FAE">
        <w:rPr>
          <w:rFonts w:ascii="Arial" w:hAnsi="Arial" w:cs="Arial"/>
          <w:b/>
          <w:bCs/>
        </w:rPr>
        <w:t>, vzor loveckého lístku a doby platnosti loveckých lístků vydávaných na dobu určitou</w:t>
      </w:r>
      <w:r w:rsidRPr="00470FAE">
        <w:rPr>
          <w:rFonts w:ascii="Arial" w:hAnsi="Arial" w:cs="Arial"/>
        </w:rPr>
        <w:t>.</w:t>
      </w:r>
    </w:p>
    <w:bookmarkEnd w:id="50"/>
    <w:p w14:paraId="0D0C1290" w14:textId="77777777" w:rsidR="00A47858" w:rsidRDefault="00A47858"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788EA3FC" w14:textId="77777777" w:rsidR="00A47858" w:rsidRPr="00470FAE" w:rsidRDefault="00A47858" w:rsidP="00D17DA3">
      <w:pPr>
        <w:autoSpaceDE w:val="0"/>
        <w:autoSpaceDN w:val="0"/>
        <w:adjustRightInd w:val="0"/>
        <w:spacing w:after="0" w:line="240" w:lineRule="auto"/>
        <w:jc w:val="center"/>
        <w:rPr>
          <w:rFonts w:ascii="Arial" w:hAnsi="Arial" w:cs="Arial"/>
        </w:rPr>
      </w:pPr>
    </w:p>
    <w:p w14:paraId="3959CBFD" w14:textId="35F2D6F6" w:rsidR="00286901" w:rsidRPr="00286901" w:rsidRDefault="00286901" w:rsidP="00D17DA3">
      <w:pPr>
        <w:pBdr>
          <w:top w:val="single" w:sz="4" w:space="1" w:color="auto"/>
          <w:left w:val="single" w:sz="4" w:space="4" w:color="auto"/>
          <w:bottom w:val="single" w:sz="4" w:space="1" w:color="auto"/>
          <w:right w:val="single" w:sz="4" w:space="4" w:color="auto"/>
        </w:pBdr>
        <w:spacing w:before="240" w:after="0" w:line="240" w:lineRule="auto"/>
        <w:jc w:val="center"/>
        <w:rPr>
          <w:rFonts w:ascii="Arial" w:hAnsi="Arial" w:cs="Arial"/>
          <w:b/>
          <w:bCs/>
        </w:rPr>
      </w:pPr>
      <w:bookmarkStart w:id="51" w:name="_Hlk132897923"/>
      <w:r w:rsidRPr="00286901">
        <w:rPr>
          <w:rFonts w:ascii="Arial" w:hAnsi="Arial" w:cs="Arial"/>
          <w:b/>
          <w:bCs/>
        </w:rPr>
        <w:t>§ 47a</w:t>
      </w:r>
    </w:p>
    <w:p w14:paraId="44F36F31"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r w:rsidRPr="00286901">
        <w:rPr>
          <w:rFonts w:ascii="Arial" w:hAnsi="Arial" w:cs="Arial"/>
          <w:b/>
          <w:bCs/>
        </w:rPr>
        <w:t>Zkouška z myslivosti</w:t>
      </w:r>
    </w:p>
    <w:p w14:paraId="49FD932D"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(1)</w:t>
      </w:r>
      <w:r w:rsidRPr="00286901">
        <w:rPr>
          <w:rFonts w:ascii="Arial" w:hAnsi="Arial" w:cs="Arial"/>
          <w:b/>
          <w:bCs/>
        </w:rPr>
        <w:tab/>
        <w:t>Zkouška z myslivosti může být pořádána pouze osobou k tomu pověřenou ministerstvem. Ministerstvo může pověřit pořádáním zkoušek z myslivosti pouze osobu splňující odborné a technické předpoklady.</w:t>
      </w:r>
    </w:p>
    <w:p w14:paraId="2004002A" w14:textId="22E783F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(2)</w:t>
      </w:r>
      <w:r w:rsidRPr="00286901">
        <w:rPr>
          <w:rFonts w:ascii="Arial" w:hAnsi="Arial" w:cs="Arial"/>
          <w:b/>
          <w:bCs/>
        </w:rPr>
        <w:tab/>
        <w:t>Přestane-li osoba pověřená pořádáním zkoušek z myslivosti splňovat odborné a technické předpoklady, ministerstvo této osobě pověření odebere. Ministerstvo může odebrat pověření v případě, kdy byl v souvislosti s pořádáním zkoušky z myslivosti nebo v souvislosti se zajištěním technické a odborné přípravy porušen právní předpis anebo pověřená osoba porušila povinnost pro ni vyplývající z</w:t>
      </w:r>
      <w:r w:rsidR="00444306">
        <w:rPr>
          <w:rFonts w:ascii="Arial" w:hAnsi="Arial" w:cs="Arial"/>
          <w:b/>
          <w:bCs/>
        </w:rPr>
        <w:t> </w:t>
      </w:r>
      <w:r w:rsidRPr="00286901">
        <w:rPr>
          <w:rFonts w:ascii="Arial" w:hAnsi="Arial" w:cs="Arial"/>
          <w:b/>
          <w:bCs/>
        </w:rPr>
        <w:t>tohoto zákona. Ministerstvo dále odebere pověření k pořádání zkoušek z myslivosti na žádost pověřené osoby. Bylo-li osobě odebráno pověření z důvodu porušení právního předpisu v souvislosti s pořádáním zkoušky z myslivosti nebo z důvodu porušení povinnosti vyplývající pro pověřenou osobu z tohoto zákona, může být osoba znovu pověřena pořádáním zkoušek z myslivosti po uplynutí 3 let ode dne odebrání pověření.</w:t>
      </w:r>
    </w:p>
    <w:p w14:paraId="5487046D"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(3)</w:t>
      </w:r>
      <w:r w:rsidRPr="00286901">
        <w:rPr>
          <w:rFonts w:ascii="Arial" w:hAnsi="Arial" w:cs="Arial"/>
          <w:b/>
          <w:bCs/>
        </w:rPr>
        <w:tab/>
        <w:t>Ministerstvo vede v Informačním systému evidence myslivosti evidenci osob pověřených pořádáním zkoušek z myslivosti a osob, kterým bylo pověření odebráno.</w:t>
      </w:r>
    </w:p>
    <w:p w14:paraId="5AC1BA23" w14:textId="70B3976D"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(4)</w:t>
      </w:r>
      <w:r w:rsidRPr="00286901">
        <w:rPr>
          <w:rFonts w:ascii="Arial" w:hAnsi="Arial" w:cs="Arial"/>
          <w:b/>
          <w:bCs/>
        </w:rPr>
        <w:tab/>
        <w:t>Uchazeč o složení zkoušky z myslivosti je povinen absolvovat teoretickou a odbornou přípravu. Teoretickou a odbornou přípravu zajišťuje osoba pověřená k</w:t>
      </w:r>
      <w:r w:rsidR="00444306">
        <w:rPr>
          <w:rFonts w:ascii="Arial" w:hAnsi="Arial" w:cs="Arial"/>
          <w:b/>
          <w:bCs/>
        </w:rPr>
        <w:t> </w:t>
      </w:r>
      <w:r w:rsidRPr="00286901">
        <w:rPr>
          <w:rFonts w:ascii="Arial" w:hAnsi="Arial" w:cs="Arial"/>
          <w:b/>
          <w:bCs/>
        </w:rPr>
        <w:t>pořádání zkoušek z myslivosti. Neabsolvuje-li uchazeč teoretickou a odbornou přípravu, nemůže  zkoušku z myslivosti vykonat.</w:t>
      </w:r>
    </w:p>
    <w:p w14:paraId="550ECA2C" w14:textId="5974F8D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(5)</w:t>
      </w:r>
      <w:r w:rsidRPr="00286901">
        <w:rPr>
          <w:rFonts w:ascii="Arial" w:hAnsi="Arial" w:cs="Arial"/>
          <w:b/>
          <w:bCs/>
        </w:rPr>
        <w:tab/>
        <w:t>Osoba pověřená k pořádání zkoušek z myslivosti je povinna vložit údaj o</w:t>
      </w:r>
      <w:r w:rsidR="00444306">
        <w:rPr>
          <w:rFonts w:ascii="Arial" w:hAnsi="Arial" w:cs="Arial"/>
          <w:b/>
          <w:bCs/>
        </w:rPr>
        <w:t> </w:t>
      </w:r>
      <w:r w:rsidRPr="00286901">
        <w:rPr>
          <w:rFonts w:ascii="Arial" w:hAnsi="Arial" w:cs="Arial"/>
          <w:b/>
          <w:bCs/>
        </w:rPr>
        <w:t>místě, datu a čase konání zkoušky z myslivosti, o složení zkušební komise a o</w:t>
      </w:r>
      <w:r w:rsidR="00444306">
        <w:rPr>
          <w:rFonts w:ascii="Arial" w:hAnsi="Arial" w:cs="Arial"/>
          <w:b/>
          <w:bCs/>
        </w:rPr>
        <w:t> </w:t>
      </w:r>
      <w:r w:rsidRPr="00286901">
        <w:rPr>
          <w:rFonts w:ascii="Arial" w:hAnsi="Arial" w:cs="Arial"/>
          <w:b/>
          <w:bCs/>
        </w:rPr>
        <w:t xml:space="preserve">uchazečích skládajících zkoušku do Infomačního systému evidence myslivosti </w:t>
      </w:r>
      <w:r w:rsidRPr="00286901">
        <w:rPr>
          <w:rFonts w:ascii="Arial" w:hAnsi="Arial" w:cs="Arial"/>
          <w:b/>
          <w:bCs/>
        </w:rPr>
        <w:lastRenderedPageBreak/>
        <w:t>alespoň 15 dnů přede dnem jejího konání. Zkoušku je možné konat pouze za účasti minimálního počtu uchazečů stanoveného vyhláškou.</w:t>
      </w:r>
    </w:p>
    <w:p w14:paraId="336EE4AF"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(6)</w:t>
      </w:r>
      <w:r w:rsidRPr="00286901">
        <w:rPr>
          <w:rFonts w:ascii="Arial" w:hAnsi="Arial" w:cs="Arial"/>
          <w:b/>
          <w:bCs/>
        </w:rPr>
        <w:tab/>
        <w:t>Zkouška z myslivosti se skládá před zkušební komisí. V případě úspěšného složení zkoušky vydá osoba pověřená pořádáním zkoušky z myslivosti uchazeči potvrzení, které je veřejnou listinou. Členové zkušební komise musí splňovat odborné předpoklady stanovené vyhláškou.</w:t>
      </w:r>
    </w:p>
    <w:p w14:paraId="4047DA3A" w14:textId="4A0AE5D6"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(7)</w:t>
      </w:r>
      <w:r w:rsidRPr="00286901">
        <w:rPr>
          <w:rFonts w:ascii="Arial" w:hAnsi="Arial" w:cs="Arial"/>
          <w:b/>
          <w:bCs/>
        </w:rPr>
        <w:tab/>
        <w:t>Neuspěje-li uchazeč při skládání zkoušky, je možné ji opakovat nejvýše jednou, a to nejdříve po uplynutí 30 dnů ode dne konání zkoušky, nejpozději však ve</w:t>
      </w:r>
      <w:r w:rsidR="00444306">
        <w:rPr>
          <w:rFonts w:ascii="Arial" w:hAnsi="Arial" w:cs="Arial"/>
          <w:b/>
          <w:bCs/>
        </w:rPr>
        <w:t> </w:t>
      </w:r>
      <w:r w:rsidRPr="00286901">
        <w:rPr>
          <w:rFonts w:ascii="Arial" w:hAnsi="Arial" w:cs="Arial"/>
          <w:b/>
          <w:bCs/>
        </w:rPr>
        <w:t>lhůtě 6 měsíců ode dne konání zkoušky, při které uchazeč neuspěl. Neuspěje-li uchazeč ani při skládání opravné zkoušky nebo marně uplyne lhůta pro složení opravné zkoušky, může zkoušku vykonat pouze po opakovaném absolvování teoretické a odborné přípravy u pověřené osoby.</w:t>
      </w:r>
    </w:p>
    <w:p w14:paraId="1F8BB5F1" w14:textId="2FE3BB8F"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(8)</w:t>
      </w:r>
      <w:r w:rsidRPr="00286901">
        <w:rPr>
          <w:rFonts w:ascii="Arial" w:hAnsi="Arial" w:cs="Arial"/>
          <w:b/>
          <w:bCs/>
        </w:rPr>
        <w:tab/>
        <w:t>Osoba pověřená pořádáním zkoušek z myslivosti vede v Informačním systému evidence myslivosti evidenci uchazečů o složení zkoušky z myslivosti a evidenci výsledků zkoušek uchazečů o složení zkoušky z myslivosti. Za tím účelem je</w:t>
      </w:r>
      <w:r w:rsidR="00444306">
        <w:rPr>
          <w:rFonts w:ascii="Arial" w:hAnsi="Arial" w:cs="Arial"/>
          <w:b/>
          <w:bCs/>
        </w:rPr>
        <w:t> </w:t>
      </w:r>
      <w:r w:rsidRPr="00286901">
        <w:rPr>
          <w:rFonts w:ascii="Arial" w:hAnsi="Arial" w:cs="Arial"/>
          <w:b/>
          <w:bCs/>
        </w:rPr>
        <w:t xml:space="preserve">osoba pověřená pořádáním zkoušek z myslivosti povinna vložit do Informačního systému evidence myslivosti údaje a jejich změny v rozsahu stanoveném vyhláškou. </w:t>
      </w:r>
    </w:p>
    <w:p w14:paraId="4DCFB458" w14:textId="4A371563"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(9)</w:t>
      </w:r>
      <w:r w:rsidRPr="00286901">
        <w:rPr>
          <w:rFonts w:ascii="Arial" w:hAnsi="Arial" w:cs="Arial"/>
          <w:b/>
          <w:bCs/>
        </w:rPr>
        <w:tab/>
        <w:t>Osoba pověřená pořádáním zkoušek z myslivosti je povinna vložit údaje o</w:t>
      </w:r>
      <w:r w:rsidR="00444306">
        <w:rPr>
          <w:rFonts w:ascii="Arial" w:hAnsi="Arial" w:cs="Arial"/>
          <w:b/>
          <w:bCs/>
        </w:rPr>
        <w:t> </w:t>
      </w:r>
      <w:r w:rsidRPr="00286901">
        <w:rPr>
          <w:rFonts w:ascii="Arial" w:hAnsi="Arial" w:cs="Arial"/>
          <w:b/>
          <w:bCs/>
        </w:rPr>
        <w:t>uchazeči o složení zkoušky z myslivosti do Informačního systému evidence myslivosti ve lhůtě 7 dnů ode dne zaevidování uchazeče. Výsledky zkoušky je povinna osoba pověřená pořádáním zkoušek z myslivosti vložit do Informačního systému evidence myslivosti ve lhůtě 7 dnů ode dne konání zkoušky.</w:t>
      </w:r>
    </w:p>
    <w:p w14:paraId="34466CFC"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(10)</w:t>
      </w:r>
      <w:r w:rsidRPr="00286901">
        <w:rPr>
          <w:rFonts w:ascii="Arial" w:hAnsi="Arial" w:cs="Arial"/>
          <w:b/>
          <w:bCs/>
        </w:rPr>
        <w:tab/>
        <w:t xml:space="preserve">Osoby, které </w:t>
      </w:r>
    </w:p>
    <w:p w14:paraId="0CCFD14C"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a)</w:t>
      </w:r>
      <w:r w:rsidRPr="00286901">
        <w:rPr>
          <w:rFonts w:ascii="Arial" w:hAnsi="Arial" w:cs="Arial"/>
          <w:b/>
          <w:bCs/>
        </w:rPr>
        <w:tab/>
        <w:t xml:space="preserve">na vysoké škole vyučující předmět myslivost složily zkoušku z tohoto předmětu, nebo </w:t>
      </w:r>
    </w:p>
    <w:p w14:paraId="1B9D0A9B"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b)</w:t>
      </w:r>
      <w:r w:rsidRPr="00286901">
        <w:rPr>
          <w:rFonts w:ascii="Arial" w:hAnsi="Arial" w:cs="Arial"/>
          <w:b/>
          <w:bCs/>
        </w:rPr>
        <w:tab/>
        <w:t xml:space="preserve">absolvovaly povinný předmět myslivost na střední škole nebo vyšší odborné škole, na které je myslivost studijním oborem nebo povinným vyučovacím předmětem, </w:t>
      </w:r>
    </w:p>
    <w:p w14:paraId="72ACA669"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286901">
        <w:rPr>
          <w:rFonts w:ascii="Arial" w:hAnsi="Arial" w:cs="Arial"/>
          <w:b/>
          <w:bCs/>
        </w:rPr>
        <w:t xml:space="preserve">se považují za osob, které složily zkoušku z myslivosti. </w:t>
      </w:r>
    </w:p>
    <w:p w14:paraId="6478FCA2"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p>
    <w:p w14:paraId="1080C1AC"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before="120" w:after="0" w:line="240" w:lineRule="auto"/>
        <w:jc w:val="center"/>
        <w:rPr>
          <w:rFonts w:ascii="Arial" w:hAnsi="Arial" w:cs="Arial"/>
          <w:b/>
          <w:bCs/>
        </w:rPr>
      </w:pPr>
      <w:r w:rsidRPr="00286901">
        <w:rPr>
          <w:rFonts w:ascii="Arial" w:hAnsi="Arial" w:cs="Arial"/>
          <w:b/>
          <w:bCs/>
        </w:rPr>
        <w:t>§ 47b</w:t>
      </w:r>
    </w:p>
    <w:p w14:paraId="3692AFC3"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r w:rsidRPr="00286901">
        <w:rPr>
          <w:rFonts w:ascii="Arial" w:hAnsi="Arial" w:cs="Arial"/>
          <w:b/>
          <w:bCs/>
        </w:rPr>
        <w:t>Zkouška pro myslivecké hospodáře</w:t>
      </w:r>
    </w:p>
    <w:p w14:paraId="346DA23C" w14:textId="5C6CB1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(1)</w:t>
      </w:r>
      <w:r w:rsidRPr="00286901">
        <w:rPr>
          <w:rFonts w:ascii="Arial" w:hAnsi="Arial" w:cs="Arial"/>
          <w:b/>
          <w:bCs/>
        </w:rPr>
        <w:tab/>
        <w:t xml:space="preserve">Pro zkoušku pro myslivecké hospodáře se použije obdobně </w:t>
      </w:r>
      <w:r w:rsidR="00300F4A">
        <w:rPr>
          <w:rFonts w:ascii="Arial" w:hAnsi="Arial" w:cs="Arial"/>
          <w:b/>
          <w:bCs/>
        </w:rPr>
        <w:t xml:space="preserve">ustanovení </w:t>
      </w:r>
      <w:r w:rsidRPr="00286901">
        <w:rPr>
          <w:rFonts w:ascii="Arial" w:hAnsi="Arial" w:cs="Arial"/>
          <w:b/>
          <w:bCs/>
        </w:rPr>
        <w:t>§ 47a odst. 1 a 2 a § 47a odst. 5 až 9.</w:t>
      </w:r>
    </w:p>
    <w:p w14:paraId="6CF59BD4"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(2)</w:t>
      </w:r>
      <w:r w:rsidRPr="00286901">
        <w:rPr>
          <w:rFonts w:ascii="Arial" w:hAnsi="Arial" w:cs="Arial"/>
          <w:b/>
          <w:bCs/>
        </w:rPr>
        <w:tab/>
        <w:t>Ministerstvo vede v Informačním systému evidence myslivosti evidenci osob pověřených pořádáním zkoušek pro myslivecké hospodáře a osob, kterým bylo pověření odebráno. Ministerstvo dále v Informačním systému evidence myslivosti vede seznam otázek, ze kterých se skládá zkouška pro myslivecké hospodáře, a průběžně jej aktualizuje.</w:t>
      </w:r>
    </w:p>
    <w:p w14:paraId="25681186"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(3)</w:t>
      </w:r>
      <w:r w:rsidRPr="00286901">
        <w:rPr>
          <w:rFonts w:ascii="Arial" w:hAnsi="Arial" w:cs="Arial"/>
          <w:b/>
          <w:bCs/>
        </w:rPr>
        <w:tab/>
        <w:t xml:space="preserve">Uchazeč o složení zkoušky pro myslivecké hospodáře je povinen absolvovat teoretickou a odbornou přípravu. Teoretickou a odbornou přípravu zajišťuje osoba pověřená pořádáním zkoušky pro myslivecké hospodáře. Neabsolvuje-li uchazeč teoretickou a odbornou přípravu, nemůže zkoušku pro myslivecké hospodáře vykonat. Podmínkou pro složení zkoušky pro mysliveckého hospodáře je úspěšné složení zkoušky z myslivosti. </w:t>
      </w:r>
    </w:p>
    <w:p w14:paraId="2474FEC0"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(4)</w:t>
      </w:r>
      <w:r w:rsidRPr="00286901">
        <w:rPr>
          <w:rFonts w:ascii="Arial" w:hAnsi="Arial" w:cs="Arial"/>
          <w:b/>
          <w:bCs/>
        </w:rPr>
        <w:tab/>
        <w:t>Osoby, které</w:t>
      </w:r>
    </w:p>
    <w:p w14:paraId="375DC0A6"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a)</w:t>
      </w:r>
      <w:r w:rsidRPr="00286901">
        <w:rPr>
          <w:rFonts w:ascii="Arial" w:hAnsi="Arial" w:cs="Arial"/>
          <w:b/>
          <w:bCs/>
        </w:rPr>
        <w:tab/>
        <w:t xml:space="preserve">získaly vysokoškolské vzdělání v bakalářském nebo magisterském studijním programu na vysoké škole v oboru zaměřeném na zemědělství, lesnictví nebo myslivost a během studia absolvovaly zkoušku z předmětu myslivost, nebo </w:t>
      </w:r>
    </w:p>
    <w:p w14:paraId="22B48349"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lastRenderedPageBreak/>
        <w:t>b)</w:t>
      </w:r>
      <w:r w:rsidRPr="00286901">
        <w:rPr>
          <w:rFonts w:ascii="Arial" w:hAnsi="Arial" w:cs="Arial"/>
          <w:b/>
          <w:bCs/>
        </w:rPr>
        <w:tab/>
        <w:t xml:space="preserve">absolvovaly studium na střední škole nebo vyšší odborné škole ve studijním oboru zaměřeném na zemědělství, lesnictví, nebo myslivost, kde je myslivost povinným předmětem, </w:t>
      </w:r>
    </w:p>
    <w:p w14:paraId="021D5F57"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286901">
        <w:rPr>
          <w:rFonts w:ascii="Arial" w:hAnsi="Arial" w:cs="Arial"/>
          <w:b/>
          <w:bCs/>
        </w:rPr>
        <w:t xml:space="preserve">se považují za osoby, které složily zkoušku pro myslivecké hospodáře. </w:t>
      </w:r>
    </w:p>
    <w:p w14:paraId="3BDF3B96"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p>
    <w:p w14:paraId="7DFDBF0F"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before="120" w:after="0" w:line="240" w:lineRule="auto"/>
        <w:jc w:val="center"/>
        <w:rPr>
          <w:rFonts w:ascii="Arial" w:hAnsi="Arial" w:cs="Arial"/>
          <w:b/>
          <w:bCs/>
        </w:rPr>
      </w:pPr>
      <w:r w:rsidRPr="00286901">
        <w:rPr>
          <w:rFonts w:ascii="Arial" w:hAnsi="Arial" w:cs="Arial"/>
          <w:b/>
          <w:bCs/>
        </w:rPr>
        <w:t>§ 47c</w:t>
      </w:r>
    </w:p>
    <w:p w14:paraId="0A97A3EE"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r w:rsidRPr="00286901">
        <w:rPr>
          <w:rFonts w:ascii="Arial" w:hAnsi="Arial" w:cs="Arial"/>
          <w:b/>
          <w:bCs/>
        </w:rPr>
        <w:t>Vyšší odborná myslivecká zkouška</w:t>
      </w:r>
    </w:p>
    <w:p w14:paraId="76789023"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(1)</w:t>
      </w:r>
      <w:r w:rsidRPr="00286901">
        <w:rPr>
          <w:rFonts w:ascii="Arial" w:hAnsi="Arial" w:cs="Arial"/>
          <w:b/>
          <w:bCs/>
        </w:rPr>
        <w:tab/>
        <w:t xml:space="preserve">Vyšší odbornou mysliveckou zkoušku pořádá ministerstvo. Podmínkou pro připuštění k vyšší odborné myslivecké zkoušce je složení zkoušky pro myslivecké hospodáře a držení loveckého lístku po dobu nejméně 5 let. </w:t>
      </w:r>
    </w:p>
    <w:p w14:paraId="0A3E9524"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(2)</w:t>
      </w:r>
      <w:r w:rsidRPr="00286901">
        <w:rPr>
          <w:rFonts w:ascii="Arial" w:hAnsi="Arial" w:cs="Arial"/>
          <w:b/>
          <w:bCs/>
        </w:rPr>
        <w:tab/>
        <w:t>Ministerstvo je povinno vložit údaj o místě, datu a čase konání vyšší odborné myslivecké zkoušky, o složení zkušební komise a o uchazečích skládajících zkoušku do Infomačního systému evidence myslivosti alespoň 15 dnů přede dnem jejího konání. Zkoušku je možné konat pouze za účasti minimálního počtu uchazečů stanoveného vyhláškou.</w:t>
      </w:r>
    </w:p>
    <w:p w14:paraId="1DEC3476"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(3)</w:t>
      </w:r>
      <w:r w:rsidRPr="00286901">
        <w:rPr>
          <w:rFonts w:ascii="Arial" w:hAnsi="Arial" w:cs="Arial"/>
          <w:b/>
          <w:bCs/>
        </w:rPr>
        <w:tab/>
        <w:t>Vyšší odborná myslivecká zkouška se skládá před zkušební komisí. V případě úspěšného složení zkoušky vydá ministerstvo uchazeči potvrzení, které je veřejnou listinou. Členové zkušební komise musí splňovat odborné předpoklady stanovené vyhláškou.</w:t>
      </w:r>
    </w:p>
    <w:p w14:paraId="09A5570E" w14:textId="632C5110"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(4)</w:t>
      </w:r>
      <w:r w:rsidRPr="00286901">
        <w:rPr>
          <w:rFonts w:ascii="Arial" w:hAnsi="Arial" w:cs="Arial"/>
          <w:b/>
          <w:bCs/>
        </w:rPr>
        <w:tab/>
        <w:t>Neuspěje-li uchazeč při skládání zkoušky, je možné ji opakovat nejvýše jednou, a to nejdříve po uplynutí 30 dnů, nejdéle však ve lhůtě 6 měsíců ode dne konání zkoušky, při které uchazeč neuspěl. Neuspěje-li uchazeč při opravné zkoušce nebo marně uplyne lhůta pro složení opravné zkoušky, může být uchazeč připuštěn ke</w:t>
      </w:r>
      <w:r w:rsidR="00444306">
        <w:rPr>
          <w:rFonts w:ascii="Arial" w:hAnsi="Arial" w:cs="Arial"/>
          <w:b/>
          <w:bCs/>
        </w:rPr>
        <w:t> </w:t>
      </w:r>
      <w:r w:rsidRPr="00286901">
        <w:rPr>
          <w:rFonts w:ascii="Arial" w:hAnsi="Arial" w:cs="Arial"/>
          <w:b/>
          <w:bCs/>
        </w:rPr>
        <w:t>zkoušce nejdříve po uplynutí 1 roku ode dne neúspěšného složení opravné zkoušky, nebo ode dne marného uplynutí lhůty pro složení opravné zkoušky.</w:t>
      </w:r>
    </w:p>
    <w:p w14:paraId="270972CE" w14:textId="37A81415"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(5)</w:t>
      </w:r>
      <w:r w:rsidRPr="00286901">
        <w:rPr>
          <w:rFonts w:ascii="Arial" w:hAnsi="Arial" w:cs="Arial"/>
          <w:b/>
          <w:bCs/>
        </w:rPr>
        <w:tab/>
        <w:t>Ministerstvo v Informačním systému evidence myslivosti vede evidenci uchazečů o složení vyšší odborné myslivecké zkoušky a evidenci výsledků vyšších odborných mysliveckých zkoušek. Za tím účelem je ministerstvo povinno vložit údaje o uchazeči o složení vyšší odborné myslivecké zkoušky do Informačního systému evidence myslivosti ve lhůtě 7 dnů ode dne jeho zaevidování. Výsledky zkoušky je</w:t>
      </w:r>
      <w:r w:rsidR="00444306">
        <w:rPr>
          <w:rFonts w:ascii="Arial" w:hAnsi="Arial" w:cs="Arial"/>
          <w:b/>
          <w:bCs/>
        </w:rPr>
        <w:t> </w:t>
      </w:r>
      <w:r w:rsidRPr="00286901">
        <w:rPr>
          <w:rFonts w:ascii="Arial" w:hAnsi="Arial" w:cs="Arial"/>
          <w:b/>
          <w:bCs/>
        </w:rPr>
        <w:t>Ministerstvo zemědělství povinno vložit do Informačního systému evidence myslivosti ve lhůtě 7 dnů ode dne konání zkoušky.</w:t>
      </w:r>
    </w:p>
    <w:p w14:paraId="3085FD96"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(6)</w:t>
      </w:r>
      <w:r w:rsidRPr="00286901">
        <w:rPr>
          <w:rFonts w:ascii="Arial" w:hAnsi="Arial" w:cs="Arial"/>
          <w:b/>
          <w:bCs/>
        </w:rPr>
        <w:tab/>
        <w:t xml:space="preserve">Osoby, které </w:t>
      </w:r>
    </w:p>
    <w:p w14:paraId="1F5E388A"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a)</w:t>
      </w:r>
      <w:r w:rsidRPr="00286901">
        <w:rPr>
          <w:rFonts w:ascii="Arial" w:hAnsi="Arial" w:cs="Arial"/>
          <w:b/>
          <w:bCs/>
        </w:rPr>
        <w:tab/>
        <w:t xml:space="preserve">získaly vysokoškolské vzdělání se zaměřením na myslivost na vysoké škole vyučující předmět myslivost a během studia složily zkoušku z tohoto předmětu, nebo </w:t>
      </w:r>
    </w:p>
    <w:p w14:paraId="7CABBFD3"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b)</w:t>
      </w:r>
      <w:r w:rsidRPr="00286901">
        <w:rPr>
          <w:rFonts w:ascii="Arial" w:hAnsi="Arial" w:cs="Arial"/>
          <w:b/>
          <w:bCs/>
        </w:rPr>
        <w:tab/>
        <w:t xml:space="preserve">absolvovaly studium na střední škole zakončené maturitní zkouškou z předmětu myslivost, </w:t>
      </w:r>
    </w:p>
    <w:p w14:paraId="63EAFC9C"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286901">
        <w:rPr>
          <w:rFonts w:ascii="Arial" w:hAnsi="Arial" w:cs="Arial"/>
          <w:b/>
          <w:bCs/>
        </w:rPr>
        <w:t xml:space="preserve">se považují za osoby, které složily vyšší odbornou mysliveckou zkoušku. </w:t>
      </w:r>
    </w:p>
    <w:p w14:paraId="48E9C95C"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p>
    <w:p w14:paraId="4BDE9C59"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before="120" w:after="0" w:line="240" w:lineRule="auto"/>
        <w:jc w:val="center"/>
        <w:rPr>
          <w:rFonts w:ascii="Arial" w:hAnsi="Arial" w:cs="Arial"/>
          <w:b/>
          <w:bCs/>
        </w:rPr>
      </w:pPr>
      <w:r w:rsidRPr="00286901">
        <w:rPr>
          <w:rFonts w:ascii="Arial" w:hAnsi="Arial" w:cs="Arial"/>
          <w:b/>
          <w:bCs/>
        </w:rPr>
        <w:t>§ 47d</w:t>
      </w:r>
    </w:p>
    <w:p w14:paraId="3620D893" w14:textId="77777777" w:rsidR="00286901" w:rsidRPr="00286901" w:rsidRDefault="00286901" w:rsidP="00D17DA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r w:rsidRPr="00286901">
        <w:rPr>
          <w:rFonts w:ascii="Arial" w:hAnsi="Arial" w:cs="Arial"/>
          <w:b/>
          <w:bCs/>
        </w:rPr>
        <w:t>Zmocňovací ustanovení</w:t>
      </w:r>
    </w:p>
    <w:p w14:paraId="25215BDE"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286901">
        <w:rPr>
          <w:rFonts w:ascii="Arial" w:hAnsi="Arial" w:cs="Arial"/>
          <w:b/>
          <w:bCs/>
        </w:rPr>
        <w:t>Vyhláška stanoví</w:t>
      </w:r>
    </w:p>
    <w:p w14:paraId="0BCE0CAC"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a)</w:t>
      </w:r>
      <w:r w:rsidRPr="00286901">
        <w:rPr>
          <w:rFonts w:ascii="Arial" w:hAnsi="Arial" w:cs="Arial"/>
          <w:b/>
          <w:bCs/>
        </w:rPr>
        <w:tab/>
        <w:t>odborné a technické předpoklady, které jsou podmínkou pověření pořádáním zkoušky z myslivosti a zkoušky pro myslivecké hospodáře,</w:t>
      </w:r>
    </w:p>
    <w:p w14:paraId="7AC8DEB9"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b)</w:t>
      </w:r>
      <w:r w:rsidRPr="00286901">
        <w:rPr>
          <w:rFonts w:ascii="Arial" w:hAnsi="Arial" w:cs="Arial"/>
          <w:b/>
          <w:bCs/>
        </w:rPr>
        <w:tab/>
        <w:t>rozsah údajů vedených v evidenci osob pověřených k pořádání zkoušky z myslivosti a zkoušky pro myslivecké hospodáře,</w:t>
      </w:r>
    </w:p>
    <w:p w14:paraId="071560E9"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c)</w:t>
      </w:r>
      <w:r w:rsidRPr="00286901">
        <w:rPr>
          <w:rFonts w:ascii="Arial" w:hAnsi="Arial" w:cs="Arial"/>
          <w:b/>
          <w:bCs/>
        </w:rPr>
        <w:tab/>
        <w:t>technické podrobnosti skládání zkoušky z myslivosti, zkoušky pro myslivecké hospodáře a vyšší odborné myslivecké zkoušky,</w:t>
      </w:r>
    </w:p>
    <w:p w14:paraId="5A338E4E"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d)</w:t>
      </w:r>
      <w:r w:rsidRPr="00286901">
        <w:rPr>
          <w:rFonts w:ascii="Arial" w:hAnsi="Arial" w:cs="Arial"/>
          <w:b/>
          <w:bCs/>
        </w:rPr>
        <w:tab/>
        <w:t xml:space="preserve">jednotlivé části zkoušky z myslivosti, zkoušky pro myslivecké hospodáře a vyšší odborné myslivecké zkoušky, jejich časový rozsah, postup při jejich skládaní, </w:t>
      </w:r>
      <w:r w:rsidRPr="00286901">
        <w:rPr>
          <w:rFonts w:ascii="Arial" w:hAnsi="Arial" w:cs="Arial"/>
          <w:b/>
          <w:bCs/>
        </w:rPr>
        <w:lastRenderedPageBreak/>
        <w:t>obsahové náležitosti jednotlivých částí zkoušky a kritéria pro úspěšné složení zkoušky i jednotlivých částí zkoušky,</w:t>
      </w:r>
    </w:p>
    <w:p w14:paraId="06E72101"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e)</w:t>
      </w:r>
      <w:r w:rsidRPr="00286901">
        <w:rPr>
          <w:rFonts w:ascii="Arial" w:hAnsi="Arial" w:cs="Arial"/>
          <w:b/>
          <w:bCs/>
        </w:rPr>
        <w:tab/>
        <w:t>složení zkušební komise u zkoušky z myslivosti, zkoušky pro myslivecké hospodáře a vyšší odborné myslivecké zkoušky a rozsah údajů o složení zkušební komise v Informačním systému evidence myslivosti,</w:t>
      </w:r>
    </w:p>
    <w:p w14:paraId="6BE9CE98"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f)</w:t>
      </w:r>
      <w:r w:rsidRPr="00286901">
        <w:rPr>
          <w:rFonts w:ascii="Arial" w:hAnsi="Arial" w:cs="Arial"/>
          <w:b/>
          <w:bCs/>
        </w:rPr>
        <w:tab/>
        <w:t>odborné předpoklady pro jednotlivé členy zkušební komise u zkoušky z myslivosti, zkoušky pro myslivecké hospodáře a vyšší odborné myslivecké zkoušky,</w:t>
      </w:r>
    </w:p>
    <w:p w14:paraId="03A79602"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g)</w:t>
      </w:r>
      <w:r w:rsidRPr="00286901">
        <w:rPr>
          <w:rFonts w:ascii="Arial" w:hAnsi="Arial" w:cs="Arial"/>
          <w:b/>
          <w:bCs/>
        </w:rPr>
        <w:tab/>
        <w:t>obsah a minimální délku teoretické a odborné přípravy na zkoušku z myslivosti a zkoušku pro myslivecké hospodáře,</w:t>
      </w:r>
    </w:p>
    <w:p w14:paraId="4F3276B5"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h)</w:t>
      </w:r>
      <w:r w:rsidRPr="00286901">
        <w:rPr>
          <w:rFonts w:ascii="Arial" w:hAnsi="Arial" w:cs="Arial"/>
          <w:b/>
          <w:bCs/>
        </w:rPr>
        <w:tab/>
        <w:t>rozsah evidovaných údajů o uchazečích o složení zkoušky z myslivosti, zkoušky pro myslivecké hospodáře a vyšší odborné myslivecké zkoušky v Informačním systému evidence myslivosti a rozsah údajů o osobách skládajících zkoušku z myslivosti, zkoušku pro myslivecké hospodáře a vyšší odbornou mysliveckou zkoušku v Informačním systému evidence myslivosti,</w:t>
      </w:r>
    </w:p>
    <w:p w14:paraId="5E00EF7E" w14:textId="77777777"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i)</w:t>
      </w:r>
      <w:r w:rsidRPr="00286901">
        <w:rPr>
          <w:rFonts w:ascii="Arial" w:hAnsi="Arial" w:cs="Arial"/>
          <w:b/>
          <w:bCs/>
        </w:rPr>
        <w:tab/>
        <w:t>rozsah údajů evidovaných v evidenci výsledků zkoušky z myslivosti, zkoušky pro myslivecké hospodáře a vyšší odborné myslivecké zkoušky,</w:t>
      </w:r>
    </w:p>
    <w:p w14:paraId="64F0AAA2" w14:textId="7892C294" w:rsidR="00286901" w:rsidRPr="00286901" w:rsidRDefault="00286901" w:rsidP="00D17DA3">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Arial" w:hAnsi="Arial" w:cs="Arial"/>
          <w:b/>
          <w:bCs/>
        </w:rPr>
      </w:pPr>
      <w:r w:rsidRPr="00286901">
        <w:rPr>
          <w:rFonts w:ascii="Arial" w:hAnsi="Arial" w:cs="Arial"/>
          <w:b/>
          <w:bCs/>
        </w:rPr>
        <w:t>j)</w:t>
      </w:r>
      <w:r w:rsidRPr="00286901">
        <w:rPr>
          <w:rFonts w:ascii="Arial" w:hAnsi="Arial" w:cs="Arial"/>
          <w:b/>
          <w:bCs/>
        </w:rPr>
        <w:tab/>
        <w:t>minimální počet uchazečů nezbytných pro konání zkoušky z myslivosti, zkoušky pro myslivecké hospodáře a vyšší odborné myslivecké zkoušky.</w:t>
      </w:r>
    </w:p>
    <w:bookmarkEnd w:id="51"/>
    <w:p w14:paraId="18530F7E" w14:textId="77777777" w:rsidR="002310C3" w:rsidRDefault="002310C3"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7951E4A2" w14:textId="77777777" w:rsidR="00082861" w:rsidRPr="00470FAE" w:rsidRDefault="00082861" w:rsidP="00D17DA3">
      <w:pPr>
        <w:autoSpaceDE w:val="0"/>
        <w:autoSpaceDN w:val="0"/>
        <w:adjustRightInd w:val="0"/>
        <w:spacing w:after="0" w:line="240" w:lineRule="auto"/>
        <w:jc w:val="center"/>
        <w:rPr>
          <w:rFonts w:ascii="Arial" w:hAnsi="Arial" w:cs="Arial"/>
        </w:rPr>
      </w:pPr>
    </w:p>
    <w:p w14:paraId="731396B5" w14:textId="77777777" w:rsidR="00106A48" w:rsidRPr="00470FAE" w:rsidRDefault="00106A48" w:rsidP="00D17DA3">
      <w:pPr>
        <w:autoSpaceDE w:val="0"/>
        <w:autoSpaceDN w:val="0"/>
        <w:adjustRightInd w:val="0"/>
        <w:spacing w:after="0" w:line="240" w:lineRule="auto"/>
        <w:jc w:val="center"/>
        <w:rPr>
          <w:rFonts w:ascii="Arial" w:hAnsi="Arial" w:cs="Arial"/>
        </w:rPr>
      </w:pPr>
      <w:r w:rsidRPr="00470FAE">
        <w:rPr>
          <w:rFonts w:ascii="Arial" w:hAnsi="Arial" w:cs="Arial"/>
        </w:rPr>
        <w:t>* * *</w:t>
      </w:r>
    </w:p>
    <w:p w14:paraId="51899497" w14:textId="77777777" w:rsidR="00106A48" w:rsidRPr="00470FAE" w:rsidRDefault="00106A48" w:rsidP="00D17DA3">
      <w:pPr>
        <w:autoSpaceDE w:val="0"/>
        <w:autoSpaceDN w:val="0"/>
        <w:adjustRightInd w:val="0"/>
        <w:spacing w:after="0" w:line="240" w:lineRule="auto"/>
        <w:jc w:val="center"/>
        <w:rPr>
          <w:rFonts w:ascii="Arial" w:hAnsi="Arial" w:cs="Arial"/>
        </w:rPr>
      </w:pPr>
    </w:p>
    <w:p w14:paraId="22FED995" w14:textId="77777777" w:rsidR="004E0821" w:rsidRDefault="004E0821" w:rsidP="00D17DA3">
      <w:pPr>
        <w:autoSpaceDE w:val="0"/>
        <w:autoSpaceDN w:val="0"/>
        <w:adjustRightInd w:val="0"/>
        <w:spacing w:after="0" w:line="240" w:lineRule="auto"/>
        <w:jc w:val="center"/>
        <w:rPr>
          <w:rFonts w:ascii="Arial" w:hAnsi="Arial" w:cs="Arial"/>
        </w:rPr>
      </w:pPr>
      <w:bookmarkStart w:id="52" w:name="_Hlk162987981"/>
      <w:r>
        <w:rPr>
          <w:rFonts w:ascii="Arial" w:hAnsi="Arial" w:cs="Arial"/>
        </w:rPr>
        <w:t>§ 49</w:t>
      </w:r>
    </w:p>
    <w:p w14:paraId="31F8CE21" w14:textId="77777777" w:rsidR="004E0821" w:rsidRDefault="004E0821" w:rsidP="00D17DA3">
      <w:pPr>
        <w:autoSpaceDE w:val="0"/>
        <w:autoSpaceDN w:val="0"/>
        <w:adjustRightInd w:val="0"/>
        <w:spacing w:after="0" w:line="240" w:lineRule="auto"/>
        <w:jc w:val="center"/>
        <w:rPr>
          <w:rFonts w:ascii="Arial" w:hAnsi="Arial" w:cs="Arial"/>
        </w:rPr>
      </w:pPr>
      <w:r>
        <w:rPr>
          <w:rFonts w:ascii="Arial" w:hAnsi="Arial" w:cs="Arial"/>
        </w:rPr>
        <w:t>Způsob kontroly ulovené zvěře</w:t>
      </w:r>
    </w:p>
    <w:p w14:paraId="36912E91" w14:textId="77777777" w:rsidR="004E0821" w:rsidRDefault="004E0821" w:rsidP="00D17DA3">
      <w:pPr>
        <w:tabs>
          <w:tab w:val="left" w:pos="993"/>
        </w:tabs>
        <w:autoSpaceDE w:val="0"/>
        <w:autoSpaceDN w:val="0"/>
        <w:adjustRightInd w:val="0"/>
        <w:spacing w:before="120" w:after="0" w:line="240" w:lineRule="auto"/>
        <w:ind w:firstLine="567"/>
        <w:jc w:val="both"/>
        <w:rPr>
          <w:rFonts w:ascii="Arial" w:hAnsi="Arial" w:cs="Arial"/>
        </w:rPr>
      </w:pPr>
      <w:r>
        <w:rPr>
          <w:rFonts w:ascii="Arial" w:hAnsi="Arial" w:cs="Arial"/>
        </w:rPr>
        <w:t>(1)</w:t>
      </w:r>
      <w:r>
        <w:rPr>
          <w:rFonts w:ascii="Arial" w:hAnsi="Arial" w:cs="Arial"/>
        </w:rPr>
        <w:tab/>
        <w:t xml:space="preserve">Každý kus ulovené </w:t>
      </w:r>
      <w:r w:rsidRPr="004E0821">
        <w:rPr>
          <w:rFonts w:ascii="Arial" w:hAnsi="Arial" w:cs="Arial"/>
        </w:rPr>
        <w:t>nebo nalezené zužitkovatelné zvěře spárkaté musí být ihned po ulovení, nalezení nebo po provedené dohledávce označen nesnímatelnou plombou; zúčtovatelné plomby vydává uživatelům honiteb orgán státní správy myslivosti. U ostatní zvěře ulovené na společných lovech musí být při přepravě více než 10 kusů vystaven uživatelem honitby lístek o původu zvěře; to platí i u zvěře dohledané po provedení společného lovu.</w:t>
      </w:r>
    </w:p>
    <w:p w14:paraId="4A6E3662" w14:textId="480F81A6" w:rsidR="004E0821" w:rsidRDefault="004E0821" w:rsidP="00D17DA3">
      <w:pPr>
        <w:tabs>
          <w:tab w:val="left" w:pos="993"/>
        </w:tabs>
        <w:autoSpaceDE w:val="0"/>
        <w:autoSpaceDN w:val="0"/>
        <w:adjustRightInd w:val="0"/>
        <w:spacing w:before="120" w:after="0" w:line="240" w:lineRule="auto"/>
        <w:ind w:firstLine="567"/>
        <w:jc w:val="both"/>
        <w:rPr>
          <w:rFonts w:ascii="Arial" w:hAnsi="Arial" w:cs="Arial"/>
        </w:rPr>
      </w:pPr>
      <w:r w:rsidRPr="004E0821">
        <w:rPr>
          <w:rFonts w:ascii="Arial" w:hAnsi="Arial" w:cs="Arial"/>
        </w:rPr>
        <w:t>(2)</w:t>
      </w:r>
      <w:r>
        <w:rPr>
          <w:rFonts w:ascii="Arial" w:hAnsi="Arial" w:cs="Arial"/>
        </w:rPr>
        <w:tab/>
      </w:r>
      <w:r w:rsidRPr="004E0821">
        <w:rPr>
          <w:rFonts w:ascii="Arial" w:hAnsi="Arial" w:cs="Arial"/>
        </w:rPr>
        <w:t>Vyhláška stanoví druhy plomb, lístků o původu zvěře, způsoby jejich výdeje, evidence, připevňování, snímání a podobně.</w:t>
      </w:r>
    </w:p>
    <w:p w14:paraId="261641FE" w14:textId="17CDBA3B" w:rsidR="00106A48" w:rsidRPr="00470FAE" w:rsidRDefault="00106A48" w:rsidP="00D17DA3">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center"/>
        <w:rPr>
          <w:rFonts w:ascii="Arial" w:hAnsi="Arial" w:cs="Arial"/>
        </w:rPr>
      </w:pPr>
      <w:r w:rsidRPr="00470FAE">
        <w:rPr>
          <w:rFonts w:ascii="Arial" w:hAnsi="Arial" w:cs="Arial"/>
        </w:rPr>
        <w:t xml:space="preserve">§ 49 </w:t>
      </w:r>
    </w:p>
    <w:p w14:paraId="3EEE7EA5" w14:textId="6F0A3ED8" w:rsidR="00106A48" w:rsidRPr="00470FAE" w:rsidRDefault="00106A48" w:rsidP="00D17DA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center"/>
        <w:rPr>
          <w:rFonts w:ascii="Arial" w:hAnsi="Arial" w:cs="Arial"/>
          <w:b/>
          <w:bCs/>
        </w:rPr>
      </w:pPr>
      <w:r w:rsidRPr="00470FAE">
        <w:rPr>
          <w:rFonts w:ascii="Arial" w:hAnsi="Arial" w:cs="Arial"/>
          <w:strike/>
        </w:rPr>
        <w:t>Způsob kontroly ulovené zvěře</w:t>
      </w:r>
      <w:r w:rsidRPr="00470FAE">
        <w:rPr>
          <w:rFonts w:ascii="Arial" w:hAnsi="Arial" w:cs="Arial"/>
        </w:rPr>
        <w:t xml:space="preserve"> </w:t>
      </w:r>
    </w:p>
    <w:p w14:paraId="7719DAB4" w14:textId="0BEC4B3A" w:rsidR="00743D85" w:rsidRPr="00470FAE" w:rsidRDefault="00743D85" w:rsidP="00D17DA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center"/>
        <w:rPr>
          <w:rFonts w:ascii="Arial" w:hAnsi="Arial" w:cs="Arial"/>
          <w:b/>
          <w:bCs/>
          <w:strike/>
        </w:rPr>
      </w:pPr>
      <w:r w:rsidRPr="00470FAE">
        <w:rPr>
          <w:rFonts w:ascii="Arial" w:hAnsi="Arial" w:cs="Arial"/>
          <w:b/>
          <w:bCs/>
        </w:rPr>
        <w:t>Způsob kontroly a evidence ulovené nebo nalezené uhynulé zvěře</w:t>
      </w:r>
      <w:r w:rsidR="00A82550">
        <w:rPr>
          <w:rFonts w:ascii="Arial" w:hAnsi="Arial" w:cs="Arial"/>
          <w:b/>
          <w:bCs/>
        </w:rPr>
        <w:t>, živočichů vyžadujících regulaci a vybraných druhů volně žijících živočichů</w:t>
      </w:r>
    </w:p>
    <w:p w14:paraId="3216C36C" w14:textId="60D7D653" w:rsidR="00106A48" w:rsidRPr="008B6108" w:rsidRDefault="00106A48"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bookmarkStart w:id="53" w:name="_Hlk163548059"/>
      <w:r w:rsidRPr="00470FAE">
        <w:rPr>
          <w:rFonts w:ascii="Arial" w:hAnsi="Arial" w:cs="Arial"/>
        </w:rPr>
        <w:t>(1)</w:t>
      </w:r>
      <w:r w:rsidRPr="00470FAE">
        <w:rPr>
          <w:rFonts w:ascii="Arial" w:hAnsi="Arial" w:cs="Arial"/>
        </w:rPr>
        <w:tab/>
        <w:t xml:space="preserve">Každý kus ulovené nebo nalezené </w:t>
      </w:r>
      <w:r w:rsidR="008B6108">
        <w:rPr>
          <w:rFonts w:ascii="Arial" w:hAnsi="Arial" w:cs="Arial"/>
          <w:b/>
          <w:bCs/>
        </w:rPr>
        <w:t xml:space="preserve">uhynulé </w:t>
      </w:r>
      <w:r w:rsidRPr="00470FAE">
        <w:rPr>
          <w:rFonts w:ascii="Arial" w:hAnsi="Arial" w:cs="Arial"/>
        </w:rPr>
        <w:t>zužitkovatelné zvěře spárkaté musí být ihned po ulovení, nalezení nebo po provedené dohledávce označen nesnímatelnou plombou; zúčtovatelné plomby vydává uživatelům honiteb orgán státní správy myslivosti. U ostatní zvěře ulovené na společných lovech musí být při přepravě více než 10 kusů vystaven uživatelem honitby lístek o původu zvěře; to platí i u zvěře dohledané po provedení společného lovu.</w:t>
      </w:r>
      <w:r w:rsidR="008B6108">
        <w:rPr>
          <w:rFonts w:ascii="Arial" w:hAnsi="Arial" w:cs="Arial"/>
        </w:rPr>
        <w:t xml:space="preserve"> </w:t>
      </w:r>
      <w:bookmarkStart w:id="54" w:name="_Hlk163547244"/>
      <w:r w:rsidR="008B6108">
        <w:rPr>
          <w:rFonts w:ascii="Arial" w:hAnsi="Arial" w:cs="Arial"/>
          <w:b/>
          <w:bCs/>
        </w:rPr>
        <w:t>Pro</w:t>
      </w:r>
      <w:r w:rsidR="004E0821">
        <w:rPr>
          <w:rFonts w:ascii="Arial" w:hAnsi="Arial" w:cs="Arial"/>
          <w:b/>
          <w:bCs/>
        </w:rPr>
        <w:t> </w:t>
      </w:r>
      <w:r w:rsidR="008B6108">
        <w:rPr>
          <w:rFonts w:ascii="Arial" w:hAnsi="Arial" w:cs="Arial"/>
          <w:b/>
          <w:bCs/>
        </w:rPr>
        <w:t>účely tohoto ustanovení se za ulovenou zvěř nepovažuje zvěř odchycená živá.</w:t>
      </w:r>
    </w:p>
    <w:bookmarkEnd w:id="53"/>
    <w:bookmarkEnd w:id="54"/>
    <w:p w14:paraId="5E7D63D2" w14:textId="56C646A3" w:rsidR="00106A48" w:rsidRPr="00470FAE" w:rsidRDefault="00106A48"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strike/>
        </w:rPr>
      </w:pPr>
      <w:r w:rsidRPr="00470FAE">
        <w:rPr>
          <w:rFonts w:ascii="Arial" w:hAnsi="Arial" w:cs="Arial"/>
          <w:strike/>
        </w:rPr>
        <w:t>(2)</w:t>
      </w:r>
      <w:r w:rsidRPr="00470FAE">
        <w:rPr>
          <w:rFonts w:ascii="Arial" w:hAnsi="Arial" w:cs="Arial"/>
          <w:strike/>
        </w:rPr>
        <w:tab/>
        <w:t>Vyhláška stanoví druhy plomb, lístků o původu zvěře, způsoby jejich výdeje, evidence, připevňování, snímání a podobně.</w:t>
      </w:r>
      <w:r w:rsidRPr="00470FAE">
        <w:rPr>
          <w:rFonts w:ascii="Arial" w:hAnsi="Arial" w:cs="Arial"/>
          <w:b/>
          <w:bCs/>
          <w:strike/>
        </w:rPr>
        <w:t xml:space="preserve"> </w:t>
      </w:r>
    </w:p>
    <w:p w14:paraId="0F90AEB0" w14:textId="45C7214D" w:rsidR="00422A2F" w:rsidRDefault="00422A2F"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(2)</w:t>
      </w:r>
      <w:r w:rsidRPr="00470FAE">
        <w:rPr>
          <w:rFonts w:ascii="Arial" w:hAnsi="Arial" w:cs="Arial"/>
          <w:b/>
          <w:bCs/>
        </w:rPr>
        <w:tab/>
        <w:t xml:space="preserve">Uživatel honitby je povinen každý </w:t>
      </w:r>
      <w:bookmarkStart w:id="55" w:name="_Hlk162984105"/>
      <w:r w:rsidR="00A82550">
        <w:rPr>
          <w:rFonts w:ascii="Arial" w:hAnsi="Arial" w:cs="Arial"/>
          <w:b/>
          <w:bCs/>
        </w:rPr>
        <w:t>ulovený nebo nalezený uhynulý kus zvěře</w:t>
      </w:r>
      <w:r w:rsidR="0053169D">
        <w:rPr>
          <w:rFonts w:ascii="Arial" w:hAnsi="Arial" w:cs="Arial"/>
          <w:b/>
          <w:bCs/>
        </w:rPr>
        <w:t xml:space="preserve">, každého usmrceného nebo nalezeného uhynulého živočicha vyžadujícího regulaci anebo každého usmrceného </w:t>
      </w:r>
      <w:r w:rsidR="005E4ABC">
        <w:rPr>
          <w:rFonts w:ascii="Arial" w:hAnsi="Arial" w:cs="Arial"/>
          <w:b/>
          <w:bCs/>
        </w:rPr>
        <w:t xml:space="preserve">nebo </w:t>
      </w:r>
      <w:r w:rsidR="0053169D">
        <w:rPr>
          <w:rFonts w:ascii="Arial" w:hAnsi="Arial" w:cs="Arial"/>
          <w:b/>
          <w:bCs/>
        </w:rPr>
        <w:t xml:space="preserve">nalezeného </w:t>
      </w:r>
      <w:r w:rsidR="009E3D46">
        <w:rPr>
          <w:rFonts w:ascii="Arial" w:hAnsi="Arial" w:cs="Arial"/>
          <w:b/>
          <w:bCs/>
        </w:rPr>
        <w:t xml:space="preserve">uhynulého </w:t>
      </w:r>
      <w:r w:rsidR="0053169D">
        <w:rPr>
          <w:rFonts w:ascii="Arial" w:hAnsi="Arial" w:cs="Arial"/>
          <w:b/>
          <w:bCs/>
        </w:rPr>
        <w:t xml:space="preserve">jedince vybraného druhu volně žijícího živočicha elektronicky zaevidovat v Informačním systému evidence </w:t>
      </w:r>
      <w:r w:rsidR="0053169D">
        <w:rPr>
          <w:rFonts w:ascii="Arial" w:hAnsi="Arial" w:cs="Arial"/>
          <w:b/>
          <w:bCs/>
        </w:rPr>
        <w:lastRenderedPageBreak/>
        <w:t xml:space="preserve">myslivosti v evidenci </w:t>
      </w:r>
      <w:r w:rsidR="0053169D" w:rsidRPr="0053169D">
        <w:rPr>
          <w:rFonts w:ascii="Arial" w:hAnsi="Arial" w:cs="Arial"/>
          <w:b/>
          <w:bCs/>
        </w:rPr>
        <w:t>zvěře, živočichů vyžadujících regulaci a vybraných druhů volně žijících živočichů</w:t>
      </w:r>
      <w:bookmarkEnd w:id="55"/>
      <w:r w:rsidRPr="00470FAE">
        <w:rPr>
          <w:rFonts w:ascii="Arial" w:hAnsi="Arial" w:cs="Arial"/>
          <w:b/>
          <w:bCs/>
        </w:rPr>
        <w:t xml:space="preserve"> podle § 38 odst. 1</w:t>
      </w:r>
      <w:r w:rsidR="00C031B9">
        <w:rPr>
          <w:rFonts w:ascii="Arial" w:hAnsi="Arial" w:cs="Arial"/>
          <w:b/>
          <w:bCs/>
        </w:rPr>
        <w:t xml:space="preserve"> písm. </w:t>
      </w:r>
      <w:r w:rsidR="005B4082">
        <w:rPr>
          <w:rFonts w:ascii="Arial" w:hAnsi="Arial" w:cs="Arial"/>
          <w:b/>
          <w:bCs/>
        </w:rPr>
        <w:t>f</w:t>
      </w:r>
      <w:r w:rsidR="00C031B9">
        <w:rPr>
          <w:rFonts w:ascii="Arial" w:hAnsi="Arial" w:cs="Arial"/>
          <w:b/>
          <w:bCs/>
        </w:rPr>
        <w:t>)</w:t>
      </w:r>
      <w:r w:rsidRPr="00470FAE">
        <w:rPr>
          <w:rFonts w:ascii="Arial" w:hAnsi="Arial" w:cs="Arial"/>
          <w:b/>
          <w:bCs/>
        </w:rPr>
        <w:t>.</w:t>
      </w:r>
    </w:p>
    <w:p w14:paraId="43C08DFE" w14:textId="7EB1FCE3" w:rsidR="00DB3871" w:rsidRDefault="009B599F"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bookmarkStart w:id="56" w:name="_Hlk162984222"/>
      <w:r w:rsidRPr="009B599F">
        <w:rPr>
          <w:rFonts w:ascii="Arial" w:hAnsi="Arial" w:cs="Arial"/>
          <w:b/>
          <w:bCs/>
        </w:rPr>
        <w:t>(3)</w:t>
      </w:r>
      <w:r>
        <w:rPr>
          <w:rFonts w:ascii="Arial" w:hAnsi="Arial" w:cs="Arial"/>
          <w:b/>
          <w:bCs/>
        </w:rPr>
        <w:tab/>
      </w:r>
      <w:r w:rsidRPr="009B599F">
        <w:rPr>
          <w:rFonts w:ascii="Arial" w:hAnsi="Arial" w:cs="Arial"/>
          <w:b/>
          <w:bCs/>
        </w:rPr>
        <w:t xml:space="preserve">Záznam do </w:t>
      </w:r>
      <w:r w:rsidR="009710EE">
        <w:rPr>
          <w:rFonts w:ascii="Arial" w:hAnsi="Arial" w:cs="Arial"/>
          <w:b/>
          <w:bCs/>
        </w:rPr>
        <w:t xml:space="preserve">Informačního sytému </w:t>
      </w:r>
      <w:r w:rsidRPr="009B599F">
        <w:rPr>
          <w:rFonts w:ascii="Arial" w:hAnsi="Arial" w:cs="Arial"/>
          <w:b/>
          <w:bCs/>
        </w:rPr>
        <w:t xml:space="preserve">evidence </w:t>
      </w:r>
      <w:r w:rsidR="009710EE">
        <w:rPr>
          <w:rFonts w:ascii="Arial" w:hAnsi="Arial" w:cs="Arial"/>
          <w:b/>
          <w:bCs/>
        </w:rPr>
        <w:t xml:space="preserve">myslivosti </w:t>
      </w:r>
      <w:r w:rsidRPr="009B599F">
        <w:rPr>
          <w:rFonts w:ascii="Arial" w:hAnsi="Arial" w:cs="Arial"/>
          <w:b/>
          <w:bCs/>
        </w:rPr>
        <w:t>vkládá uživatel honitby prostřednictvím mysliveckého hospodáře nebo fyzické osoby, které byla v Informačním systému evidence myslivosti pro tento účel přidělena uživatelem honitby role a oprávnění lovec</w:t>
      </w:r>
      <w:r w:rsidR="00DB3871">
        <w:rPr>
          <w:rFonts w:ascii="Arial" w:hAnsi="Arial" w:cs="Arial"/>
          <w:b/>
          <w:bCs/>
        </w:rPr>
        <w:t xml:space="preserve">. </w:t>
      </w:r>
      <w:r w:rsidR="00DB3871" w:rsidRPr="00DB3871">
        <w:rPr>
          <w:rFonts w:ascii="Arial" w:hAnsi="Arial" w:cs="Arial"/>
          <w:b/>
          <w:bCs/>
        </w:rPr>
        <w:t xml:space="preserve">Roli a oprávnění lovec, které je spjato s konkrétní honitbou, přiděluje a odebírá uživatel </w:t>
      </w:r>
      <w:r w:rsidR="00DB3871">
        <w:rPr>
          <w:rFonts w:ascii="Arial" w:hAnsi="Arial" w:cs="Arial"/>
          <w:b/>
          <w:bCs/>
        </w:rPr>
        <w:t xml:space="preserve">této </w:t>
      </w:r>
      <w:r w:rsidR="00DB3871" w:rsidRPr="00DB3871">
        <w:rPr>
          <w:rFonts w:ascii="Arial" w:hAnsi="Arial" w:cs="Arial"/>
          <w:b/>
          <w:bCs/>
        </w:rPr>
        <w:t>honitby.</w:t>
      </w:r>
    </w:p>
    <w:p w14:paraId="42998B06" w14:textId="36ACF9BD" w:rsidR="009B599F" w:rsidRDefault="00DB3871"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Pr>
          <w:rFonts w:ascii="Arial" w:hAnsi="Arial" w:cs="Arial"/>
          <w:b/>
          <w:bCs/>
        </w:rPr>
        <w:t>(4)</w:t>
      </w:r>
      <w:r>
        <w:rPr>
          <w:rFonts w:ascii="Arial" w:hAnsi="Arial" w:cs="Arial"/>
          <w:b/>
          <w:bCs/>
        </w:rPr>
        <w:tab/>
      </w:r>
      <w:r w:rsidR="00524D91">
        <w:rPr>
          <w:rFonts w:ascii="Arial" w:hAnsi="Arial" w:cs="Arial"/>
          <w:b/>
          <w:bCs/>
        </w:rPr>
        <w:t>Záznam musí být do Informačního systému evidence myslivosti vložen a mysliveckým hospodářem potvrzen nejpozději do</w:t>
      </w:r>
      <w:r w:rsidR="007354C4">
        <w:rPr>
          <w:rFonts w:ascii="Arial" w:hAnsi="Arial" w:cs="Arial"/>
          <w:b/>
          <w:bCs/>
        </w:rPr>
        <w:t> </w:t>
      </w:r>
      <w:r w:rsidR="00524D91">
        <w:rPr>
          <w:rFonts w:ascii="Arial" w:hAnsi="Arial" w:cs="Arial"/>
          <w:b/>
          <w:bCs/>
        </w:rPr>
        <w:t>48</w:t>
      </w:r>
      <w:r w:rsidR="007354C4">
        <w:rPr>
          <w:rFonts w:ascii="Arial" w:hAnsi="Arial" w:cs="Arial"/>
          <w:b/>
          <w:bCs/>
        </w:rPr>
        <w:t> </w:t>
      </w:r>
      <w:r w:rsidR="00524D91">
        <w:rPr>
          <w:rFonts w:ascii="Arial" w:hAnsi="Arial" w:cs="Arial"/>
          <w:b/>
          <w:bCs/>
        </w:rPr>
        <w:t>hodin od ulovení</w:t>
      </w:r>
      <w:r w:rsidR="009E3D46">
        <w:rPr>
          <w:rFonts w:ascii="Arial" w:hAnsi="Arial" w:cs="Arial"/>
          <w:b/>
          <w:bCs/>
        </w:rPr>
        <w:t xml:space="preserve"> kusu zvěře</w:t>
      </w:r>
      <w:r w:rsidR="00524D91">
        <w:rPr>
          <w:rFonts w:ascii="Arial" w:hAnsi="Arial" w:cs="Arial"/>
          <w:b/>
          <w:bCs/>
        </w:rPr>
        <w:t xml:space="preserve">, </w:t>
      </w:r>
      <w:r w:rsidR="009E3D46">
        <w:rPr>
          <w:rFonts w:ascii="Arial" w:hAnsi="Arial" w:cs="Arial"/>
          <w:b/>
          <w:bCs/>
        </w:rPr>
        <w:t xml:space="preserve">od </w:t>
      </w:r>
      <w:r w:rsidR="00524D91">
        <w:rPr>
          <w:rFonts w:ascii="Arial" w:hAnsi="Arial" w:cs="Arial"/>
          <w:b/>
          <w:bCs/>
        </w:rPr>
        <w:t xml:space="preserve">usmrcení </w:t>
      </w:r>
      <w:r w:rsidR="009E3D46">
        <w:rPr>
          <w:rFonts w:ascii="Arial" w:hAnsi="Arial" w:cs="Arial"/>
          <w:b/>
          <w:bCs/>
        </w:rPr>
        <w:t>živočicha vyžadujícího regulaci nebo jedince vybraného druhu volně žijícího živočicha anebo od nalezení uhynulého kusu zvěře, uhynulého živočicha vyžadujícího regulaci nebo uhynulého jedince vybraného druhu volně žijícího živočicha</w:t>
      </w:r>
      <w:r w:rsidR="00524D91">
        <w:rPr>
          <w:rFonts w:ascii="Arial" w:hAnsi="Arial" w:cs="Arial"/>
          <w:b/>
          <w:bCs/>
        </w:rPr>
        <w:t>.</w:t>
      </w:r>
    </w:p>
    <w:p w14:paraId="78C0970D" w14:textId="588136A4" w:rsidR="00ED44B2" w:rsidRPr="00ED44B2" w:rsidRDefault="00ED44B2"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Pr>
          <w:rFonts w:ascii="Arial" w:hAnsi="Arial" w:cs="Arial"/>
          <w:b/>
          <w:bCs/>
        </w:rPr>
        <w:t>(5)</w:t>
      </w:r>
      <w:r>
        <w:rPr>
          <w:rFonts w:ascii="Arial" w:hAnsi="Arial" w:cs="Arial"/>
          <w:b/>
          <w:bCs/>
        </w:rPr>
        <w:tab/>
        <w:t>Záznam</w:t>
      </w:r>
      <w:r w:rsidRPr="00ED44B2">
        <w:rPr>
          <w:rFonts w:ascii="Arial" w:hAnsi="Arial" w:cs="Arial"/>
          <w:b/>
          <w:bCs/>
        </w:rPr>
        <w:t xml:space="preserve"> v Informačním systému evidence myslivosti musí obsahovat </w:t>
      </w:r>
    </w:p>
    <w:p w14:paraId="0F6FC131" w14:textId="77777777" w:rsidR="00ED44B2" w:rsidRPr="00ED44B2" w:rsidRDefault="00ED44B2"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
          <w:bCs/>
        </w:rPr>
      </w:pPr>
      <w:r w:rsidRPr="00ED44B2">
        <w:rPr>
          <w:rFonts w:ascii="Arial" w:hAnsi="Arial" w:cs="Arial"/>
          <w:b/>
          <w:bCs/>
        </w:rPr>
        <w:t>a)</w:t>
      </w:r>
      <w:r w:rsidRPr="00ED44B2">
        <w:rPr>
          <w:rFonts w:ascii="Arial" w:hAnsi="Arial" w:cs="Arial"/>
          <w:b/>
          <w:bCs/>
        </w:rPr>
        <w:tab/>
        <w:t>údaj o poloze uloveného kusu zvěře, usmrceného živočicha vyžadujícího regulaci nebo jedince vybraného druhu volně žijícího živočicha anebo nalezeného uhynulého kusu zvěře, uhynulého živočicha vyžadujícího regulaci nebo uhynulého jedince vybraného druhu volně žijícího živočicha,</w:t>
      </w:r>
    </w:p>
    <w:p w14:paraId="4D5324D4" w14:textId="77777777" w:rsidR="00ED44B2" w:rsidRPr="00ED44B2" w:rsidRDefault="00ED44B2"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
          <w:bCs/>
        </w:rPr>
      </w:pPr>
      <w:r w:rsidRPr="00ED44B2">
        <w:rPr>
          <w:rFonts w:ascii="Arial" w:hAnsi="Arial" w:cs="Arial"/>
          <w:b/>
          <w:bCs/>
        </w:rPr>
        <w:t>b)</w:t>
      </w:r>
      <w:r w:rsidRPr="00ED44B2">
        <w:rPr>
          <w:rFonts w:ascii="Arial" w:hAnsi="Arial" w:cs="Arial"/>
          <w:b/>
          <w:bCs/>
        </w:rPr>
        <w:tab/>
        <w:t>datum a čas ulovení, usmrcení nebo nalezení,</w:t>
      </w:r>
    </w:p>
    <w:p w14:paraId="09B8C36B" w14:textId="77777777" w:rsidR="00ED44B2" w:rsidRPr="00ED44B2" w:rsidRDefault="00ED44B2"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
          <w:bCs/>
        </w:rPr>
      </w:pPr>
      <w:r w:rsidRPr="00ED44B2">
        <w:rPr>
          <w:rFonts w:ascii="Arial" w:hAnsi="Arial" w:cs="Arial"/>
          <w:b/>
          <w:bCs/>
        </w:rPr>
        <w:t>c)</w:t>
      </w:r>
      <w:r w:rsidRPr="00ED44B2">
        <w:rPr>
          <w:rFonts w:ascii="Arial" w:hAnsi="Arial" w:cs="Arial"/>
          <w:b/>
          <w:bCs/>
        </w:rPr>
        <w:tab/>
        <w:t xml:space="preserve">určení druhu a pohlaví, </w:t>
      </w:r>
    </w:p>
    <w:p w14:paraId="102D90A7" w14:textId="77777777" w:rsidR="00ED44B2" w:rsidRPr="00ED44B2" w:rsidRDefault="00ED44B2"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
          <w:bCs/>
        </w:rPr>
      </w:pPr>
      <w:r w:rsidRPr="00ED44B2">
        <w:rPr>
          <w:rFonts w:ascii="Arial" w:hAnsi="Arial" w:cs="Arial"/>
          <w:b/>
          <w:bCs/>
        </w:rPr>
        <w:t>d)</w:t>
      </w:r>
      <w:r w:rsidRPr="00ED44B2">
        <w:rPr>
          <w:rFonts w:ascii="Arial" w:hAnsi="Arial" w:cs="Arial"/>
          <w:b/>
          <w:bCs/>
        </w:rPr>
        <w:tab/>
        <w:t>informaci, zda se jedná o ulovení, usmrcení nebo nalezení, a</w:t>
      </w:r>
    </w:p>
    <w:p w14:paraId="3048AC09" w14:textId="3F1313A9" w:rsidR="00ED44B2" w:rsidRDefault="00ED44B2"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
          <w:bCs/>
        </w:rPr>
      </w:pPr>
      <w:r w:rsidRPr="00ED44B2">
        <w:rPr>
          <w:rFonts w:ascii="Arial" w:hAnsi="Arial" w:cs="Arial"/>
          <w:b/>
          <w:bCs/>
        </w:rPr>
        <w:t>e)</w:t>
      </w:r>
      <w:r w:rsidRPr="00ED44B2">
        <w:rPr>
          <w:rFonts w:ascii="Arial" w:hAnsi="Arial" w:cs="Arial"/>
          <w:b/>
          <w:bCs/>
        </w:rPr>
        <w:tab/>
        <w:t>počet kusů, nejedná-li se o spárkatou zvěř.</w:t>
      </w:r>
    </w:p>
    <w:p w14:paraId="44401666" w14:textId="30FAFB3A" w:rsidR="00A56FD2" w:rsidRDefault="00895E82"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Pr>
          <w:rFonts w:ascii="Arial" w:hAnsi="Arial" w:cs="Arial"/>
          <w:b/>
          <w:bCs/>
        </w:rPr>
        <w:t>(</w:t>
      </w:r>
      <w:r w:rsidR="00DB3871">
        <w:rPr>
          <w:rFonts w:ascii="Arial" w:hAnsi="Arial" w:cs="Arial"/>
          <w:b/>
          <w:bCs/>
        </w:rPr>
        <w:t>6</w:t>
      </w:r>
      <w:r>
        <w:rPr>
          <w:rFonts w:ascii="Arial" w:hAnsi="Arial" w:cs="Arial"/>
          <w:b/>
          <w:bCs/>
        </w:rPr>
        <w:t>)</w:t>
      </w:r>
      <w:r>
        <w:rPr>
          <w:rFonts w:ascii="Arial" w:hAnsi="Arial" w:cs="Arial"/>
          <w:b/>
          <w:bCs/>
        </w:rPr>
        <w:tab/>
      </w:r>
      <w:r w:rsidR="00A56FD2">
        <w:rPr>
          <w:rFonts w:ascii="Arial" w:hAnsi="Arial" w:cs="Arial"/>
          <w:b/>
          <w:bCs/>
        </w:rPr>
        <w:t xml:space="preserve">V případě zvěře spárkaté musí záznam </w:t>
      </w:r>
      <w:r w:rsidRPr="00895E82">
        <w:rPr>
          <w:rFonts w:ascii="Arial" w:hAnsi="Arial" w:cs="Arial"/>
          <w:b/>
          <w:bCs/>
        </w:rPr>
        <w:t>v</w:t>
      </w:r>
      <w:r>
        <w:rPr>
          <w:rFonts w:ascii="Arial" w:hAnsi="Arial" w:cs="Arial"/>
          <w:b/>
          <w:bCs/>
        </w:rPr>
        <w:t> </w:t>
      </w:r>
      <w:r w:rsidRPr="00895E82">
        <w:rPr>
          <w:rFonts w:ascii="Arial" w:hAnsi="Arial" w:cs="Arial"/>
          <w:b/>
          <w:bCs/>
        </w:rPr>
        <w:t>Informačním systému evidence myslivosti vedle údajů uvedených v</w:t>
      </w:r>
      <w:r>
        <w:rPr>
          <w:rFonts w:ascii="Arial" w:hAnsi="Arial" w:cs="Arial"/>
          <w:b/>
          <w:bCs/>
        </w:rPr>
        <w:t> </w:t>
      </w:r>
      <w:r w:rsidRPr="00895E82">
        <w:rPr>
          <w:rFonts w:ascii="Arial" w:hAnsi="Arial" w:cs="Arial"/>
          <w:b/>
          <w:bCs/>
        </w:rPr>
        <w:t xml:space="preserve">odstavci </w:t>
      </w:r>
      <w:r w:rsidR="00DB3871">
        <w:rPr>
          <w:rFonts w:ascii="Arial" w:hAnsi="Arial" w:cs="Arial"/>
          <w:b/>
          <w:bCs/>
        </w:rPr>
        <w:t>5</w:t>
      </w:r>
      <w:r w:rsidRPr="00895E82">
        <w:rPr>
          <w:rFonts w:ascii="Arial" w:hAnsi="Arial" w:cs="Arial"/>
          <w:b/>
          <w:bCs/>
        </w:rPr>
        <w:t xml:space="preserve"> písm. a) až d) obsahovat tak</w:t>
      </w:r>
      <w:r w:rsidR="00A56FD2">
        <w:rPr>
          <w:rFonts w:ascii="Arial" w:hAnsi="Arial" w:cs="Arial"/>
          <w:b/>
          <w:bCs/>
        </w:rPr>
        <w:t>é</w:t>
      </w:r>
    </w:p>
    <w:p w14:paraId="3F9E21A1" w14:textId="6497D86D" w:rsidR="00A56FD2" w:rsidRDefault="00A56FD2"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
          <w:bCs/>
        </w:rPr>
      </w:pPr>
      <w:r>
        <w:rPr>
          <w:rFonts w:ascii="Arial" w:hAnsi="Arial" w:cs="Arial"/>
          <w:b/>
          <w:bCs/>
        </w:rPr>
        <w:t>a)</w:t>
      </w:r>
      <w:r>
        <w:rPr>
          <w:rFonts w:ascii="Arial" w:hAnsi="Arial" w:cs="Arial"/>
          <w:b/>
          <w:bCs/>
        </w:rPr>
        <w:tab/>
        <w:t>odhad věku,</w:t>
      </w:r>
    </w:p>
    <w:p w14:paraId="4CF6C854" w14:textId="75CBFC7F" w:rsidR="00A56FD2" w:rsidRDefault="00A56FD2"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
          <w:bCs/>
        </w:rPr>
      </w:pPr>
      <w:r>
        <w:rPr>
          <w:rFonts w:ascii="Arial" w:hAnsi="Arial" w:cs="Arial"/>
          <w:b/>
          <w:bCs/>
        </w:rPr>
        <w:t>b)</w:t>
      </w:r>
      <w:r>
        <w:rPr>
          <w:rFonts w:ascii="Arial" w:hAnsi="Arial" w:cs="Arial"/>
          <w:b/>
          <w:bCs/>
        </w:rPr>
        <w:tab/>
        <w:t>digitální fotodokumentaci odpovídající skutečnosti</w:t>
      </w:r>
      <w:r w:rsidR="00864D6B">
        <w:rPr>
          <w:rFonts w:ascii="Arial" w:hAnsi="Arial" w:cs="Arial"/>
          <w:b/>
          <w:bCs/>
        </w:rPr>
        <w:t xml:space="preserve"> a</w:t>
      </w:r>
    </w:p>
    <w:p w14:paraId="59C953F4" w14:textId="64EA53FB" w:rsidR="00A56FD2" w:rsidRDefault="00A56FD2" w:rsidP="00D17DA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jc w:val="both"/>
        <w:rPr>
          <w:rFonts w:ascii="Arial" w:hAnsi="Arial" w:cs="Arial"/>
          <w:b/>
          <w:bCs/>
        </w:rPr>
      </w:pPr>
      <w:r>
        <w:rPr>
          <w:rFonts w:ascii="Arial" w:hAnsi="Arial" w:cs="Arial"/>
          <w:b/>
          <w:bCs/>
        </w:rPr>
        <w:t>c)</w:t>
      </w:r>
      <w:r>
        <w:rPr>
          <w:rFonts w:ascii="Arial" w:hAnsi="Arial" w:cs="Arial"/>
          <w:b/>
          <w:bCs/>
        </w:rPr>
        <w:tab/>
        <w:t>číselné označení plomby, kterou byla označena</w:t>
      </w:r>
      <w:r w:rsidR="00CB416F">
        <w:rPr>
          <w:rFonts w:ascii="Arial" w:hAnsi="Arial" w:cs="Arial"/>
          <w:b/>
          <w:bCs/>
        </w:rPr>
        <w:t>, pokud se nejedná o zvěř nalezenou uhynulou nezužitkovatelnou</w:t>
      </w:r>
      <w:r>
        <w:rPr>
          <w:rFonts w:ascii="Arial" w:hAnsi="Arial" w:cs="Arial"/>
          <w:b/>
          <w:bCs/>
        </w:rPr>
        <w:t>.</w:t>
      </w:r>
    </w:p>
    <w:p w14:paraId="29682AB1" w14:textId="644D39E2" w:rsidR="00895E82" w:rsidRDefault="00A56FD2" w:rsidP="00D17DA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before="120" w:after="0" w:line="240" w:lineRule="auto"/>
        <w:ind w:firstLine="567"/>
        <w:jc w:val="both"/>
        <w:rPr>
          <w:rFonts w:ascii="Arial" w:hAnsi="Arial" w:cs="Arial"/>
          <w:b/>
          <w:bCs/>
        </w:rPr>
      </w:pPr>
      <w:r>
        <w:rPr>
          <w:rFonts w:ascii="Arial" w:hAnsi="Arial" w:cs="Arial"/>
          <w:b/>
          <w:bCs/>
        </w:rPr>
        <w:t>(</w:t>
      </w:r>
      <w:r w:rsidR="00ED44B2">
        <w:rPr>
          <w:rFonts w:ascii="Arial" w:hAnsi="Arial" w:cs="Arial"/>
          <w:b/>
          <w:bCs/>
        </w:rPr>
        <w:t>7</w:t>
      </w:r>
      <w:r>
        <w:rPr>
          <w:rFonts w:ascii="Arial" w:hAnsi="Arial" w:cs="Arial"/>
          <w:b/>
          <w:bCs/>
        </w:rPr>
        <w:t>)</w:t>
      </w:r>
      <w:r w:rsidR="00864D6B">
        <w:rPr>
          <w:rFonts w:ascii="Arial" w:hAnsi="Arial" w:cs="Arial"/>
          <w:b/>
          <w:bCs/>
        </w:rPr>
        <w:tab/>
      </w:r>
      <w:r w:rsidRPr="00A56FD2">
        <w:rPr>
          <w:rFonts w:ascii="Arial" w:hAnsi="Arial" w:cs="Arial"/>
          <w:b/>
          <w:bCs/>
        </w:rPr>
        <w:t>Vyhláška stanoví technické parametry plomb a jejich číselné označení, postup</w:t>
      </w:r>
      <w:r w:rsidR="00DB3871">
        <w:rPr>
          <w:rFonts w:ascii="Arial" w:hAnsi="Arial" w:cs="Arial"/>
          <w:b/>
          <w:bCs/>
        </w:rPr>
        <w:t xml:space="preserve"> </w:t>
      </w:r>
      <w:r w:rsidRPr="00A56FD2">
        <w:rPr>
          <w:rFonts w:ascii="Arial" w:hAnsi="Arial" w:cs="Arial"/>
          <w:b/>
          <w:bCs/>
        </w:rPr>
        <w:t>při jejich výdeji, podrobnosti jejich evidence, připevňování, snímání a</w:t>
      </w:r>
      <w:r w:rsidR="00864D6B">
        <w:rPr>
          <w:rFonts w:ascii="Arial" w:hAnsi="Arial" w:cs="Arial"/>
          <w:b/>
          <w:bCs/>
        </w:rPr>
        <w:t> </w:t>
      </w:r>
      <w:r w:rsidRPr="00A56FD2">
        <w:rPr>
          <w:rFonts w:ascii="Arial" w:hAnsi="Arial" w:cs="Arial"/>
          <w:b/>
          <w:bCs/>
        </w:rPr>
        <w:t>obdobných úkonů, vzor lístků o původu zvěře a postup při jejich výdeji</w:t>
      </w:r>
      <w:r w:rsidR="00DB3871">
        <w:rPr>
          <w:rFonts w:ascii="Arial" w:hAnsi="Arial" w:cs="Arial"/>
          <w:b/>
          <w:bCs/>
        </w:rPr>
        <w:t xml:space="preserve">, postup při evidování podle odstavce 2 </w:t>
      </w:r>
      <w:r w:rsidRPr="00A56FD2">
        <w:rPr>
          <w:rFonts w:ascii="Arial" w:hAnsi="Arial" w:cs="Arial"/>
          <w:b/>
          <w:bCs/>
        </w:rPr>
        <w:t xml:space="preserve">a </w:t>
      </w:r>
      <w:r w:rsidR="00864D6B">
        <w:rPr>
          <w:rFonts w:ascii="Arial" w:hAnsi="Arial" w:cs="Arial"/>
          <w:b/>
          <w:bCs/>
        </w:rPr>
        <w:t xml:space="preserve">obsahové náležitosti </w:t>
      </w:r>
      <w:r w:rsidRPr="00A56FD2">
        <w:rPr>
          <w:rFonts w:ascii="Arial" w:hAnsi="Arial" w:cs="Arial"/>
          <w:b/>
          <w:bCs/>
        </w:rPr>
        <w:t xml:space="preserve">záznamu podle odstavců </w:t>
      </w:r>
      <w:r w:rsidR="00DB3871">
        <w:rPr>
          <w:rFonts w:ascii="Arial" w:hAnsi="Arial" w:cs="Arial"/>
          <w:b/>
          <w:bCs/>
        </w:rPr>
        <w:t>5</w:t>
      </w:r>
      <w:r w:rsidRPr="00A56FD2">
        <w:rPr>
          <w:rFonts w:ascii="Arial" w:hAnsi="Arial" w:cs="Arial"/>
          <w:b/>
          <w:bCs/>
        </w:rPr>
        <w:t xml:space="preserve"> a </w:t>
      </w:r>
      <w:r w:rsidR="00DB3871">
        <w:rPr>
          <w:rFonts w:ascii="Arial" w:hAnsi="Arial" w:cs="Arial"/>
          <w:b/>
          <w:bCs/>
        </w:rPr>
        <w:t>6</w:t>
      </w:r>
      <w:r w:rsidRPr="00A56FD2">
        <w:rPr>
          <w:rFonts w:ascii="Arial" w:hAnsi="Arial" w:cs="Arial"/>
          <w:b/>
          <w:bCs/>
        </w:rPr>
        <w:t>.</w:t>
      </w:r>
    </w:p>
    <w:bookmarkEnd w:id="56"/>
    <w:p w14:paraId="1B911608" w14:textId="77777777" w:rsidR="004E0821" w:rsidRDefault="004E0821"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bookmarkEnd w:id="52"/>
    <w:p w14:paraId="06E69036" w14:textId="42FAFAAB" w:rsidR="0048702E" w:rsidRPr="00470FAE" w:rsidRDefault="0048702E" w:rsidP="00D17DA3">
      <w:pPr>
        <w:autoSpaceDE w:val="0"/>
        <w:autoSpaceDN w:val="0"/>
        <w:adjustRightInd w:val="0"/>
        <w:spacing w:after="0" w:line="240" w:lineRule="auto"/>
        <w:jc w:val="center"/>
        <w:rPr>
          <w:rFonts w:ascii="Arial" w:hAnsi="Arial" w:cs="Arial"/>
        </w:rPr>
      </w:pPr>
      <w:r w:rsidRPr="00470FAE">
        <w:rPr>
          <w:rFonts w:ascii="Arial" w:hAnsi="Arial" w:cs="Arial"/>
        </w:rPr>
        <w:t>* * *</w:t>
      </w:r>
    </w:p>
    <w:p w14:paraId="18A1B5B7" w14:textId="77777777" w:rsidR="0048702E" w:rsidRPr="00470FAE" w:rsidRDefault="0048702E" w:rsidP="00D17DA3">
      <w:pPr>
        <w:autoSpaceDE w:val="0"/>
        <w:autoSpaceDN w:val="0"/>
        <w:adjustRightInd w:val="0"/>
        <w:spacing w:after="0" w:line="240" w:lineRule="auto"/>
        <w:jc w:val="center"/>
        <w:rPr>
          <w:rFonts w:ascii="Arial" w:hAnsi="Arial" w:cs="Arial"/>
        </w:rPr>
      </w:pPr>
    </w:p>
    <w:p w14:paraId="0F37824D" w14:textId="56370AAF" w:rsidR="001F5DFA" w:rsidRPr="00470FAE" w:rsidRDefault="001F5DFA" w:rsidP="00D17DA3">
      <w:pPr>
        <w:autoSpaceDE w:val="0"/>
        <w:autoSpaceDN w:val="0"/>
        <w:adjustRightInd w:val="0"/>
        <w:spacing w:after="0" w:line="240" w:lineRule="auto"/>
        <w:jc w:val="center"/>
        <w:rPr>
          <w:rFonts w:ascii="Arial" w:hAnsi="Arial" w:cs="Arial"/>
        </w:rPr>
      </w:pPr>
      <w:r w:rsidRPr="002C1B0D">
        <w:rPr>
          <w:rFonts w:ascii="Arial" w:hAnsi="Arial" w:cs="Arial"/>
        </w:rPr>
        <w:t>§ 54</w:t>
      </w:r>
      <w:r w:rsidRPr="00470FAE">
        <w:rPr>
          <w:rFonts w:ascii="Arial" w:hAnsi="Arial" w:cs="Arial"/>
        </w:rPr>
        <w:t xml:space="preserve"> </w:t>
      </w:r>
    </w:p>
    <w:p w14:paraId="78669E7D" w14:textId="77777777" w:rsidR="001F5DFA" w:rsidRPr="00470FAE" w:rsidRDefault="001F5DFA" w:rsidP="00D17DA3">
      <w:pPr>
        <w:autoSpaceDE w:val="0"/>
        <w:autoSpaceDN w:val="0"/>
        <w:adjustRightInd w:val="0"/>
        <w:spacing w:before="60" w:after="0" w:line="240" w:lineRule="auto"/>
        <w:jc w:val="center"/>
        <w:rPr>
          <w:rFonts w:ascii="Arial" w:hAnsi="Arial" w:cs="Arial"/>
        </w:rPr>
      </w:pPr>
      <w:r w:rsidRPr="00470FAE">
        <w:rPr>
          <w:rFonts w:ascii="Arial" w:hAnsi="Arial" w:cs="Arial"/>
        </w:rPr>
        <w:t xml:space="preserve">Neuhrazované škody způsobené zvěří </w:t>
      </w:r>
    </w:p>
    <w:p w14:paraId="4F73BBF7" w14:textId="2EF1A4FC" w:rsidR="0048702E" w:rsidRPr="00470FAE" w:rsidRDefault="00BB5DAA"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(1)</w:t>
      </w:r>
      <w:r w:rsidR="0048702E" w:rsidRPr="00470FAE">
        <w:rPr>
          <w:rFonts w:ascii="Arial" w:hAnsi="Arial" w:cs="Arial"/>
        </w:rPr>
        <w:tab/>
      </w:r>
      <w:r w:rsidR="001F5DFA" w:rsidRPr="00470FAE">
        <w:rPr>
          <w:rFonts w:ascii="Arial" w:hAnsi="Arial" w:cs="Arial"/>
        </w:rPr>
        <w:t xml:space="preserve">Nehradí se škody způsobené zvěří na pozemcích nehonebních, na vinné révě neošetřené proti škodám působeným zvěří, na neoplocených </w:t>
      </w:r>
      <w:bookmarkStart w:id="57" w:name="_Hlk162278082"/>
      <w:r w:rsidR="001F5DFA" w:rsidRPr="00D40DDC">
        <w:rPr>
          <w:rFonts w:ascii="Arial" w:hAnsi="Arial" w:cs="Arial"/>
          <w:strike/>
        </w:rPr>
        <w:t>květinových školkách nebo zahradách ovocných a zelinářských,</w:t>
      </w:r>
      <w:r w:rsidR="001F5DFA" w:rsidRPr="00D40DDC">
        <w:rPr>
          <w:rFonts w:ascii="Arial" w:hAnsi="Arial" w:cs="Arial"/>
          <w:bCs/>
          <w:strike/>
        </w:rPr>
        <w:t xml:space="preserve"> na</w:t>
      </w:r>
      <w:r w:rsidR="001F5DFA" w:rsidRPr="00D40DDC">
        <w:rPr>
          <w:rFonts w:ascii="Arial" w:hAnsi="Arial" w:cs="Arial"/>
          <w:b/>
          <w:strike/>
        </w:rPr>
        <w:t xml:space="preserve"> </w:t>
      </w:r>
      <w:r w:rsidR="001F5DFA" w:rsidRPr="00340B1E">
        <w:rPr>
          <w:rFonts w:ascii="Arial" w:hAnsi="Arial" w:cs="Arial"/>
          <w:bCs/>
          <w:strike/>
        </w:rPr>
        <w:t>stromořadích a</w:t>
      </w:r>
      <w:bookmarkEnd w:id="57"/>
      <w:r w:rsidR="001F5DFA" w:rsidRPr="00470FAE">
        <w:rPr>
          <w:rFonts w:ascii="Arial" w:hAnsi="Arial" w:cs="Arial"/>
          <w:b/>
        </w:rPr>
        <w:t xml:space="preserve"> </w:t>
      </w:r>
      <w:bookmarkStart w:id="58" w:name="_Hlk162278147"/>
      <w:r w:rsidR="00340B1E">
        <w:rPr>
          <w:rFonts w:ascii="Arial" w:hAnsi="Arial" w:cs="Arial"/>
          <w:b/>
        </w:rPr>
        <w:t xml:space="preserve">školkách, neoplocených zahradách, na </w:t>
      </w:r>
      <w:bookmarkEnd w:id="58"/>
      <w:r w:rsidR="0048702E" w:rsidRPr="00470FAE">
        <w:rPr>
          <w:rFonts w:ascii="Arial" w:hAnsi="Arial" w:cs="Arial"/>
          <w:b/>
        </w:rPr>
        <w:t xml:space="preserve">mechanicky nechráněných stromořadích a </w:t>
      </w:r>
      <w:r w:rsidR="00F964E0" w:rsidRPr="00470FAE">
        <w:rPr>
          <w:rFonts w:ascii="Arial" w:hAnsi="Arial" w:cs="Arial"/>
          <w:b/>
        </w:rPr>
        <w:t xml:space="preserve">mechanicky neochráněných </w:t>
      </w:r>
      <w:r w:rsidR="001F5DFA" w:rsidRPr="00470FAE">
        <w:rPr>
          <w:rFonts w:ascii="Arial" w:hAnsi="Arial" w:cs="Arial"/>
          <w:bCs/>
        </w:rPr>
        <w:t xml:space="preserve">stromech jednotlivě rostoucích, jakož i na </w:t>
      </w:r>
      <w:proofErr w:type="spellStart"/>
      <w:r w:rsidR="001F5DFA" w:rsidRPr="00470FAE">
        <w:rPr>
          <w:rFonts w:ascii="Arial" w:hAnsi="Arial" w:cs="Arial"/>
          <w:bCs/>
        </w:rPr>
        <w:t>vysokocenných</w:t>
      </w:r>
      <w:proofErr w:type="spellEnd"/>
      <w:r w:rsidR="001F5DFA" w:rsidRPr="00470FAE">
        <w:rPr>
          <w:rFonts w:ascii="Arial" w:hAnsi="Arial" w:cs="Arial"/>
          <w:bCs/>
        </w:rPr>
        <w:t xml:space="preserve"> plodinách. O tom, která plodina je </w:t>
      </w:r>
      <w:proofErr w:type="spellStart"/>
      <w:r w:rsidR="001F5DFA" w:rsidRPr="00470FAE">
        <w:rPr>
          <w:rFonts w:ascii="Arial" w:hAnsi="Arial" w:cs="Arial"/>
          <w:bCs/>
        </w:rPr>
        <w:t>vysokocenná</w:t>
      </w:r>
      <w:proofErr w:type="spellEnd"/>
      <w:r w:rsidR="001F5DFA" w:rsidRPr="00470FAE">
        <w:rPr>
          <w:rFonts w:ascii="Arial" w:hAnsi="Arial" w:cs="Arial"/>
          <w:bCs/>
        </w:rPr>
        <w:t>, rozhoduje v pochybnostech orgán státní správy myslivosti. Nehradí se rovněž škody způsobené zvěří na zemědělských plodinách nesklizených v agrotechnických lhůtách a dále škody na zemědělských plodinách uskladněných na honebních pozemcích, pokud osoba, která plodiny uskladnila, neprovedla zároveň opatření za účelem účinné ochrany proti škodám působeným zvěří</w:t>
      </w:r>
      <w:r w:rsidR="0048702E" w:rsidRPr="00470FAE">
        <w:rPr>
          <w:rFonts w:ascii="Arial" w:hAnsi="Arial" w:cs="Arial"/>
          <w:bCs/>
        </w:rPr>
        <w:t>.</w:t>
      </w:r>
      <w:r w:rsidR="00CF7A02" w:rsidRPr="00470FAE">
        <w:rPr>
          <w:rFonts w:ascii="Arial" w:hAnsi="Arial" w:cs="Arial"/>
          <w:b/>
          <w:bCs/>
        </w:rPr>
        <w:t xml:space="preserve"> </w:t>
      </w:r>
    </w:p>
    <w:p w14:paraId="3750DFC4" w14:textId="41EEE451" w:rsidR="0048702E" w:rsidRPr="00470FAE" w:rsidRDefault="001F5DFA"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strike/>
        </w:rPr>
        <w:t>(2)</w:t>
      </w:r>
      <w:r w:rsidR="0048702E" w:rsidRPr="00470FAE">
        <w:rPr>
          <w:rFonts w:ascii="Arial" w:hAnsi="Arial" w:cs="Arial"/>
          <w:strike/>
        </w:rPr>
        <w:tab/>
      </w:r>
      <w:r w:rsidRPr="00470FAE">
        <w:rPr>
          <w:rFonts w:ascii="Arial" w:hAnsi="Arial" w:cs="Arial"/>
          <w:strike/>
        </w:rPr>
        <w:t>Nehradí se rovněž škody na lesních porostech chráněných oplocením proti škodám působeným zvěří, na jedincích poškozených jen na postranních výhonech a v lesních kulturách, ve kterých došlo okusem, vytloukáním nebo vyrýváním stromků ke každoročnímu poškození méně než 1 % jedinců, a to po celou dobu do zajištění lesního porostu, přičemž poškození jedinci musí být rovnoměrně rozmístěni po ploše.</w:t>
      </w:r>
    </w:p>
    <w:p w14:paraId="005F8EC7" w14:textId="64E36ECD" w:rsidR="001E6824" w:rsidRPr="00470FAE" w:rsidRDefault="001E6824"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b/>
          <w:bCs/>
        </w:rPr>
        <w:lastRenderedPageBreak/>
        <w:t>(2)</w:t>
      </w:r>
      <w:r w:rsidR="0048702E" w:rsidRPr="00470FAE">
        <w:rPr>
          <w:rFonts w:ascii="Arial" w:hAnsi="Arial" w:cs="Arial"/>
          <w:b/>
          <w:bCs/>
        </w:rPr>
        <w:tab/>
      </w:r>
      <w:r w:rsidRPr="00470FAE">
        <w:rPr>
          <w:rFonts w:ascii="Arial" w:hAnsi="Arial" w:cs="Arial"/>
          <w:b/>
          <w:bCs/>
        </w:rPr>
        <w:t>V lesních porostech se nehradí škody</w:t>
      </w:r>
    </w:p>
    <w:p w14:paraId="6CF528A7" w14:textId="4A07B9A7" w:rsidR="001E6824" w:rsidRPr="00470FAE" w:rsidRDefault="001E6824" w:rsidP="00D17DA3">
      <w:pPr>
        <w:tabs>
          <w:tab w:val="left" w:pos="284"/>
        </w:tabs>
        <w:autoSpaceDE w:val="0"/>
        <w:autoSpaceDN w:val="0"/>
        <w:adjustRightInd w:val="0"/>
        <w:spacing w:before="60" w:after="0" w:line="240" w:lineRule="auto"/>
        <w:ind w:left="284" w:hanging="284"/>
        <w:jc w:val="both"/>
        <w:rPr>
          <w:rFonts w:ascii="Arial" w:hAnsi="Arial" w:cs="Arial"/>
          <w:b/>
          <w:bCs/>
        </w:rPr>
      </w:pPr>
      <w:r w:rsidRPr="00470FAE">
        <w:rPr>
          <w:rFonts w:ascii="Arial" w:hAnsi="Arial" w:cs="Arial"/>
          <w:b/>
          <w:bCs/>
        </w:rPr>
        <w:t>a)</w:t>
      </w:r>
      <w:r w:rsidR="0048702E" w:rsidRPr="00470FAE">
        <w:rPr>
          <w:rFonts w:ascii="Arial" w:hAnsi="Arial" w:cs="Arial"/>
          <w:b/>
          <w:bCs/>
        </w:rPr>
        <w:tab/>
      </w:r>
      <w:r w:rsidRPr="00470FAE">
        <w:rPr>
          <w:rFonts w:ascii="Arial" w:hAnsi="Arial" w:cs="Arial"/>
          <w:b/>
          <w:bCs/>
        </w:rPr>
        <w:t>na jedincích poškozených jen na postranních výhonech,</w:t>
      </w:r>
    </w:p>
    <w:p w14:paraId="14259000" w14:textId="71830CB6" w:rsidR="001E6824" w:rsidRPr="00470FAE" w:rsidRDefault="001E6824" w:rsidP="00D17DA3">
      <w:pPr>
        <w:tabs>
          <w:tab w:val="left" w:pos="284"/>
        </w:tabs>
        <w:autoSpaceDE w:val="0"/>
        <w:autoSpaceDN w:val="0"/>
        <w:adjustRightInd w:val="0"/>
        <w:spacing w:before="60" w:after="0" w:line="240" w:lineRule="auto"/>
        <w:ind w:left="284" w:hanging="284"/>
        <w:jc w:val="both"/>
        <w:rPr>
          <w:rFonts w:ascii="Arial" w:hAnsi="Arial" w:cs="Arial"/>
          <w:b/>
          <w:bCs/>
        </w:rPr>
      </w:pPr>
      <w:r w:rsidRPr="00470FAE">
        <w:rPr>
          <w:rFonts w:ascii="Arial" w:hAnsi="Arial" w:cs="Arial"/>
          <w:b/>
          <w:bCs/>
        </w:rPr>
        <w:t>b)</w:t>
      </w:r>
      <w:r w:rsidR="0048702E" w:rsidRPr="00470FAE">
        <w:rPr>
          <w:rFonts w:ascii="Arial" w:hAnsi="Arial" w:cs="Arial"/>
          <w:b/>
          <w:bCs/>
        </w:rPr>
        <w:tab/>
      </w:r>
      <w:r w:rsidRPr="00470FAE">
        <w:rPr>
          <w:rFonts w:ascii="Arial" w:hAnsi="Arial" w:cs="Arial"/>
          <w:b/>
          <w:bCs/>
        </w:rPr>
        <w:t xml:space="preserve">na uměle založených kulturách, ve kterých došlo okusem, vytloukáním nebo vyrýváním stromků ke každoročnímu poškození méně než </w:t>
      </w:r>
      <w:r w:rsidR="008F21C0" w:rsidRPr="00470FAE">
        <w:rPr>
          <w:rFonts w:ascii="Arial" w:hAnsi="Arial" w:cs="Arial"/>
          <w:b/>
          <w:bCs/>
        </w:rPr>
        <w:t>1</w:t>
      </w:r>
      <w:r w:rsidRPr="00470FAE">
        <w:rPr>
          <w:rFonts w:ascii="Arial" w:hAnsi="Arial" w:cs="Arial"/>
          <w:b/>
          <w:bCs/>
        </w:rPr>
        <w:t xml:space="preserve"> % jedinců</w:t>
      </w:r>
      <w:r w:rsidR="000B32FC" w:rsidRPr="00470FAE">
        <w:rPr>
          <w:rFonts w:ascii="Arial" w:hAnsi="Arial" w:cs="Arial"/>
          <w:b/>
          <w:bCs/>
        </w:rPr>
        <w:t>,</w:t>
      </w:r>
      <w:r w:rsidR="000B32FC" w:rsidRPr="00470FAE">
        <w:rPr>
          <w:rFonts w:ascii="Arial" w:hAnsi="Arial" w:cs="Arial"/>
          <w:bCs/>
        </w:rPr>
        <w:t xml:space="preserve"> </w:t>
      </w:r>
      <w:r w:rsidR="000B32FC" w:rsidRPr="00470FAE">
        <w:rPr>
          <w:rFonts w:ascii="Arial" w:hAnsi="Arial" w:cs="Arial"/>
          <w:b/>
        </w:rPr>
        <w:t>a to po celou dobu do zajištění lesního porostu, přičemž poškození jedinci musí být rovnoměrně rozmístěni po ploše,</w:t>
      </w:r>
    </w:p>
    <w:p w14:paraId="0011FF22" w14:textId="61E6C274" w:rsidR="00786E8B" w:rsidRPr="00470FAE" w:rsidRDefault="00786E8B" w:rsidP="00D17DA3">
      <w:pPr>
        <w:tabs>
          <w:tab w:val="left" w:pos="284"/>
        </w:tabs>
        <w:autoSpaceDE w:val="0"/>
        <w:autoSpaceDN w:val="0"/>
        <w:adjustRightInd w:val="0"/>
        <w:spacing w:before="60" w:after="0" w:line="240" w:lineRule="auto"/>
        <w:ind w:left="284" w:hanging="284"/>
        <w:jc w:val="both"/>
        <w:rPr>
          <w:rFonts w:ascii="Arial" w:hAnsi="Arial" w:cs="Arial"/>
          <w:b/>
          <w:bCs/>
        </w:rPr>
      </w:pPr>
      <w:r w:rsidRPr="00470FAE">
        <w:rPr>
          <w:rFonts w:ascii="Arial" w:hAnsi="Arial" w:cs="Arial"/>
          <w:b/>
          <w:bCs/>
        </w:rPr>
        <w:t>c)</w:t>
      </w:r>
      <w:r w:rsidR="0048702E" w:rsidRPr="00470FAE">
        <w:rPr>
          <w:rFonts w:ascii="Arial" w:hAnsi="Arial" w:cs="Arial"/>
          <w:b/>
          <w:bCs/>
        </w:rPr>
        <w:tab/>
      </w:r>
      <w:r w:rsidRPr="00470FAE">
        <w:rPr>
          <w:rFonts w:ascii="Arial" w:hAnsi="Arial" w:cs="Arial"/>
          <w:b/>
          <w:bCs/>
        </w:rPr>
        <w:t xml:space="preserve">na </w:t>
      </w:r>
      <w:r w:rsidR="00B64BF7">
        <w:rPr>
          <w:rFonts w:ascii="Arial" w:hAnsi="Arial" w:cs="Arial"/>
          <w:b/>
          <w:bCs/>
        </w:rPr>
        <w:t>jedincích rostoucích na lesních pozemcích, na kterých byla povolena pastva hospodářských zvířat</w:t>
      </w:r>
      <w:r w:rsidR="0048702E" w:rsidRPr="00470FAE">
        <w:rPr>
          <w:rFonts w:ascii="Arial" w:hAnsi="Arial" w:cs="Arial"/>
          <w:b/>
          <w:bCs/>
        </w:rPr>
        <w:t>.</w:t>
      </w:r>
    </w:p>
    <w:p w14:paraId="2E9C5C02" w14:textId="5C3D591D" w:rsidR="001F5DFA" w:rsidRPr="00470FAE" w:rsidRDefault="001F5DFA"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(3)</w:t>
      </w:r>
      <w:r w:rsidR="0048702E" w:rsidRPr="00470FAE">
        <w:rPr>
          <w:rFonts w:ascii="Arial" w:hAnsi="Arial" w:cs="Arial"/>
        </w:rPr>
        <w:tab/>
      </w:r>
      <w:r w:rsidRPr="00470FAE">
        <w:rPr>
          <w:rFonts w:ascii="Arial" w:hAnsi="Arial" w:cs="Arial"/>
        </w:rPr>
        <w:t>Škody způsobené zvěří, jejíž početní stavy nemohou být lovem snižovány, hradí stát</w:t>
      </w:r>
      <w:r w:rsidRPr="00470FAE">
        <w:rPr>
          <w:rFonts w:ascii="Arial" w:hAnsi="Arial" w:cs="Arial"/>
          <w:vertAlign w:val="superscript"/>
        </w:rPr>
        <w:t>27)</w:t>
      </w:r>
      <w:r w:rsidR="0048702E" w:rsidRPr="00470FAE">
        <w:rPr>
          <w:rFonts w:ascii="Arial" w:hAnsi="Arial" w:cs="Arial"/>
        </w:rPr>
        <w:t>.</w:t>
      </w:r>
      <w:r w:rsidRPr="00470FAE">
        <w:rPr>
          <w:rFonts w:ascii="Arial" w:hAnsi="Arial" w:cs="Arial"/>
        </w:rPr>
        <w:t xml:space="preserve"> </w:t>
      </w:r>
    </w:p>
    <w:p w14:paraId="20BFD841" w14:textId="6CBEBCB9" w:rsidR="00E908C3" w:rsidRPr="00470FAE" w:rsidRDefault="001F5DFA" w:rsidP="00D17DA3">
      <w:pPr>
        <w:autoSpaceDE w:val="0"/>
        <w:autoSpaceDN w:val="0"/>
        <w:adjustRightInd w:val="0"/>
        <w:spacing w:after="0" w:line="240" w:lineRule="auto"/>
        <w:jc w:val="center"/>
        <w:rPr>
          <w:rFonts w:ascii="Arial" w:hAnsi="Arial" w:cs="Arial"/>
        </w:rPr>
      </w:pPr>
      <w:r w:rsidRPr="00470FAE">
        <w:rPr>
          <w:rFonts w:ascii="Arial" w:hAnsi="Arial" w:cs="Arial"/>
        </w:rPr>
        <w:t xml:space="preserve"> </w:t>
      </w:r>
      <w:r w:rsidR="00E908C3" w:rsidRPr="00470FAE">
        <w:rPr>
          <w:rFonts w:ascii="Arial" w:hAnsi="Arial" w:cs="Arial"/>
        </w:rPr>
        <w:t>§ 55</w:t>
      </w:r>
    </w:p>
    <w:p w14:paraId="7AD7FE37" w14:textId="29F73623" w:rsidR="00E908C3" w:rsidRPr="00470FAE" w:rsidRDefault="00E908C3" w:rsidP="00D17DA3">
      <w:pPr>
        <w:spacing w:before="60" w:after="0" w:line="240" w:lineRule="auto"/>
        <w:jc w:val="center"/>
        <w:rPr>
          <w:rFonts w:ascii="Arial" w:hAnsi="Arial" w:cs="Arial"/>
        </w:rPr>
      </w:pPr>
      <w:r w:rsidRPr="00470FAE">
        <w:rPr>
          <w:rFonts w:ascii="Arial" w:hAnsi="Arial" w:cs="Arial"/>
        </w:rPr>
        <w:t>Uplatnění nároků</w:t>
      </w:r>
    </w:p>
    <w:p w14:paraId="7EE425EF" w14:textId="2E21A17D" w:rsidR="00E908C3" w:rsidRPr="00B91655" w:rsidRDefault="00E908C3" w:rsidP="00D17DA3">
      <w:pPr>
        <w:tabs>
          <w:tab w:val="left" w:pos="993"/>
        </w:tabs>
        <w:spacing w:before="120" w:after="0" w:line="240" w:lineRule="auto"/>
        <w:ind w:firstLine="567"/>
        <w:jc w:val="both"/>
        <w:rPr>
          <w:rFonts w:ascii="Arial" w:hAnsi="Arial" w:cs="Arial"/>
          <w:spacing w:val="-2"/>
        </w:rPr>
      </w:pPr>
      <w:r w:rsidRPr="00B91655">
        <w:rPr>
          <w:rFonts w:ascii="Arial" w:hAnsi="Arial" w:cs="Arial"/>
          <w:spacing w:val="-2"/>
        </w:rPr>
        <w:t>(1)</w:t>
      </w:r>
      <w:r w:rsidRPr="00B91655">
        <w:rPr>
          <w:rFonts w:ascii="Arial" w:hAnsi="Arial" w:cs="Arial"/>
          <w:spacing w:val="-2"/>
        </w:rPr>
        <w:tab/>
        <w:t>Nárok na náhradu škody způsobené zvěří musí poškozený u uživatele honitby uplatnit</w:t>
      </w:r>
    </w:p>
    <w:p w14:paraId="577C3BFF" w14:textId="626E324F" w:rsidR="00E908C3" w:rsidRPr="00470FAE" w:rsidRDefault="00E908C3" w:rsidP="00D17DA3">
      <w:pPr>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u škody na zemědělských pozemcích, polních plodinách a zemědělských porostech do</w:t>
      </w:r>
      <w:r w:rsidR="003A6040" w:rsidRPr="00470FAE">
        <w:rPr>
          <w:rFonts w:ascii="Arial" w:hAnsi="Arial" w:cs="Arial"/>
        </w:rPr>
        <w:t> </w:t>
      </w:r>
      <w:r w:rsidRPr="00470FAE">
        <w:rPr>
          <w:rFonts w:ascii="Arial" w:hAnsi="Arial" w:cs="Arial"/>
          <w:strike/>
        </w:rPr>
        <w:t>20</w:t>
      </w:r>
      <w:r w:rsidR="003A6040" w:rsidRPr="00470FAE">
        <w:rPr>
          <w:rFonts w:ascii="Arial" w:hAnsi="Arial" w:cs="Arial"/>
        </w:rPr>
        <w:t> </w:t>
      </w:r>
      <w:r w:rsidR="00F878FC" w:rsidRPr="00470FAE">
        <w:rPr>
          <w:rFonts w:ascii="Arial" w:hAnsi="Arial" w:cs="Arial"/>
          <w:b/>
          <w:bCs/>
        </w:rPr>
        <w:t xml:space="preserve">60 </w:t>
      </w:r>
      <w:r w:rsidRPr="00470FAE">
        <w:rPr>
          <w:rFonts w:ascii="Arial" w:hAnsi="Arial" w:cs="Arial"/>
        </w:rPr>
        <w:t>dnů ode dne, kdy škoda vznikla,</w:t>
      </w:r>
    </w:p>
    <w:p w14:paraId="05171064" w14:textId="4F15B863" w:rsidR="00E908C3" w:rsidRPr="00470FAE" w:rsidRDefault="00E908C3" w:rsidP="00D17DA3">
      <w:pPr>
        <w:tabs>
          <w:tab w:val="left" w:pos="284"/>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u škod na lesních pozemcích a na lesních porostech vzniklých v období od 1.</w:t>
      </w:r>
      <w:r w:rsidR="003A6040" w:rsidRPr="00470FAE">
        <w:rPr>
          <w:rFonts w:ascii="Arial" w:hAnsi="Arial" w:cs="Arial"/>
        </w:rPr>
        <w:t> </w:t>
      </w:r>
      <w:r w:rsidRPr="00470FAE">
        <w:rPr>
          <w:rFonts w:ascii="Arial" w:hAnsi="Arial" w:cs="Arial"/>
        </w:rPr>
        <w:t xml:space="preserve">července předcházejícího roku do 30. června běžného roku do </w:t>
      </w:r>
      <w:r w:rsidRPr="00470FAE">
        <w:rPr>
          <w:rFonts w:ascii="Arial" w:hAnsi="Arial" w:cs="Arial"/>
          <w:strike/>
        </w:rPr>
        <w:t>20</w:t>
      </w:r>
      <w:r w:rsidRPr="00470FAE">
        <w:rPr>
          <w:rFonts w:ascii="Arial" w:hAnsi="Arial" w:cs="Arial"/>
        </w:rPr>
        <w:t xml:space="preserve"> </w:t>
      </w:r>
      <w:r w:rsidR="00F878FC" w:rsidRPr="00470FAE">
        <w:rPr>
          <w:rFonts w:ascii="Arial" w:hAnsi="Arial" w:cs="Arial"/>
          <w:b/>
          <w:bCs/>
        </w:rPr>
        <w:t xml:space="preserve">60 </w:t>
      </w:r>
      <w:r w:rsidRPr="00470FAE">
        <w:rPr>
          <w:rFonts w:ascii="Arial" w:hAnsi="Arial" w:cs="Arial"/>
        </w:rPr>
        <w:t>dnů od uplynutí uvedeného období.</w:t>
      </w:r>
    </w:p>
    <w:p w14:paraId="4260ED28" w14:textId="5EC813D3" w:rsidR="00F878FC" w:rsidRPr="00470FAE" w:rsidRDefault="00F878FC"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(2)</w:t>
      </w:r>
      <w:r w:rsidRPr="00470FAE">
        <w:rPr>
          <w:rFonts w:ascii="Arial" w:hAnsi="Arial" w:cs="Arial"/>
          <w:b/>
          <w:bCs/>
        </w:rPr>
        <w:tab/>
        <w:t xml:space="preserve">Poškozený je povinen oznámit uživateli honitby vznik škody </w:t>
      </w:r>
      <w:r w:rsidR="004023DF">
        <w:rPr>
          <w:rFonts w:ascii="Arial" w:hAnsi="Arial" w:cs="Arial"/>
          <w:b/>
          <w:bCs/>
        </w:rPr>
        <w:t xml:space="preserve">způsobené zvěří </w:t>
      </w:r>
      <w:r w:rsidRPr="00470FAE">
        <w:rPr>
          <w:rFonts w:ascii="Arial" w:hAnsi="Arial" w:cs="Arial"/>
          <w:b/>
          <w:bCs/>
        </w:rPr>
        <w:t xml:space="preserve">na polních plodinách nejpozději 7 dnů přede dnem zahájení sklizně. Jestliže poškozený </w:t>
      </w:r>
      <w:r w:rsidR="004023DF">
        <w:rPr>
          <w:rFonts w:ascii="Arial" w:hAnsi="Arial" w:cs="Arial"/>
          <w:b/>
          <w:bCs/>
        </w:rPr>
        <w:t xml:space="preserve">v této lhůtě vznik škody způsobené zvěří na polních plodinách uživateli honitby </w:t>
      </w:r>
      <w:r w:rsidRPr="00470FAE">
        <w:rPr>
          <w:rFonts w:ascii="Arial" w:hAnsi="Arial" w:cs="Arial"/>
          <w:b/>
          <w:bCs/>
        </w:rPr>
        <w:t xml:space="preserve">neoznámí, nárok </w:t>
      </w:r>
      <w:r w:rsidR="004023DF">
        <w:rPr>
          <w:rFonts w:ascii="Arial" w:hAnsi="Arial" w:cs="Arial"/>
          <w:b/>
          <w:bCs/>
        </w:rPr>
        <w:t xml:space="preserve">na náhradu škody na polních plodinách </w:t>
      </w:r>
      <w:r w:rsidRPr="00470FAE">
        <w:rPr>
          <w:rFonts w:ascii="Arial" w:hAnsi="Arial" w:cs="Arial"/>
          <w:b/>
          <w:bCs/>
        </w:rPr>
        <w:t>zaniká.</w:t>
      </w:r>
    </w:p>
    <w:p w14:paraId="781D460E" w14:textId="087EDB75" w:rsidR="00E908C3" w:rsidRPr="00470FAE" w:rsidRDefault="00E908C3" w:rsidP="00D17DA3">
      <w:pPr>
        <w:tabs>
          <w:tab w:val="left" w:pos="993"/>
        </w:tabs>
        <w:spacing w:before="120" w:after="0" w:line="240" w:lineRule="auto"/>
        <w:ind w:firstLine="567"/>
        <w:jc w:val="both"/>
        <w:rPr>
          <w:rFonts w:ascii="Arial" w:hAnsi="Arial" w:cs="Arial"/>
        </w:rPr>
      </w:pPr>
      <w:r w:rsidRPr="00470FAE">
        <w:rPr>
          <w:rFonts w:ascii="Arial" w:hAnsi="Arial" w:cs="Arial"/>
          <w:strike/>
        </w:rPr>
        <w:t>(2)</w:t>
      </w:r>
      <w:r w:rsidR="00F878FC" w:rsidRPr="00470FAE">
        <w:rPr>
          <w:rFonts w:ascii="Arial" w:hAnsi="Arial" w:cs="Arial"/>
          <w:b/>
          <w:bCs/>
        </w:rPr>
        <w:t>(3)</w:t>
      </w:r>
      <w:r w:rsidR="00F878FC" w:rsidRPr="00470FAE">
        <w:rPr>
          <w:rFonts w:ascii="Arial" w:hAnsi="Arial" w:cs="Arial"/>
        </w:rPr>
        <w:t xml:space="preserve"> </w:t>
      </w:r>
      <w:r w:rsidRPr="00470FAE">
        <w:rPr>
          <w:rFonts w:ascii="Arial" w:hAnsi="Arial" w:cs="Arial"/>
        </w:rPr>
        <w:t>Současně s uplatněním nároku na náhradu škody způsobené zvěří vyčíslí poškozený výši škody. Na polních plodinách a zemědělských porostech, u nichž lze vyčíslit škodu teprve v době sklizně, ji poškozený vyčíslí do 15 dnů po provedené sklizni.</w:t>
      </w:r>
    </w:p>
    <w:p w14:paraId="34E5F71D" w14:textId="3AD7EDC2" w:rsidR="00E908C3" w:rsidRPr="00470FAE" w:rsidRDefault="00E908C3" w:rsidP="00D17DA3">
      <w:pPr>
        <w:tabs>
          <w:tab w:val="left" w:pos="993"/>
        </w:tabs>
        <w:spacing w:before="120" w:after="0" w:line="240" w:lineRule="auto"/>
        <w:ind w:firstLine="567"/>
        <w:jc w:val="both"/>
        <w:rPr>
          <w:rFonts w:ascii="Arial" w:hAnsi="Arial" w:cs="Arial"/>
        </w:rPr>
      </w:pPr>
      <w:r w:rsidRPr="00470FAE">
        <w:rPr>
          <w:rFonts w:ascii="Arial" w:hAnsi="Arial" w:cs="Arial"/>
          <w:strike/>
        </w:rPr>
        <w:t>(3)</w:t>
      </w:r>
      <w:r w:rsidR="00F878FC" w:rsidRPr="00470FAE">
        <w:rPr>
          <w:rFonts w:ascii="Arial" w:hAnsi="Arial" w:cs="Arial"/>
          <w:b/>
          <w:bCs/>
        </w:rPr>
        <w:t>(4)</w:t>
      </w:r>
      <w:r w:rsidR="00F878FC" w:rsidRPr="00470FAE">
        <w:rPr>
          <w:rFonts w:ascii="Arial" w:hAnsi="Arial" w:cs="Arial"/>
        </w:rPr>
        <w:t xml:space="preserve"> </w:t>
      </w:r>
      <w:r w:rsidRPr="00470FAE">
        <w:rPr>
          <w:rFonts w:ascii="Arial" w:hAnsi="Arial" w:cs="Arial"/>
        </w:rPr>
        <w:t>Poškozený a uživatel honitby se mají o náhradě škody způsobené zvěří dohodnout. Pokud uživatel honitby nenahradí škodu do 60 dnů ode dne, kdy poškozený uplatnil svůj nárok a vyčíslil výši škody nebo ve stejné lhůtě neuzavřel s poškozeným písemnou dohodu o</w:t>
      </w:r>
      <w:r w:rsidR="003A6040" w:rsidRPr="00470FAE">
        <w:rPr>
          <w:rFonts w:ascii="Arial" w:hAnsi="Arial" w:cs="Arial"/>
        </w:rPr>
        <w:t> </w:t>
      </w:r>
      <w:r w:rsidRPr="00470FAE">
        <w:rPr>
          <w:rFonts w:ascii="Arial" w:hAnsi="Arial" w:cs="Arial"/>
        </w:rPr>
        <w:t>náhradě této škody, může poškozený ve lhůtě 3 měsíců uplatnit svůj nárok na</w:t>
      </w:r>
      <w:r w:rsidR="00B91655">
        <w:rPr>
          <w:rFonts w:ascii="Arial" w:hAnsi="Arial" w:cs="Arial"/>
        </w:rPr>
        <w:t> </w:t>
      </w:r>
      <w:r w:rsidRPr="00470FAE">
        <w:rPr>
          <w:rFonts w:ascii="Arial" w:hAnsi="Arial" w:cs="Arial"/>
        </w:rPr>
        <w:t>náhradu škody u soudu.</w:t>
      </w:r>
    </w:p>
    <w:p w14:paraId="4B40848F" w14:textId="09CF33CB" w:rsidR="00E908C3" w:rsidRPr="00470FAE" w:rsidRDefault="00E908C3" w:rsidP="00D17DA3">
      <w:pPr>
        <w:tabs>
          <w:tab w:val="left" w:pos="993"/>
        </w:tabs>
        <w:spacing w:before="120" w:after="0" w:line="240" w:lineRule="auto"/>
        <w:ind w:firstLine="567"/>
        <w:jc w:val="both"/>
        <w:rPr>
          <w:rFonts w:ascii="Arial" w:hAnsi="Arial" w:cs="Arial"/>
        </w:rPr>
      </w:pPr>
      <w:r w:rsidRPr="00470FAE">
        <w:rPr>
          <w:rFonts w:ascii="Arial" w:hAnsi="Arial" w:cs="Arial"/>
          <w:strike/>
        </w:rPr>
        <w:t>(4)</w:t>
      </w:r>
      <w:r w:rsidR="00F878FC" w:rsidRPr="00470FAE">
        <w:rPr>
          <w:rFonts w:ascii="Arial" w:hAnsi="Arial" w:cs="Arial"/>
          <w:b/>
          <w:bCs/>
        </w:rPr>
        <w:t>(5)</w:t>
      </w:r>
      <w:r w:rsidR="00F878FC" w:rsidRPr="00470FAE">
        <w:rPr>
          <w:rFonts w:ascii="Arial" w:hAnsi="Arial" w:cs="Arial"/>
        </w:rPr>
        <w:t xml:space="preserve"> </w:t>
      </w:r>
      <w:r w:rsidRPr="00470FAE">
        <w:rPr>
          <w:rFonts w:ascii="Arial" w:hAnsi="Arial" w:cs="Arial"/>
        </w:rPr>
        <w:t>Nárok na náhradu škody způsobené zvěří zaniká, nebyl-li poškozeným uplatněn ve</w:t>
      </w:r>
      <w:r w:rsidR="003A6040" w:rsidRPr="00470FAE">
        <w:rPr>
          <w:rFonts w:ascii="Arial" w:hAnsi="Arial" w:cs="Arial"/>
        </w:rPr>
        <w:t> </w:t>
      </w:r>
      <w:r w:rsidRPr="00470FAE">
        <w:rPr>
          <w:rFonts w:ascii="Arial" w:hAnsi="Arial" w:cs="Arial"/>
        </w:rPr>
        <w:t xml:space="preserve">lhůtách uvedených v odstavcích 1 až </w:t>
      </w:r>
      <w:r w:rsidRPr="00470FAE">
        <w:rPr>
          <w:rFonts w:ascii="Arial" w:hAnsi="Arial" w:cs="Arial"/>
          <w:strike/>
        </w:rPr>
        <w:t>3</w:t>
      </w:r>
      <w:r w:rsidR="00F878FC" w:rsidRPr="00470FAE">
        <w:rPr>
          <w:rFonts w:ascii="Arial" w:hAnsi="Arial" w:cs="Arial"/>
          <w:b/>
          <w:bCs/>
        </w:rPr>
        <w:t>4</w:t>
      </w:r>
      <w:r w:rsidRPr="00470FAE">
        <w:rPr>
          <w:rFonts w:ascii="Arial" w:hAnsi="Arial" w:cs="Arial"/>
        </w:rPr>
        <w:t xml:space="preserve">. Spory z dohody uzavřené podle odstavce </w:t>
      </w:r>
      <w:r w:rsidRPr="00470FAE">
        <w:rPr>
          <w:rFonts w:ascii="Arial" w:hAnsi="Arial" w:cs="Arial"/>
          <w:strike/>
        </w:rPr>
        <w:t>3</w:t>
      </w:r>
      <w:r w:rsidR="00F878FC" w:rsidRPr="00470FAE">
        <w:rPr>
          <w:rFonts w:ascii="Arial" w:hAnsi="Arial" w:cs="Arial"/>
          <w:b/>
          <w:bCs/>
        </w:rPr>
        <w:t>4</w:t>
      </w:r>
      <w:r w:rsidRPr="00470FAE">
        <w:rPr>
          <w:rFonts w:ascii="Arial" w:hAnsi="Arial" w:cs="Arial"/>
        </w:rPr>
        <w:t xml:space="preserve"> rozhoduje </w:t>
      </w:r>
      <w:r w:rsidR="003A6040" w:rsidRPr="00470FAE">
        <w:rPr>
          <w:rFonts w:ascii="Arial" w:hAnsi="Arial" w:cs="Arial"/>
        </w:rPr>
        <w:t>soud.</w:t>
      </w:r>
    </w:p>
    <w:p w14:paraId="6D02A060" w14:textId="159D7A96" w:rsidR="00F878FC" w:rsidRPr="00470FAE" w:rsidRDefault="00F878FC"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(6)</w:t>
      </w:r>
      <w:r w:rsidRPr="00470FAE">
        <w:rPr>
          <w:rFonts w:ascii="Arial" w:hAnsi="Arial" w:cs="Arial"/>
          <w:b/>
          <w:bCs/>
        </w:rPr>
        <w:tab/>
        <w:t>Uživatel honitby má povinnost společně s poškozeným škodu zdokumentovat a sepsat zápis o škodě. Neposkytne-li uživatel honitby potřebnou součinnost ke zdokumentování a sepsání zápisu, má se za to, že souhlasí se stavem věcí uvedeným v oznámení.</w:t>
      </w:r>
    </w:p>
    <w:p w14:paraId="052A301A" w14:textId="42124202" w:rsidR="00E908C3" w:rsidRPr="00470FAE" w:rsidRDefault="00E908C3" w:rsidP="00D17DA3">
      <w:pPr>
        <w:autoSpaceDE w:val="0"/>
        <w:autoSpaceDN w:val="0"/>
        <w:adjustRightInd w:val="0"/>
        <w:spacing w:after="0" w:line="240" w:lineRule="auto"/>
        <w:rPr>
          <w:rFonts w:ascii="Arial" w:hAnsi="Arial" w:cs="Arial"/>
        </w:rPr>
      </w:pPr>
    </w:p>
    <w:p w14:paraId="32490D32" w14:textId="214B155B" w:rsidR="003A6040" w:rsidRPr="00470FAE" w:rsidRDefault="003A6040" w:rsidP="00D17DA3">
      <w:pPr>
        <w:pBdr>
          <w:top w:val="single" w:sz="4" w:space="1" w:color="auto"/>
          <w:left w:val="single" w:sz="4" w:space="4" w:color="auto"/>
          <w:bottom w:val="single" w:sz="4" w:space="1" w:color="auto"/>
          <w:right w:val="single" w:sz="4" w:space="4" w:color="auto"/>
        </w:pBdr>
        <w:spacing w:before="120" w:after="0" w:line="240" w:lineRule="auto"/>
        <w:jc w:val="center"/>
        <w:rPr>
          <w:rFonts w:ascii="Arial" w:hAnsi="Arial" w:cs="Arial"/>
          <w:b/>
          <w:bCs/>
        </w:rPr>
      </w:pPr>
      <w:r w:rsidRPr="00470FAE">
        <w:rPr>
          <w:rFonts w:ascii="Arial" w:hAnsi="Arial" w:cs="Arial"/>
          <w:b/>
          <w:bCs/>
        </w:rPr>
        <w:t>§ 55a</w:t>
      </w:r>
    </w:p>
    <w:p w14:paraId="378BF85A" w14:textId="77777777" w:rsidR="003A6040" w:rsidRPr="00470FAE" w:rsidRDefault="003A6040" w:rsidP="00D17DA3">
      <w:pPr>
        <w:pBdr>
          <w:top w:val="single" w:sz="4" w:space="1" w:color="auto"/>
          <w:left w:val="single" w:sz="4" w:space="4" w:color="auto"/>
          <w:bottom w:val="single" w:sz="4" w:space="1" w:color="auto"/>
          <w:right w:val="single" w:sz="4" w:space="4" w:color="auto"/>
        </w:pBdr>
        <w:spacing w:before="60" w:after="0" w:line="240" w:lineRule="auto"/>
        <w:jc w:val="center"/>
        <w:rPr>
          <w:rFonts w:ascii="Arial" w:hAnsi="Arial" w:cs="Arial"/>
          <w:b/>
          <w:bCs/>
        </w:rPr>
      </w:pPr>
      <w:r w:rsidRPr="00470FAE">
        <w:rPr>
          <w:rFonts w:ascii="Arial" w:hAnsi="Arial" w:cs="Arial"/>
          <w:b/>
          <w:bCs/>
        </w:rPr>
        <w:t>Evidence škod</w:t>
      </w:r>
    </w:p>
    <w:p w14:paraId="57AC48ED" w14:textId="4B1E1A6B" w:rsidR="000421A0" w:rsidRDefault="000421A0"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Pr>
          <w:rFonts w:ascii="Arial" w:hAnsi="Arial" w:cs="Arial"/>
          <w:b/>
          <w:bCs/>
        </w:rPr>
        <w:t>(1)</w:t>
      </w:r>
      <w:r>
        <w:rPr>
          <w:rFonts w:ascii="Arial" w:hAnsi="Arial" w:cs="Arial"/>
          <w:b/>
          <w:bCs/>
        </w:rPr>
        <w:tab/>
        <w:t>Neevidují se škody, které se nehradí podle §</w:t>
      </w:r>
      <w:r w:rsidR="002362DA">
        <w:rPr>
          <w:rFonts w:ascii="Arial" w:hAnsi="Arial" w:cs="Arial"/>
          <w:b/>
          <w:bCs/>
        </w:rPr>
        <w:t xml:space="preserve"> </w:t>
      </w:r>
      <w:r>
        <w:rPr>
          <w:rFonts w:ascii="Arial" w:hAnsi="Arial" w:cs="Arial"/>
          <w:b/>
          <w:bCs/>
        </w:rPr>
        <w:t>54.</w:t>
      </w:r>
    </w:p>
    <w:p w14:paraId="0FC36F96" w14:textId="656591B7" w:rsidR="003A6040" w:rsidRPr="00470FAE" w:rsidRDefault="003A6040"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t>(</w:t>
      </w:r>
      <w:r w:rsidR="000421A0">
        <w:rPr>
          <w:rFonts w:ascii="Arial" w:hAnsi="Arial" w:cs="Arial"/>
          <w:b/>
          <w:bCs/>
        </w:rPr>
        <w:t>2</w:t>
      </w:r>
      <w:r w:rsidRPr="00470FAE">
        <w:rPr>
          <w:rFonts w:ascii="Arial" w:hAnsi="Arial" w:cs="Arial"/>
          <w:b/>
          <w:bCs/>
        </w:rPr>
        <w:t>)</w:t>
      </w:r>
      <w:r w:rsidRPr="00470FAE">
        <w:rPr>
          <w:rFonts w:ascii="Arial" w:hAnsi="Arial" w:cs="Arial"/>
          <w:b/>
          <w:bCs/>
        </w:rPr>
        <w:tab/>
        <w:t xml:space="preserve">Pokud poškozený uplatní u uživatele honitby nárok na náhradu škody způsobené zvěří, musí být škoda zaevidována uživatelem honitby </w:t>
      </w:r>
      <w:r w:rsidR="00DB5C0E" w:rsidRPr="007479BF">
        <w:rPr>
          <w:rFonts w:ascii="Arial" w:hAnsi="Arial" w:cs="Arial"/>
          <w:b/>
          <w:bCs/>
        </w:rPr>
        <w:t xml:space="preserve">v Informačním systému evidence myslivosti </w:t>
      </w:r>
      <w:r w:rsidR="00C24290" w:rsidRPr="007479BF">
        <w:rPr>
          <w:rFonts w:ascii="Arial" w:hAnsi="Arial" w:cs="Arial"/>
          <w:b/>
          <w:bCs/>
        </w:rPr>
        <w:t>v evidenci škod způsobených zvěří</w:t>
      </w:r>
      <w:r w:rsidR="00C24290">
        <w:rPr>
          <w:rFonts w:ascii="Arial" w:hAnsi="Arial" w:cs="Arial"/>
          <w:b/>
          <w:bCs/>
        </w:rPr>
        <w:t xml:space="preserve"> </w:t>
      </w:r>
      <w:r w:rsidRPr="00470FAE">
        <w:rPr>
          <w:rFonts w:ascii="Arial" w:hAnsi="Arial" w:cs="Arial"/>
          <w:b/>
          <w:bCs/>
        </w:rPr>
        <w:t xml:space="preserve">podle § 38 odst. 1 písm. </w:t>
      </w:r>
      <w:r w:rsidR="00D976BF">
        <w:rPr>
          <w:rFonts w:ascii="Arial" w:hAnsi="Arial" w:cs="Arial"/>
          <w:b/>
          <w:bCs/>
        </w:rPr>
        <w:t>h</w:t>
      </w:r>
      <w:r w:rsidR="00B25B78">
        <w:rPr>
          <w:rFonts w:ascii="Arial" w:hAnsi="Arial" w:cs="Arial"/>
          <w:b/>
          <w:bCs/>
        </w:rPr>
        <w:t>)</w:t>
      </w:r>
      <w:r w:rsidRPr="00470FAE">
        <w:rPr>
          <w:rFonts w:ascii="Arial" w:hAnsi="Arial" w:cs="Arial"/>
          <w:b/>
          <w:bCs/>
        </w:rPr>
        <w:t xml:space="preserve"> ve lhůtě 14 dnů ode dne uzavření písemné dohody o náhradě škody, nebo ode dne nabytí právní moci rozhodnutí soudu o náhradě škody.</w:t>
      </w:r>
    </w:p>
    <w:p w14:paraId="579C8DA1" w14:textId="4479E35C" w:rsidR="003A6040" w:rsidRPr="00470FAE" w:rsidRDefault="003A6040"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lastRenderedPageBreak/>
        <w:t>(</w:t>
      </w:r>
      <w:r w:rsidR="000421A0">
        <w:rPr>
          <w:rFonts w:ascii="Arial" w:hAnsi="Arial" w:cs="Arial"/>
          <w:b/>
          <w:bCs/>
        </w:rPr>
        <w:t>3</w:t>
      </w:r>
      <w:r w:rsidRPr="00470FAE">
        <w:rPr>
          <w:rFonts w:ascii="Arial" w:hAnsi="Arial" w:cs="Arial"/>
          <w:b/>
          <w:bCs/>
        </w:rPr>
        <w:t>)</w:t>
      </w:r>
      <w:r w:rsidRPr="00470FAE">
        <w:rPr>
          <w:rFonts w:ascii="Arial" w:hAnsi="Arial" w:cs="Arial"/>
          <w:b/>
          <w:bCs/>
        </w:rPr>
        <w:tab/>
        <w:t xml:space="preserve">Nejde-li o případy uvedené v odstavci </w:t>
      </w:r>
      <w:r w:rsidR="004F4C14">
        <w:rPr>
          <w:rFonts w:ascii="Arial" w:hAnsi="Arial" w:cs="Arial"/>
          <w:b/>
          <w:bCs/>
        </w:rPr>
        <w:t>2</w:t>
      </w:r>
      <w:r w:rsidRPr="00470FAE">
        <w:rPr>
          <w:rFonts w:ascii="Arial" w:hAnsi="Arial" w:cs="Arial"/>
          <w:b/>
          <w:bCs/>
        </w:rPr>
        <w:t>, škodu způsobenou zvěří zaeviduje v </w:t>
      </w:r>
      <w:r w:rsidR="0080738B" w:rsidRPr="00470FAE">
        <w:rPr>
          <w:rFonts w:ascii="Arial" w:hAnsi="Arial" w:cs="Arial"/>
          <w:b/>
          <w:bCs/>
        </w:rPr>
        <w:t>I</w:t>
      </w:r>
      <w:r w:rsidRPr="00470FAE">
        <w:rPr>
          <w:rFonts w:ascii="Arial" w:hAnsi="Arial" w:cs="Arial"/>
          <w:b/>
          <w:bCs/>
        </w:rPr>
        <w:t xml:space="preserve">nformačním systému evidence myslivosti </w:t>
      </w:r>
      <w:r w:rsidR="000421A0">
        <w:rPr>
          <w:rFonts w:ascii="Arial" w:hAnsi="Arial" w:cs="Arial"/>
          <w:b/>
          <w:bCs/>
        </w:rPr>
        <w:t>uživatel honitby</w:t>
      </w:r>
      <w:r w:rsidR="0080738B" w:rsidRPr="00470FAE">
        <w:rPr>
          <w:rFonts w:ascii="Arial" w:hAnsi="Arial" w:cs="Arial"/>
          <w:b/>
          <w:bCs/>
        </w:rPr>
        <w:t xml:space="preserve"> </w:t>
      </w:r>
      <w:r w:rsidRPr="00470FAE">
        <w:rPr>
          <w:rFonts w:ascii="Arial" w:hAnsi="Arial" w:cs="Arial"/>
          <w:b/>
          <w:bCs/>
        </w:rPr>
        <w:t>ve lhůtě 14 dnů ode dne sepsání zápisu o škodě podle § 55 odst. 6.</w:t>
      </w:r>
      <w:r w:rsidR="000421A0">
        <w:rPr>
          <w:rFonts w:ascii="Arial" w:hAnsi="Arial" w:cs="Arial"/>
          <w:b/>
          <w:bCs/>
        </w:rPr>
        <w:t xml:space="preserve"> Pokud uživatel honitby </w:t>
      </w:r>
      <w:r w:rsidR="000421A0" w:rsidRPr="000421A0">
        <w:rPr>
          <w:rFonts w:ascii="Arial" w:hAnsi="Arial" w:cs="Arial"/>
          <w:b/>
          <w:bCs/>
        </w:rPr>
        <w:t xml:space="preserve">škodu </w:t>
      </w:r>
      <w:r w:rsidR="002362DA">
        <w:rPr>
          <w:rFonts w:ascii="Arial" w:hAnsi="Arial" w:cs="Arial"/>
          <w:b/>
          <w:bCs/>
        </w:rPr>
        <w:t xml:space="preserve">v takto stanovené lhůtě </w:t>
      </w:r>
      <w:r w:rsidR="000421A0" w:rsidRPr="000421A0">
        <w:rPr>
          <w:rFonts w:ascii="Arial" w:hAnsi="Arial" w:cs="Arial"/>
          <w:b/>
          <w:bCs/>
        </w:rPr>
        <w:t xml:space="preserve">nezaeviduje, může poškozený zápis o škodě </w:t>
      </w:r>
      <w:r w:rsidR="002362DA">
        <w:rPr>
          <w:rFonts w:ascii="Arial" w:hAnsi="Arial" w:cs="Arial"/>
          <w:b/>
          <w:bCs/>
        </w:rPr>
        <w:t xml:space="preserve">podle § 55 odst. 6 doručit </w:t>
      </w:r>
      <w:r w:rsidR="000421A0" w:rsidRPr="000421A0">
        <w:rPr>
          <w:rFonts w:ascii="Arial" w:hAnsi="Arial" w:cs="Arial"/>
          <w:b/>
          <w:bCs/>
        </w:rPr>
        <w:t>orgánu státní správy myslivosti.</w:t>
      </w:r>
      <w:r w:rsidRPr="00470FAE">
        <w:rPr>
          <w:rFonts w:ascii="Arial" w:hAnsi="Arial" w:cs="Arial"/>
          <w:b/>
          <w:bCs/>
        </w:rPr>
        <w:t xml:space="preserve"> </w:t>
      </w:r>
    </w:p>
    <w:p w14:paraId="2BF245E9" w14:textId="6F5074FA" w:rsidR="003A6040" w:rsidRPr="00470FAE" w:rsidRDefault="003A6040"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t>(</w:t>
      </w:r>
      <w:r w:rsidR="000421A0">
        <w:rPr>
          <w:rFonts w:ascii="Arial" w:hAnsi="Arial" w:cs="Arial"/>
          <w:b/>
          <w:bCs/>
        </w:rPr>
        <w:t>4</w:t>
      </w:r>
      <w:r w:rsidRPr="00470FAE">
        <w:rPr>
          <w:rFonts w:ascii="Arial" w:hAnsi="Arial" w:cs="Arial"/>
          <w:b/>
          <w:bCs/>
        </w:rPr>
        <w:t>)</w:t>
      </w:r>
      <w:r w:rsidRPr="00470FAE">
        <w:rPr>
          <w:rFonts w:ascii="Arial" w:hAnsi="Arial" w:cs="Arial"/>
          <w:b/>
          <w:bCs/>
        </w:rPr>
        <w:tab/>
        <w:t xml:space="preserve">Obsahuje-li zápis o škodě </w:t>
      </w:r>
      <w:r w:rsidR="00960A30">
        <w:rPr>
          <w:rFonts w:ascii="Arial" w:hAnsi="Arial" w:cs="Arial"/>
          <w:b/>
          <w:bCs/>
        </w:rPr>
        <w:t>uvedený v odstavci 3</w:t>
      </w:r>
      <w:r w:rsidR="004F4C14">
        <w:rPr>
          <w:rFonts w:ascii="Arial" w:hAnsi="Arial" w:cs="Arial"/>
          <w:b/>
          <w:bCs/>
        </w:rPr>
        <w:t xml:space="preserve"> </w:t>
      </w:r>
      <w:r w:rsidRPr="00470FAE">
        <w:rPr>
          <w:rFonts w:ascii="Arial" w:hAnsi="Arial" w:cs="Arial"/>
          <w:b/>
          <w:bCs/>
        </w:rPr>
        <w:t xml:space="preserve">rozporná tvrzení poškozeného a uživatele honitby o vzniklé škodě způsobené zvěří, orgán státní správy myslivosti provede </w:t>
      </w:r>
      <w:r w:rsidR="004F4C14">
        <w:rPr>
          <w:rFonts w:ascii="Arial" w:hAnsi="Arial" w:cs="Arial"/>
          <w:b/>
          <w:bCs/>
        </w:rPr>
        <w:t>ověření rozsahu a příčiny</w:t>
      </w:r>
      <w:r w:rsidRPr="00470FAE">
        <w:rPr>
          <w:rFonts w:ascii="Arial" w:hAnsi="Arial" w:cs="Arial"/>
          <w:b/>
          <w:bCs/>
        </w:rPr>
        <w:t xml:space="preserve"> vzniklé škody na místě a záznam o vzniklé škodě v</w:t>
      </w:r>
      <w:r w:rsidR="00806033">
        <w:rPr>
          <w:rFonts w:ascii="Arial" w:hAnsi="Arial" w:cs="Arial"/>
          <w:b/>
          <w:bCs/>
        </w:rPr>
        <w:t> </w:t>
      </w:r>
      <w:r w:rsidR="0080738B" w:rsidRPr="00470FAE">
        <w:rPr>
          <w:rFonts w:ascii="Arial" w:hAnsi="Arial" w:cs="Arial"/>
          <w:b/>
          <w:bCs/>
        </w:rPr>
        <w:t>I</w:t>
      </w:r>
      <w:r w:rsidRPr="00470FAE">
        <w:rPr>
          <w:rFonts w:ascii="Arial" w:hAnsi="Arial" w:cs="Arial"/>
          <w:b/>
          <w:bCs/>
        </w:rPr>
        <w:t xml:space="preserve">nformačním systému evidence myslivosti upraví dle zjištěného skutečného stavu. Orgán státní správy myslivosti neprovede </w:t>
      </w:r>
      <w:r w:rsidR="004F4C14">
        <w:rPr>
          <w:rFonts w:ascii="Arial" w:hAnsi="Arial" w:cs="Arial"/>
          <w:b/>
          <w:bCs/>
        </w:rPr>
        <w:t>ověření rozsahu a příčiny</w:t>
      </w:r>
      <w:r w:rsidRPr="00470FAE">
        <w:rPr>
          <w:rFonts w:ascii="Arial" w:hAnsi="Arial" w:cs="Arial"/>
          <w:b/>
          <w:bCs/>
        </w:rPr>
        <w:t xml:space="preserve"> vzniklé škody na</w:t>
      </w:r>
      <w:r w:rsidR="00806033">
        <w:rPr>
          <w:rFonts w:ascii="Arial" w:hAnsi="Arial" w:cs="Arial"/>
          <w:b/>
          <w:bCs/>
        </w:rPr>
        <w:t> </w:t>
      </w:r>
      <w:r w:rsidRPr="00470FAE">
        <w:rPr>
          <w:rFonts w:ascii="Arial" w:hAnsi="Arial" w:cs="Arial"/>
          <w:b/>
          <w:bCs/>
        </w:rPr>
        <w:t xml:space="preserve">místě, jestliže </w:t>
      </w:r>
      <w:r w:rsidR="004F4C14">
        <w:rPr>
          <w:rFonts w:ascii="Arial" w:hAnsi="Arial" w:cs="Arial"/>
          <w:b/>
          <w:bCs/>
        </w:rPr>
        <w:t>uživatel honitby</w:t>
      </w:r>
      <w:r w:rsidRPr="00470FAE">
        <w:rPr>
          <w:rFonts w:ascii="Arial" w:hAnsi="Arial" w:cs="Arial"/>
          <w:b/>
          <w:bCs/>
        </w:rPr>
        <w:t xml:space="preserve"> vloží do záznamu o vzniklé škodě znalecký posudek obsahující údaj o druhu</w:t>
      </w:r>
      <w:r w:rsidR="004F4C14">
        <w:rPr>
          <w:rFonts w:ascii="Arial" w:hAnsi="Arial" w:cs="Arial"/>
          <w:b/>
          <w:bCs/>
        </w:rPr>
        <w:t>,</w:t>
      </w:r>
      <w:r w:rsidRPr="00470FAE">
        <w:rPr>
          <w:rFonts w:ascii="Arial" w:hAnsi="Arial" w:cs="Arial"/>
          <w:b/>
          <w:bCs/>
        </w:rPr>
        <w:t xml:space="preserve"> rozsahu </w:t>
      </w:r>
      <w:r w:rsidR="004F4C14">
        <w:rPr>
          <w:rFonts w:ascii="Arial" w:hAnsi="Arial" w:cs="Arial"/>
          <w:b/>
          <w:bCs/>
        </w:rPr>
        <w:t xml:space="preserve">a příčině </w:t>
      </w:r>
      <w:r w:rsidRPr="00470FAE">
        <w:rPr>
          <w:rFonts w:ascii="Arial" w:hAnsi="Arial" w:cs="Arial"/>
          <w:b/>
          <w:bCs/>
        </w:rPr>
        <w:t>škody způsobené zvěří.</w:t>
      </w:r>
    </w:p>
    <w:p w14:paraId="0870CF1E" w14:textId="51748B95" w:rsidR="003A6040" w:rsidRPr="00470FAE" w:rsidRDefault="003A6040"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t>(</w:t>
      </w:r>
      <w:r w:rsidR="000421A0">
        <w:rPr>
          <w:rFonts w:ascii="Arial" w:hAnsi="Arial" w:cs="Arial"/>
          <w:b/>
          <w:bCs/>
        </w:rPr>
        <w:t>5</w:t>
      </w:r>
      <w:r w:rsidRPr="00470FAE">
        <w:rPr>
          <w:rFonts w:ascii="Arial" w:hAnsi="Arial" w:cs="Arial"/>
          <w:b/>
          <w:bCs/>
        </w:rPr>
        <w:t>)</w:t>
      </w:r>
      <w:r w:rsidRPr="00470FAE">
        <w:rPr>
          <w:rFonts w:ascii="Arial" w:hAnsi="Arial" w:cs="Arial"/>
          <w:b/>
          <w:bCs/>
        </w:rPr>
        <w:tab/>
        <w:t xml:space="preserve">Je-li škoda způsobená zvěří zaevidována v </w:t>
      </w:r>
      <w:r w:rsidR="0080738B" w:rsidRPr="00470FAE">
        <w:rPr>
          <w:rFonts w:ascii="Arial" w:hAnsi="Arial" w:cs="Arial"/>
          <w:b/>
          <w:bCs/>
        </w:rPr>
        <w:t>I</w:t>
      </w:r>
      <w:r w:rsidRPr="00470FAE">
        <w:rPr>
          <w:rFonts w:ascii="Arial" w:hAnsi="Arial" w:cs="Arial"/>
          <w:b/>
          <w:bCs/>
        </w:rPr>
        <w:t xml:space="preserve">nformačním systému evidence myslivosti, je povinnost podle odstavce </w:t>
      </w:r>
      <w:r w:rsidR="004F4C14">
        <w:rPr>
          <w:rFonts w:ascii="Arial" w:hAnsi="Arial" w:cs="Arial"/>
          <w:b/>
          <w:bCs/>
        </w:rPr>
        <w:t>2</w:t>
      </w:r>
      <w:r w:rsidRPr="00470FAE">
        <w:rPr>
          <w:rFonts w:ascii="Arial" w:hAnsi="Arial" w:cs="Arial"/>
          <w:b/>
          <w:bCs/>
        </w:rPr>
        <w:t xml:space="preserve"> splněna vložením dohody nebo rozsudku soudu do záznamu o vzniklé škodě.</w:t>
      </w:r>
    </w:p>
    <w:p w14:paraId="6AC672B6" w14:textId="7F1BAE77" w:rsidR="003A6040" w:rsidRPr="00470FAE" w:rsidRDefault="003A6040"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t>(</w:t>
      </w:r>
      <w:r w:rsidR="000421A0">
        <w:rPr>
          <w:rFonts w:ascii="Arial" w:hAnsi="Arial" w:cs="Arial"/>
          <w:b/>
          <w:bCs/>
        </w:rPr>
        <w:t>6</w:t>
      </w:r>
      <w:r w:rsidRPr="00470FAE">
        <w:rPr>
          <w:rFonts w:ascii="Arial" w:hAnsi="Arial" w:cs="Arial"/>
          <w:b/>
          <w:bCs/>
        </w:rPr>
        <w:t>)</w:t>
      </w:r>
      <w:r w:rsidRPr="00470FAE">
        <w:rPr>
          <w:rFonts w:ascii="Arial" w:hAnsi="Arial" w:cs="Arial"/>
          <w:b/>
          <w:bCs/>
        </w:rPr>
        <w:tab/>
        <w:t xml:space="preserve">Škoda je zaevidována v </w:t>
      </w:r>
      <w:r w:rsidR="0080738B" w:rsidRPr="00470FAE">
        <w:rPr>
          <w:rFonts w:ascii="Arial" w:hAnsi="Arial" w:cs="Arial"/>
          <w:b/>
          <w:bCs/>
        </w:rPr>
        <w:t>I</w:t>
      </w:r>
      <w:r w:rsidRPr="00470FAE">
        <w:rPr>
          <w:rFonts w:ascii="Arial" w:hAnsi="Arial" w:cs="Arial"/>
          <w:b/>
          <w:bCs/>
        </w:rPr>
        <w:t>nformačním systému evidence myslivosti vytvořením záznamu o vzniklé škodě se všemi obsahovými náležitostmi.</w:t>
      </w:r>
    </w:p>
    <w:p w14:paraId="5A2B8E87" w14:textId="6400F52D" w:rsidR="003A6040" w:rsidRPr="00470FAE" w:rsidRDefault="003A6040"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470FAE">
        <w:rPr>
          <w:rFonts w:ascii="Arial" w:hAnsi="Arial" w:cs="Arial"/>
          <w:b/>
          <w:bCs/>
        </w:rPr>
        <w:t>(</w:t>
      </w:r>
      <w:r w:rsidR="000421A0">
        <w:rPr>
          <w:rFonts w:ascii="Arial" w:hAnsi="Arial" w:cs="Arial"/>
          <w:b/>
          <w:bCs/>
        </w:rPr>
        <w:t>7</w:t>
      </w:r>
      <w:r w:rsidRPr="00470FAE">
        <w:rPr>
          <w:rFonts w:ascii="Arial" w:hAnsi="Arial" w:cs="Arial"/>
          <w:b/>
          <w:bCs/>
        </w:rPr>
        <w:t>)</w:t>
      </w:r>
      <w:r w:rsidRPr="00470FAE">
        <w:rPr>
          <w:rFonts w:ascii="Arial" w:hAnsi="Arial" w:cs="Arial"/>
          <w:b/>
          <w:bCs/>
        </w:rPr>
        <w:tab/>
        <w:t>Vyhláška stanoví postup při evidování škod způsobených zvěří, rozsah evidovaných údajů o vzniklé škodě a obsahové náležitosti záznamů o vzniklé škodě.</w:t>
      </w:r>
    </w:p>
    <w:p w14:paraId="0AB9E2AB" w14:textId="77777777" w:rsidR="002C1B0D" w:rsidRDefault="002C1B0D" w:rsidP="00D17DA3">
      <w:pPr>
        <w:tabs>
          <w:tab w:val="left" w:pos="993"/>
        </w:tabs>
        <w:spacing w:before="120" w:after="0" w:line="240" w:lineRule="auto"/>
        <w:jc w:val="both"/>
        <w:rPr>
          <w:rFonts w:ascii="Arial" w:hAnsi="Arial" w:cs="Arial"/>
          <w:i/>
          <w:iCs/>
        </w:rPr>
      </w:pPr>
      <w:r w:rsidRPr="00F739E4">
        <w:rPr>
          <w:rFonts w:ascii="Arial" w:hAnsi="Arial" w:cs="Arial"/>
          <w:i/>
          <w:iCs/>
        </w:rPr>
        <w:t xml:space="preserve">Účinnost </w:t>
      </w:r>
      <w:r>
        <w:rPr>
          <w:rFonts w:ascii="Arial" w:hAnsi="Arial" w:cs="Arial"/>
          <w:i/>
          <w:iCs/>
        </w:rPr>
        <w:t xml:space="preserve">od </w:t>
      </w:r>
      <w:r w:rsidRPr="00F739E4">
        <w:rPr>
          <w:rFonts w:ascii="Arial" w:hAnsi="Arial" w:cs="Arial"/>
          <w:i/>
          <w:iCs/>
        </w:rPr>
        <w:t>1. 4. 2027</w:t>
      </w:r>
    </w:p>
    <w:p w14:paraId="32864269" w14:textId="77777777" w:rsidR="003A6040" w:rsidRPr="00470FAE" w:rsidRDefault="003A6040" w:rsidP="00D17DA3">
      <w:pPr>
        <w:autoSpaceDE w:val="0"/>
        <w:autoSpaceDN w:val="0"/>
        <w:adjustRightInd w:val="0"/>
        <w:spacing w:after="0" w:line="240" w:lineRule="auto"/>
        <w:rPr>
          <w:rFonts w:ascii="Arial" w:hAnsi="Arial" w:cs="Arial"/>
        </w:rPr>
      </w:pPr>
    </w:p>
    <w:p w14:paraId="3E841A3B" w14:textId="6D477C20" w:rsidR="00E908C3" w:rsidRPr="00470FAE" w:rsidRDefault="00E908C3" w:rsidP="00D17DA3">
      <w:pPr>
        <w:spacing w:after="0" w:line="240" w:lineRule="auto"/>
        <w:jc w:val="center"/>
        <w:rPr>
          <w:rFonts w:ascii="Arial" w:hAnsi="Arial" w:cs="Arial"/>
        </w:rPr>
      </w:pPr>
      <w:r w:rsidRPr="00470FAE">
        <w:rPr>
          <w:rFonts w:ascii="Arial" w:hAnsi="Arial" w:cs="Arial"/>
        </w:rPr>
        <w:t>* * *</w:t>
      </w:r>
    </w:p>
    <w:p w14:paraId="6F2CA7EF" w14:textId="77777777" w:rsidR="00D17DA3" w:rsidRDefault="00D17DA3" w:rsidP="00D17DA3">
      <w:pPr>
        <w:spacing w:before="120" w:after="0" w:line="240" w:lineRule="auto"/>
        <w:jc w:val="center"/>
        <w:rPr>
          <w:rFonts w:ascii="Arial" w:hAnsi="Arial" w:cs="Arial"/>
        </w:rPr>
      </w:pPr>
    </w:p>
    <w:p w14:paraId="5DA001B9" w14:textId="1A093B17" w:rsidR="00277157" w:rsidRPr="00470FAE" w:rsidRDefault="00277157" w:rsidP="00D17DA3">
      <w:pPr>
        <w:spacing w:before="120" w:after="0" w:line="240" w:lineRule="auto"/>
        <w:jc w:val="center"/>
        <w:rPr>
          <w:rFonts w:ascii="Arial" w:hAnsi="Arial" w:cs="Arial"/>
        </w:rPr>
      </w:pPr>
      <w:r w:rsidRPr="00470FAE">
        <w:rPr>
          <w:rFonts w:ascii="Arial" w:hAnsi="Arial" w:cs="Arial"/>
        </w:rPr>
        <w:t>ČÁST SEDMÁ</w:t>
      </w:r>
    </w:p>
    <w:p w14:paraId="5E6EFDC2" w14:textId="03463486" w:rsidR="00277157" w:rsidRPr="00470FAE" w:rsidRDefault="00277157" w:rsidP="00D17DA3">
      <w:pPr>
        <w:spacing w:before="60" w:after="0" w:line="240" w:lineRule="auto"/>
        <w:jc w:val="center"/>
        <w:rPr>
          <w:rFonts w:ascii="Arial" w:hAnsi="Arial" w:cs="Arial"/>
        </w:rPr>
      </w:pPr>
      <w:r w:rsidRPr="00470FAE">
        <w:rPr>
          <w:rFonts w:ascii="Arial" w:hAnsi="Arial" w:cs="Arial"/>
        </w:rPr>
        <w:t>STÁTNÍ SPRÁVA MYSLIVOSTI</w:t>
      </w:r>
    </w:p>
    <w:p w14:paraId="0E7B8233" w14:textId="77777777" w:rsidR="00277157" w:rsidRPr="00470FAE" w:rsidRDefault="00277157" w:rsidP="00D17DA3">
      <w:pPr>
        <w:spacing w:after="0" w:line="240" w:lineRule="auto"/>
        <w:jc w:val="center"/>
        <w:rPr>
          <w:rFonts w:ascii="Arial" w:hAnsi="Arial" w:cs="Arial"/>
        </w:rPr>
      </w:pPr>
    </w:p>
    <w:p w14:paraId="21A0F7E1" w14:textId="77641A9F" w:rsidR="00277157" w:rsidRPr="00470FAE" w:rsidRDefault="00277157" w:rsidP="00D17DA3">
      <w:pPr>
        <w:spacing w:after="0" w:line="240" w:lineRule="auto"/>
        <w:jc w:val="center"/>
        <w:rPr>
          <w:rFonts w:ascii="Arial" w:hAnsi="Arial" w:cs="Arial"/>
        </w:rPr>
      </w:pPr>
      <w:r w:rsidRPr="00470FAE">
        <w:rPr>
          <w:rFonts w:ascii="Arial" w:hAnsi="Arial" w:cs="Arial"/>
        </w:rPr>
        <w:t>HLAVA I</w:t>
      </w:r>
    </w:p>
    <w:p w14:paraId="3752282A" w14:textId="4B137177" w:rsidR="00277157" w:rsidRPr="00470FAE" w:rsidRDefault="00277157" w:rsidP="00D17DA3">
      <w:pPr>
        <w:spacing w:before="60" w:after="0" w:line="240" w:lineRule="auto"/>
        <w:jc w:val="center"/>
        <w:rPr>
          <w:rFonts w:ascii="Arial" w:hAnsi="Arial" w:cs="Arial"/>
        </w:rPr>
      </w:pPr>
      <w:r w:rsidRPr="00470FAE">
        <w:rPr>
          <w:rFonts w:ascii="Arial" w:hAnsi="Arial" w:cs="Arial"/>
        </w:rPr>
        <w:t>ORGÁNY STÁTNÍ SPRÁVY MYSLIVOSTI A JEJICH PŮSOBNOST</w:t>
      </w:r>
    </w:p>
    <w:p w14:paraId="0B71944A" w14:textId="77777777" w:rsidR="00277157" w:rsidRPr="00470FAE" w:rsidRDefault="00277157" w:rsidP="00D17DA3">
      <w:pPr>
        <w:spacing w:after="0" w:line="240" w:lineRule="auto"/>
        <w:ind w:firstLine="720"/>
        <w:jc w:val="center"/>
        <w:rPr>
          <w:rFonts w:ascii="Arial" w:hAnsi="Arial" w:cs="Arial"/>
        </w:rPr>
      </w:pPr>
    </w:p>
    <w:p w14:paraId="24D59FA4" w14:textId="77777777" w:rsidR="00503878" w:rsidRPr="00507EB2" w:rsidRDefault="00503878" w:rsidP="00D17DA3">
      <w:pPr>
        <w:spacing w:after="0" w:line="240" w:lineRule="auto"/>
        <w:jc w:val="center"/>
        <w:rPr>
          <w:rFonts w:ascii="Arial" w:hAnsi="Arial" w:cs="Arial"/>
        </w:rPr>
      </w:pPr>
      <w:r w:rsidRPr="00507EB2">
        <w:rPr>
          <w:rFonts w:ascii="Arial" w:hAnsi="Arial" w:cs="Arial"/>
        </w:rPr>
        <w:t>§ 57</w:t>
      </w:r>
    </w:p>
    <w:p w14:paraId="325A0A94" w14:textId="77777777" w:rsidR="00503878" w:rsidRPr="00507EB2" w:rsidRDefault="00503878" w:rsidP="00D17DA3">
      <w:pPr>
        <w:spacing w:before="60" w:after="0" w:line="240" w:lineRule="auto"/>
        <w:jc w:val="center"/>
        <w:rPr>
          <w:rFonts w:ascii="Arial" w:hAnsi="Arial" w:cs="Arial"/>
        </w:rPr>
      </w:pPr>
      <w:r w:rsidRPr="00507EB2">
        <w:rPr>
          <w:rFonts w:ascii="Arial" w:hAnsi="Arial" w:cs="Arial"/>
        </w:rPr>
        <w:t>Orgány státní správy myslivosti</w:t>
      </w:r>
    </w:p>
    <w:p w14:paraId="4354ABDA" w14:textId="21009B91" w:rsidR="00503878" w:rsidRPr="00507EB2" w:rsidRDefault="00503878" w:rsidP="00D17DA3">
      <w:pPr>
        <w:tabs>
          <w:tab w:val="left" w:pos="993"/>
        </w:tabs>
        <w:spacing w:before="120" w:after="0" w:line="240" w:lineRule="auto"/>
        <w:ind w:firstLine="567"/>
        <w:jc w:val="both"/>
        <w:rPr>
          <w:rFonts w:ascii="Arial" w:hAnsi="Arial" w:cs="Arial"/>
        </w:rPr>
      </w:pPr>
      <w:r w:rsidRPr="00507EB2">
        <w:rPr>
          <w:rFonts w:ascii="Arial" w:hAnsi="Arial" w:cs="Arial"/>
        </w:rPr>
        <w:t>(1)</w:t>
      </w:r>
      <w:r w:rsidRPr="00507EB2">
        <w:rPr>
          <w:rFonts w:ascii="Arial" w:hAnsi="Arial" w:cs="Arial"/>
        </w:rPr>
        <w:tab/>
        <w:t xml:space="preserve">Ústředním orgánem státní správy myslivosti v České republice, s výjimkou území národních parků, je </w:t>
      </w:r>
      <w:r w:rsidRPr="00507EB2">
        <w:rPr>
          <w:rFonts w:ascii="Arial" w:hAnsi="Arial" w:cs="Arial"/>
          <w:strike/>
        </w:rPr>
        <w:t>Ministerstvo zemědělství</w:t>
      </w:r>
      <w:r w:rsidRPr="00507EB2">
        <w:rPr>
          <w:rFonts w:ascii="Arial" w:hAnsi="Arial" w:cs="Arial"/>
        </w:rPr>
        <w:t xml:space="preserve"> </w:t>
      </w:r>
      <w:r w:rsidRPr="00507EB2">
        <w:rPr>
          <w:rFonts w:ascii="Arial" w:hAnsi="Arial" w:cs="Arial"/>
          <w:b/>
          <w:bCs/>
        </w:rPr>
        <w:t>ministerstvo</w:t>
      </w:r>
      <w:r w:rsidRPr="00507EB2">
        <w:rPr>
          <w:rFonts w:ascii="Arial" w:hAnsi="Arial" w:cs="Arial"/>
        </w:rPr>
        <w:t>. Na území národních parků je</w:t>
      </w:r>
      <w:r w:rsidR="00B91655">
        <w:rPr>
          <w:rFonts w:ascii="Arial" w:hAnsi="Arial" w:cs="Arial"/>
        </w:rPr>
        <w:t> </w:t>
      </w:r>
      <w:r w:rsidRPr="00507EB2">
        <w:rPr>
          <w:rFonts w:ascii="Arial" w:hAnsi="Arial" w:cs="Arial"/>
        </w:rPr>
        <w:t>ústředním orgánem státní správy Ministerstvo životního prostředí.</w:t>
      </w:r>
    </w:p>
    <w:p w14:paraId="2251AD1A" w14:textId="77777777" w:rsidR="00503878" w:rsidRPr="00507EB2" w:rsidRDefault="00503878" w:rsidP="00D17DA3">
      <w:pPr>
        <w:tabs>
          <w:tab w:val="left" w:pos="993"/>
        </w:tabs>
        <w:spacing w:before="120" w:after="0" w:line="240" w:lineRule="auto"/>
        <w:ind w:firstLine="567"/>
        <w:jc w:val="both"/>
        <w:rPr>
          <w:rFonts w:ascii="Arial" w:hAnsi="Arial" w:cs="Arial"/>
        </w:rPr>
      </w:pPr>
      <w:r w:rsidRPr="00507EB2">
        <w:rPr>
          <w:rFonts w:ascii="Arial" w:hAnsi="Arial" w:cs="Arial"/>
        </w:rPr>
        <w:t>(2)</w:t>
      </w:r>
      <w:r w:rsidRPr="00507EB2">
        <w:rPr>
          <w:rFonts w:ascii="Arial" w:hAnsi="Arial" w:cs="Arial"/>
        </w:rPr>
        <w:tab/>
        <w:t>Na území krajů je orgánem státní správy myslivosti krajský úřad v přenesené působnosti.</w:t>
      </w:r>
    </w:p>
    <w:p w14:paraId="326A8F4B" w14:textId="77777777" w:rsidR="00503878" w:rsidRPr="00507EB2" w:rsidRDefault="00503878" w:rsidP="00D17DA3">
      <w:pPr>
        <w:tabs>
          <w:tab w:val="left" w:pos="993"/>
        </w:tabs>
        <w:spacing w:before="120" w:after="0" w:line="240" w:lineRule="auto"/>
        <w:ind w:firstLine="567"/>
        <w:jc w:val="both"/>
        <w:rPr>
          <w:rFonts w:ascii="Arial" w:hAnsi="Arial" w:cs="Arial"/>
        </w:rPr>
      </w:pPr>
      <w:r w:rsidRPr="00507EB2">
        <w:rPr>
          <w:rFonts w:ascii="Arial" w:hAnsi="Arial" w:cs="Arial"/>
        </w:rPr>
        <w:t>(3)</w:t>
      </w:r>
      <w:r w:rsidRPr="00507EB2">
        <w:rPr>
          <w:rFonts w:ascii="Arial" w:hAnsi="Arial" w:cs="Arial"/>
        </w:rPr>
        <w:tab/>
        <w:t>Na území hlavního města Prahy je orgánem státní správy myslivosti Magistrát hlavního města Prahy. Přenesená působnost, která je tímto zákonem svěřena obecním úřadům obcí s rozšířenou působností, může být statutem hlavního města Prahy svěřena městským částem.</w:t>
      </w:r>
    </w:p>
    <w:p w14:paraId="3D0809B6" w14:textId="77777777" w:rsidR="00503878" w:rsidRPr="00507EB2" w:rsidRDefault="00503878" w:rsidP="00D17DA3">
      <w:pPr>
        <w:tabs>
          <w:tab w:val="left" w:pos="993"/>
        </w:tabs>
        <w:spacing w:before="120" w:after="0" w:line="240" w:lineRule="auto"/>
        <w:ind w:firstLine="567"/>
        <w:jc w:val="both"/>
        <w:rPr>
          <w:rFonts w:ascii="Arial" w:hAnsi="Arial" w:cs="Arial"/>
        </w:rPr>
      </w:pPr>
      <w:r w:rsidRPr="00507EB2">
        <w:rPr>
          <w:rFonts w:ascii="Arial" w:hAnsi="Arial" w:cs="Arial"/>
        </w:rPr>
        <w:t>(4)</w:t>
      </w:r>
      <w:r w:rsidRPr="00507EB2">
        <w:rPr>
          <w:rFonts w:ascii="Arial" w:hAnsi="Arial" w:cs="Arial"/>
        </w:rPr>
        <w:tab/>
        <w:t>Na území obcí je orgánem státní správy obecní úřad obce s rozšířenou působností.</w:t>
      </w:r>
    </w:p>
    <w:p w14:paraId="7869604F" w14:textId="6A6F2FEB" w:rsidR="00503878" w:rsidRPr="00507EB2" w:rsidRDefault="00503878" w:rsidP="00D17DA3">
      <w:pPr>
        <w:tabs>
          <w:tab w:val="left" w:pos="993"/>
        </w:tabs>
        <w:spacing w:before="120" w:after="0" w:line="240" w:lineRule="auto"/>
        <w:ind w:firstLine="567"/>
        <w:jc w:val="both"/>
        <w:rPr>
          <w:rFonts w:ascii="Arial" w:hAnsi="Arial" w:cs="Arial"/>
        </w:rPr>
      </w:pPr>
      <w:r w:rsidRPr="00507EB2">
        <w:rPr>
          <w:rFonts w:ascii="Arial" w:hAnsi="Arial" w:cs="Arial"/>
        </w:rPr>
        <w:t>(5)</w:t>
      </w:r>
      <w:r w:rsidRPr="00507EB2">
        <w:rPr>
          <w:rFonts w:ascii="Arial" w:hAnsi="Arial" w:cs="Arial"/>
        </w:rPr>
        <w:tab/>
        <w:t xml:space="preserve">Na pozemcích určených pro obranu státu vykonává působnost krajů v přenesené působnosti a obecních úřadů obcí s rozšířenou působností </w:t>
      </w:r>
      <w:r w:rsidRPr="00507EB2">
        <w:rPr>
          <w:rFonts w:ascii="Arial" w:hAnsi="Arial" w:cs="Arial"/>
          <w:strike/>
        </w:rPr>
        <w:t>Ministerstvo zemědělství</w:t>
      </w:r>
      <w:r w:rsidRPr="00507EB2">
        <w:rPr>
          <w:rFonts w:ascii="Arial" w:hAnsi="Arial" w:cs="Arial"/>
        </w:rPr>
        <w:t xml:space="preserve"> </w:t>
      </w:r>
      <w:r w:rsidRPr="00507EB2">
        <w:rPr>
          <w:rFonts w:ascii="Arial" w:hAnsi="Arial" w:cs="Arial"/>
          <w:b/>
          <w:bCs/>
        </w:rPr>
        <w:t>ministerstvo</w:t>
      </w:r>
      <w:r w:rsidRPr="00507EB2">
        <w:rPr>
          <w:rFonts w:ascii="Arial" w:hAnsi="Arial" w:cs="Arial"/>
        </w:rPr>
        <w:t>. V národních parcích vykonávají správy národních parků působnost, která je</w:t>
      </w:r>
      <w:r>
        <w:rPr>
          <w:rFonts w:ascii="Arial" w:hAnsi="Arial" w:cs="Arial"/>
        </w:rPr>
        <w:t> </w:t>
      </w:r>
      <w:r w:rsidRPr="00507EB2">
        <w:rPr>
          <w:rFonts w:ascii="Arial" w:hAnsi="Arial" w:cs="Arial"/>
        </w:rPr>
        <w:t>svěřena obcím; působnost krajů vykonává Ministerstvo životního prostředí.</w:t>
      </w:r>
    </w:p>
    <w:p w14:paraId="7DA0A4B1" w14:textId="4BA27792" w:rsidR="00503878" w:rsidRPr="00507EB2" w:rsidRDefault="00503878" w:rsidP="00D17DA3">
      <w:pPr>
        <w:tabs>
          <w:tab w:val="left" w:pos="993"/>
        </w:tabs>
        <w:spacing w:before="120" w:after="0" w:line="240" w:lineRule="auto"/>
        <w:ind w:firstLine="567"/>
        <w:jc w:val="both"/>
        <w:rPr>
          <w:rFonts w:ascii="Arial" w:hAnsi="Arial" w:cs="Arial"/>
        </w:rPr>
      </w:pPr>
      <w:r w:rsidRPr="00507EB2">
        <w:rPr>
          <w:rFonts w:ascii="Arial" w:hAnsi="Arial" w:cs="Arial"/>
        </w:rPr>
        <w:lastRenderedPageBreak/>
        <w:t>(6)</w:t>
      </w:r>
      <w:r w:rsidRPr="00507EB2">
        <w:rPr>
          <w:rFonts w:ascii="Arial" w:hAnsi="Arial" w:cs="Arial"/>
        </w:rPr>
        <w:tab/>
        <w:t>Ministr zemědělství zřizuje Mysliveckou radu jako svůj poradní sbor složený zejména ze zástupců jiných správních úřadů, celostátně působících mysliveckých organizací</w:t>
      </w:r>
      <w:r w:rsidRPr="00507EB2">
        <w:rPr>
          <w:rFonts w:ascii="Arial" w:hAnsi="Arial" w:cs="Arial"/>
          <w:vertAlign w:val="superscript"/>
        </w:rPr>
        <w:t>6)</w:t>
      </w:r>
      <w:r w:rsidRPr="00507EB2">
        <w:rPr>
          <w:rFonts w:ascii="Arial" w:hAnsi="Arial" w:cs="Arial"/>
        </w:rPr>
        <w:t>, zemědělských a lesnických organizací, vysokých škol a výzkumných ústavů s činností na</w:t>
      </w:r>
      <w:r>
        <w:rPr>
          <w:rFonts w:ascii="Arial" w:hAnsi="Arial" w:cs="Arial"/>
        </w:rPr>
        <w:t> </w:t>
      </w:r>
      <w:r w:rsidRPr="00507EB2">
        <w:rPr>
          <w:rFonts w:ascii="Arial" w:hAnsi="Arial" w:cs="Arial"/>
        </w:rPr>
        <w:t>úseku myslivosti.</w:t>
      </w:r>
    </w:p>
    <w:p w14:paraId="14AA7D24" w14:textId="77777777" w:rsidR="00503878" w:rsidRPr="00EE0A72" w:rsidRDefault="00503878"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b/>
          <w:bCs/>
        </w:rPr>
      </w:pPr>
      <w:r w:rsidRPr="00EE0A72">
        <w:rPr>
          <w:rFonts w:ascii="Arial" w:hAnsi="Arial" w:cs="Arial"/>
          <w:b/>
          <w:bCs/>
        </w:rPr>
        <w:t>(7)</w:t>
      </w:r>
      <w:r w:rsidRPr="00EE0A72">
        <w:rPr>
          <w:rFonts w:ascii="Arial" w:hAnsi="Arial" w:cs="Arial"/>
          <w:b/>
          <w:bCs/>
        </w:rPr>
        <w:tab/>
        <w:t>Obecní úřad obce s rozšířenou působností a krajské úřady vykonávají správní činnosti na úseku myslivosti prostřednictvím v součtu alespoň 1 celého pracovního úvazku. Zaměstnanec nebo zaměstnanci vykonávající přenesenou státní správu na tomto pracovním úvazku musí splňovat kvalifikační předpoklady podle tohoto zákona.</w:t>
      </w:r>
    </w:p>
    <w:p w14:paraId="6B8F8B24"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993"/>
        </w:tabs>
        <w:spacing w:before="120" w:after="0" w:line="240" w:lineRule="auto"/>
        <w:ind w:firstLine="567"/>
        <w:jc w:val="both"/>
        <w:rPr>
          <w:rFonts w:ascii="Arial" w:hAnsi="Arial" w:cs="Arial"/>
          <w:b/>
          <w:bCs/>
        </w:rPr>
      </w:pPr>
      <w:r w:rsidRPr="00507EB2">
        <w:rPr>
          <w:rFonts w:ascii="Arial" w:hAnsi="Arial" w:cs="Arial"/>
          <w:b/>
          <w:bCs/>
        </w:rPr>
        <w:t>(8)</w:t>
      </w:r>
      <w:r w:rsidRPr="00507EB2">
        <w:rPr>
          <w:rFonts w:ascii="Arial" w:hAnsi="Arial" w:cs="Arial"/>
          <w:b/>
          <w:bCs/>
        </w:rPr>
        <w:tab/>
        <w:t>Kvalifikační předpoklady podle odstavce 7 splňuje fyzická osoba, která má</w:t>
      </w:r>
    </w:p>
    <w:p w14:paraId="7CD9E5B3" w14:textId="5250C259" w:rsidR="00503878" w:rsidRPr="00507EB2" w:rsidRDefault="00503878" w:rsidP="00D17DA3">
      <w:pPr>
        <w:pBdr>
          <w:top w:val="single" w:sz="4" w:space="1" w:color="auto"/>
          <w:left w:val="single" w:sz="4" w:space="4" w:color="auto"/>
          <w:bottom w:val="single" w:sz="4" w:space="1" w:color="auto"/>
          <w:right w:val="single" w:sz="4" w:space="4" w:color="auto"/>
        </w:pBdr>
        <w:tabs>
          <w:tab w:val="left" w:pos="284"/>
        </w:tabs>
        <w:spacing w:before="120" w:after="0" w:line="240" w:lineRule="auto"/>
        <w:ind w:left="284" w:hanging="284"/>
        <w:jc w:val="both"/>
        <w:rPr>
          <w:rFonts w:ascii="Arial" w:hAnsi="Arial" w:cs="Arial"/>
          <w:b/>
          <w:bCs/>
        </w:rPr>
      </w:pPr>
      <w:r w:rsidRPr="00507EB2">
        <w:rPr>
          <w:rFonts w:ascii="Arial" w:hAnsi="Arial" w:cs="Arial"/>
          <w:b/>
          <w:bCs/>
        </w:rPr>
        <w:t>a)</w:t>
      </w:r>
      <w:r w:rsidRPr="00507EB2">
        <w:rPr>
          <w:rFonts w:ascii="Arial" w:hAnsi="Arial" w:cs="Arial"/>
          <w:b/>
          <w:bCs/>
        </w:rPr>
        <w:tab/>
        <w:t>vysokoškolské vzdělání v magisterském nebo bakalářském studijním programu ve</w:t>
      </w:r>
      <w:r>
        <w:rPr>
          <w:rFonts w:ascii="Arial" w:hAnsi="Arial" w:cs="Arial"/>
          <w:b/>
          <w:bCs/>
        </w:rPr>
        <w:t> </w:t>
      </w:r>
      <w:r w:rsidRPr="00507EB2">
        <w:rPr>
          <w:rFonts w:ascii="Arial" w:hAnsi="Arial" w:cs="Arial"/>
          <w:b/>
          <w:bCs/>
        </w:rPr>
        <w:t>studijním oboru lesnického, mysliveckého, zemědělského nebo veterinárního směru, nebo</w:t>
      </w:r>
    </w:p>
    <w:p w14:paraId="4E4E0D85"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284"/>
        </w:tabs>
        <w:spacing w:before="120" w:after="0" w:line="240" w:lineRule="auto"/>
        <w:ind w:left="284" w:hanging="284"/>
        <w:jc w:val="both"/>
        <w:rPr>
          <w:rFonts w:ascii="Arial" w:hAnsi="Arial" w:cs="Arial"/>
          <w:b/>
          <w:bCs/>
        </w:rPr>
      </w:pPr>
      <w:r w:rsidRPr="00507EB2">
        <w:rPr>
          <w:rFonts w:ascii="Arial" w:hAnsi="Arial" w:cs="Arial"/>
          <w:b/>
          <w:bCs/>
        </w:rPr>
        <w:t>b)</w:t>
      </w:r>
      <w:r w:rsidRPr="00507EB2">
        <w:rPr>
          <w:rFonts w:ascii="Arial" w:hAnsi="Arial" w:cs="Arial"/>
          <w:b/>
          <w:bCs/>
        </w:rPr>
        <w:tab/>
        <w:t>alespoň 5 let praxe s vykonáváním správních činností na úseku myslivosti.</w:t>
      </w:r>
    </w:p>
    <w:p w14:paraId="23698D25" w14:textId="77777777" w:rsidR="00503878" w:rsidRPr="00507EB2" w:rsidRDefault="00503878" w:rsidP="00D17DA3">
      <w:pPr>
        <w:spacing w:before="120" w:after="0" w:line="240" w:lineRule="auto"/>
        <w:rPr>
          <w:rFonts w:ascii="Arial" w:hAnsi="Arial" w:cs="Arial"/>
          <w:i/>
          <w:iCs/>
        </w:rPr>
      </w:pPr>
      <w:r w:rsidRPr="00507EB2">
        <w:rPr>
          <w:rFonts w:ascii="Arial" w:hAnsi="Arial" w:cs="Arial"/>
          <w:i/>
          <w:iCs/>
        </w:rPr>
        <w:t>Účinnost od 1. 4. 2027</w:t>
      </w:r>
    </w:p>
    <w:p w14:paraId="23589883" w14:textId="77777777" w:rsidR="00503878" w:rsidRPr="00507EB2" w:rsidRDefault="00503878" w:rsidP="00D17DA3">
      <w:pPr>
        <w:spacing w:after="0" w:line="240" w:lineRule="auto"/>
        <w:jc w:val="center"/>
        <w:rPr>
          <w:rFonts w:ascii="Arial" w:hAnsi="Arial" w:cs="Arial"/>
        </w:rPr>
      </w:pPr>
    </w:p>
    <w:p w14:paraId="18DFABCA" w14:textId="77777777" w:rsidR="00503878" w:rsidRPr="00507EB2" w:rsidRDefault="00503878" w:rsidP="00D17DA3">
      <w:pPr>
        <w:spacing w:after="0" w:line="240" w:lineRule="auto"/>
        <w:jc w:val="center"/>
        <w:rPr>
          <w:rFonts w:ascii="Arial" w:hAnsi="Arial" w:cs="Arial"/>
        </w:rPr>
      </w:pPr>
      <w:r w:rsidRPr="00507EB2">
        <w:rPr>
          <w:rFonts w:ascii="Arial" w:hAnsi="Arial" w:cs="Arial"/>
        </w:rPr>
        <w:t>§ 58</w:t>
      </w:r>
    </w:p>
    <w:p w14:paraId="57CE21D3" w14:textId="77777777" w:rsidR="00503878" w:rsidRPr="00507EB2" w:rsidRDefault="00503878" w:rsidP="00D17DA3">
      <w:pPr>
        <w:spacing w:before="60" w:after="0" w:line="240" w:lineRule="auto"/>
        <w:jc w:val="center"/>
        <w:rPr>
          <w:rFonts w:ascii="Arial" w:hAnsi="Arial" w:cs="Arial"/>
          <w:b/>
          <w:bCs/>
        </w:rPr>
      </w:pPr>
      <w:r w:rsidRPr="00507EB2">
        <w:rPr>
          <w:rFonts w:ascii="Arial" w:hAnsi="Arial" w:cs="Arial"/>
        </w:rPr>
        <w:t xml:space="preserve">Působnost </w:t>
      </w:r>
      <w:r w:rsidRPr="00507EB2">
        <w:rPr>
          <w:rFonts w:ascii="Arial" w:hAnsi="Arial" w:cs="Arial"/>
          <w:strike/>
        </w:rPr>
        <w:t>Ministerstva zemědělství</w:t>
      </w:r>
      <w:r w:rsidRPr="00507EB2">
        <w:rPr>
          <w:rFonts w:ascii="Arial" w:hAnsi="Arial" w:cs="Arial"/>
        </w:rPr>
        <w:t xml:space="preserve"> </w:t>
      </w:r>
      <w:r w:rsidRPr="00507EB2">
        <w:rPr>
          <w:rFonts w:ascii="Arial" w:hAnsi="Arial" w:cs="Arial"/>
          <w:b/>
          <w:bCs/>
        </w:rPr>
        <w:t>ministerstva</w:t>
      </w:r>
    </w:p>
    <w:p w14:paraId="19F47365" w14:textId="77777777" w:rsidR="00503878" w:rsidRPr="00507EB2" w:rsidRDefault="00503878" w:rsidP="00D17DA3">
      <w:pPr>
        <w:tabs>
          <w:tab w:val="left" w:pos="993"/>
        </w:tabs>
        <w:spacing w:before="120" w:after="0" w:line="240" w:lineRule="auto"/>
        <w:ind w:firstLine="567"/>
        <w:jc w:val="both"/>
        <w:rPr>
          <w:rFonts w:ascii="Arial" w:hAnsi="Arial" w:cs="Arial"/>
        </w:rPr>
      </w:pPr>
      <w:r w:rsidRPr="00507EB2">
        <w:rPr>
          <w:rFonts w:ascii="Arial" w:hAnsi="Arial" w:cs="Arial"/>
        </w:rPr>
        <w:t>(1)</w:t>
      </w:r>
      <w:r w:rsidRPr="00507EB2">
        <w:rPr>
          <w:rFonts w:ascii="Arial" w:hAnsi="Arial" w:cs="Arial"/>
        </w:rPr>
        <w:tab/>
        <w:t xml:space="preserve">Ministerstvo </w:t>
      </w:r>
      <w:r w:rsidRPr="00507EB2">
        <w:rPr>
          <w:rFonts w:ascii="Arial" w:hAnsi="Arial" w:cs="Arial"/>
          <w:strike/>
        </w:rPr>
        <w:t>zemědělství</w:t>
      </w:r>
      <w:r w:rsidRPr="00507EB2">
        <w:rPr>
          <w:rFonts w:ascii="Arial" w:hAnsi="Arial" w:cs="Arial"/>
        </w:rPr>
        <w:t xml:space="preserve"> rozhoduje ve věcech</w:t>
      </w:r>
    </w:p>
    <w:p w14:paraId="51FBB811" w14:textId="77777777" w:rsidR="00503878" w:rsidRPr="00507EB2" w:rsidRDefault="00503878" w:rsidP="00D17DA3">
      <w:pPr>
        <w:tabs>
          <w:tab w:val="left" w:pos="426"/>
        </w:tabs>
        <w:spacing w:before="60" w:after="0" w:line="240" w:lineRule="auto"/>
        <w:ind w:left="426" w:hanging="426"/>
        <w:jc w:val="both"/>
        <w:rPr>
          <w:rFonts w:ascii="Arial" w:hAnsi="Arial" w:cs="Arial"/>
        </w:rPr>
      </w:pPr>
      <w:r w:rsidRPr="00507EB2">
        <w:rPr>
          <w:rFonts w:ascii="Arial" w:hAnsi="Arial" w:cs="Arial"/>
        </w:rPr>
        <w:t>a)</w:t>
      </w:r>
      <w:r w:rsidRPr="00507EB2">
        <w:rPr>
          <w:rFonts w:ascii="Arial" w:hAnsi="Arial" w:cs="Arial"/>
        </w:rPr>
        <w:tab/>
        <w:t>opatření k zachování druhů zvěře (§ 3 odst. 1),</w:t>
      </w:r>
    </w:p>
    <w:p w14:paraId="40D13DDD" w14:textId="77777777" w:rsidR="00503878" w:rsidRPr="00507EB2" w:rsidRDefault="00503878" w:rsidP="00D17DA3">
      <w:pPr>
        <w:tabs>
          <w:tab w:val="left" w:pos="426"/>
        </w:tabs>
        <w:spacing w:before="60" w:after="0" w:line="240" w:lineRule="auto"/>
        <w:ind w:left="426" w:hanging="426"/>
        <w:jc w:val="both"/>
        <w:rPr>
          <w:rFonts w:ascii="Arial" w:hAnsi="Arial" w:cs="Arial"/>
          <w:b/>
          <w:bCs/>
        </w:rPr>
      </w:pPr>
      <w:r w:rsidRPr="00507EB2">
        <w:rPr>
          <w:rFonts w:ascii="Arial" w:hAnsi="Arial" w:cs="Arial"/>
          <w:b/>
          <w:bCs/>
        </w:rPr>
        <w:t>b)</w:t>
      </w:r>
      <w:r w:rsidRPr="00507EB2">
        <w:rPr>
          <w:rFonts w:ascii="Arial" w:hAnsi="Arial" w:cs="Arial"/>
          <w:b/>
          <w:bCs/>
        </w:rPr>
        <w:tab/>
        <w:t>opatření v zájmu zachování nebo ochrany některého druhu zvěře, v zájmu regulace živočichů vyžadujících regulaci nebo v zájmu zachování nebo ochrany příznivých životních podmínek zvěře (§ 4 odst. 1 a 4),</w:t>
      </w:r>
    </w:p>
    <w:p w14:paraId="363F3162" w14:textId="77777777" w:rsidR="00503878" w:rsidRPr="00507EB2" w:rsidRDefault="00503878" w:rsidP="00D17DA3">
      <w:pPr>
        <w:tabs>
          <w:tab w:val="left" w:pos="426"/>
        </w:tabs>
        <w:spacing w:before="60" w:after="0" w:line="240" w:lineRule="auto"/>
        <w:ind w:left="426" w:hanging="426"/>
        <w:jc w:val="both"/>
        <w:rPr>
          <w:rFonts w:ascii="Arial" w:hAnsi="Arial" w:cs="Arial"/>
        </w:rPr>
      </w:pPr>
      <w:proofErr w:type="gramStart"/>
      <w:r w:rsidRPr="00507EB2">
        <w:rPr>
          <w:rFonts w:ascii="Arial" w:hAnsi="Arial" w:cs="Arial"/>
          <w:strike/>
        </w:rPr>
        <w:t>b)</w:t>
      </w:r>
      <w:r w:rsidRPr="00507EB2">
        <w:rPr>
          <w:rFonts w:ascii="Arial" w:hAnsi="Arial" w:cs="Arial"/>
          <w:b/>
          <w:bCs/>
        </w:rPr>
        <w:t>c</w:t>
      </w:r>
      <w:proofErr w:type="gramEnd"/>
      <w:r w:rsidRPr="00507EB2">
        <w:rPr>
          <w:rFonts w:ascii="Arial" w:hAnsi="Arial" w:cs="Arial"/>
          <w:b/>
          <w:bCs/>
        </w:rPr>
        <w:t>)</w:t>
      </w:r>
      <w:r w:rsidRPr="00507EB2">
        <w:rPr>
          <w:rFonts w:ascii="Arial" w:hAnsi="Arial" w:cs="Arial"/>
          <w:b/>
          <w:bCs/>
        </w:rPr>
        <w:tab/>
      </w:r>
      <w:r w:rsidRPr="00507EB2">
        <w:rPr>
          <w:rFonts w:ascii="Arial" w:hAnsi="Arial" w:cs="Arial"/>
        </w:rPr>
        <w:t xml:space="preserve">dovozu, vývozu a vypouštění druhů zvěře (§ 4 odst. </w:t>
      </w:r>
      <w:r w:rsidRPr="00507EB2">
        <w:rPr>
          <w:rFonts w:ascii="Arial" w:hAnsi="Arial" w:cs="Arial"/>
          <w:strike/>
        </w:rPr>
        <w:t>2</w:t>
      </w:r>
      <w:r w:rsidRPr="00507EB2">
        <w:rPr>
          <w:rFonts w:ascii="Arial" w:hAnsi="Arial" w:cs="Arial"/>
          <w:b/>
          <w:bCs/>
        </w:rPr>
        <w:t>5</w:t>
      </w:r>
      <w:r w:rsidRPr="00507EB2">
        <w:rPr>
          <w:rFonts w:ascii="Arial" w:hAnsi="Arial" w:cs="Arial"/>
        </w:rPr>
        <w:t>),</w:t>
      </w:r>
    </w:p>
    <w:p w14:paraId="31565E3C" w14:textId="77777777" w:rsidR="00503878" w:rsidRPr="00507EB2" w:rsidRDefault="00503878" w:rsidP="00D17DA3">
      <w:pPr>
        <w:tabs>
          <w:tab w:val="left" w:pos="426"/>
        </w:tabs>
        <w:spacing w:before="60" w:after="0" w:line="240" w:lineRule="auto"/>
        <w:ind w:left="426" w:hanging="426"/>
        <w:jc w:val="both"/>
        <w:rPr>
          <w:rFonts w:ascii="Arial" w:hAnsi="Arial" w:cs="Arial"/>
        </w:rPr>
      </w:pPr>
      <w:r w:rsidRPr="00507EB2">
        <w:rPr>
          <w:rFonts w:ascii="Arial" w:hAnsi="Arial" w:cs="Arial"/>
          <w:strike/>
        </w:rPr>
        <w:t>c)</w:t>
      </w:r>
      <w:r w:rsidRPr="00507EB2">
        <w:rPr>
          <w:rFonts w:ascii="Arial" w:hAnsi="Arial" w:cs="Arial"/>
          <w:b/>
          <w:bCs/>
        </w:rPr>
        <w:t>d)</w:t>
      </w:r>
      <w:r w:rsidRPr="00507EB2">
        <w:rPr>
          <w:rFonts w:ascii="Arial" w:hAnsi="Arial" w:cs="Arial"/>
          <w:b/>
          <w:bCs/>
        </w:rPr>
        <w:tab/>
      </w:r>
      <w:r w:rsidRPr="00507EB2">
        <w:rPr>
          <w:rFonts w:ascii="Arial" w:hAnsi="Arial" w:cs="Arial"/>
        </w:rPr>
        <w:t>myslivosti týkajících se organizací v oboru působnosti Ministerstva obrany,</w:t>
      </w:r>
    </w:p>
    <w:p w14:paraId="5969F146" w14:textId="77777777" w:rsidR="00503878" w:rsidRDefault="00503878" w:rsidP="00D17DA3">
      <w:pPr>
        <w:tabs>
          <w:tab w:val="left" w:pos="426"/>
        </w:tabs>
        <w:spacing w:before="60" w:after="0" w:line="240" w:lineRule="auto"/>
        <w:ind w:left="426" w:hanging="426"/>
        <w:jc w:val="both"/>
        <w:rPr>
          <w:rFonts w:ascii="Arial" w:hAnsi="Arial" w:cs="Arial"/>
        </w:rPr>
      </w:pPr>
      <w:r w:rsidRPr="00507EB2">
        <w:rPr>
          <w:rFonts w:ascii="Arial" w:hAnsi="Arial" w:cs="Arial"/>
          <w:strike/>
        </w:rPr>
        <w:t>d)</w:t>
      </w:r>
      <w:r w:rsidRPr="00507EB2">
        <w:rPr>
          <w:rFonts w:ascii="Arial" w:hAnsi="Arial" w:cs="Arial"/>
          <w:b/>
          <w:bCs/>
        </w:rPr>
        <w:t>e)</w:t>
      </w:r>
      <w:r w:rsidRPr="00507EB2">
        <w:rPr>
          <w:rFonts w:ascii="Arial" w:hAnsi="Arial" w:cs="Arial"/>
          <w:b/>
          <w:bCs/>
        </w:rPr>
        <w:tab/>
      </w:r>
      <w:r w:rsidRPr="00507EB2">
        <w:rPr>
          <w:rFonts w:ascii="Arial" w:hAnsi="Arial" w:cs="Arial"/>
        </w:rPr>
        <w:t>uložení opatření k odstranění nedostatků zjištěných při provádění dozoru (§ 61 odst. 3).</w:t>
      </w:r>
    </w:p>
    <w:p w14:paraId="5059DD3A"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507EB2">
        <w:rPr>
          <w:rFonts w:ascii="Arial" w:hAnsi="Arial" w:cs="Arial"/>
        </w:rPr>
        <w:t>(1)</w:t>
      </w:r>
      <w:r w:rsidRPr="00507EB2">
        <w:rPr>
          <w:rFonts w:ascii="Arial" w:hAnsi="Arial" w:cs="Arial"/>
        </w:rPr>
        <w:tab/>
        <w:t>Ministerstvo rozhoduje ve věcech</w:t>
      </w:r>
    </w:p>
    <w:p w14:paraId="2288C8E6"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507EB2">
        <w:rPr>
          <w:rFonts w:ascii="Arial" w:hAnsi="Arial" w:cs="Arial"/>
        </w:rPr>
        <w:t>a)</w:t>
      </w:r>
      <w:r w:rsidRPr="00507EB2">
        <w:rPr>
          <w:rFonts w:ascii="Arial" w:hAnsi="Arial" w:cs="Arial"/>
        </w:rPr>
        <w:tab/>
        <w:t>opatření k zachování druhů zvěře (§ 3 odst. 1),</w:t>
      </w:r>
    </w:p>
    <w:p w14:paraId="748FD653"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507EB2">
        <w:rPr>
          <w:rFonts w:ascii="Arial" w:hAnsi="Arial" w:cs="Arial"/>
        </w:rPr>
        <w:t>b)</w:t>
      </w:r>
      <w:r w:rsidRPr="00507EB2">
        <w:rPr>
          <w:rFonts w:ascii="Arial" w:hAnsi="Arial" w:cs="Arial"/>
        </w:rPr>
        <w:tab/>
        <w:t>opatření v zájmu zachování nebo ochrany některého druhu zvěře, v zájmu regulace živočichů vyžadujících regulaci nebo v zájmu zachování nebo ochrany příznivých životních podmínek zvěře (§ 4 odst. 1 a 4),</w:t>
      </w:r>
    </w:p>
    <w:p w14:paraId="4D1E25E3"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507EB2">
        <w:rPr>
          <w:rFonts w:ascii="Arial" w:hAnsi="Arial" w:cs="Arial"/>
        </w:rPr>
        <w:t>c)</w:t>
      </w:r>
      <w:r w:rsidRPr="00507EB2">
        <w:rPr>
          <w:rFonts w:ascii="Arial" w:hAnsi="Arial" w:cs="Arial"/>
        </w:rPr>
        <w:tab/>
        <w:t>dovozu, vývozu a vypouštění druhů zvěře (§ 4 odst. 5),</w:t>
      </w:r>
    </w:p>
    <w:p w14:paraId="18A0597F"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b/>
          <w:bCs/>
        </w:rPr>
      </w:pPr>
      <w:r w:rsidRPr="00507EB2">
        <w:rPr>
          <w:rFonts w:ascii="Arial" w:hAnsi="Arial" w:cs="Arial"/>
          <w:b/>
          <w:bCs/>
        </w:rPr>
        <w:t>d)</w:t>
      </w:r>
      <w:r w:rsidRPr="00507EB2">
        <w:rPr>
          <w:rFonts w:ascii="Arial" w:hAnsi="Arial" w:cs="Arial"/>
          <w:b/>
          <w:bCs/>
        </w:rPr>
        <w:tab/>
        <w:t>zákazu nebo omezení lovu samců druhu spárkaté zvěře starších 2 let (§ 39 odst. 2),</w:t>
      </w:r>
    </w:p>
    <w:p w14:paraId="5A96236B"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507EB2">
        <w:rPr>
          <w:rFonts w:ascii="Arial" w:hAnsi="Arial" w:cs="Arial"/>
          <w:strike/>
        </w:rPr>
        <w:t>d)</w:t>
      </w:r>
      <w:r w:rsidRPr="00507EB2">
        <w:rPr>
          <w:rFonts w:ascii="Arial" w:hAnsi="Arial" w:cs="Arial"/>
          <w:b/>
          <w:bCs/>
        </w:rPr>
        <w:t>e)</w:t>
      </w:r>
      <w:r w:rsidRPr="00507EB2">
        <w:rPr>
          <w:rFonts w:ascii="Arial" w:hAnsi="Arial" w:cs="Arial"/>
        </w:rPr>
        <w:tab/>
        <w:t>myslivosti týkajících se organizací v oboru působnosti Ministerstva obrany,</w:t>
      </w:r>
    </w:p>
    <w:p w14:paraId="4CD9A83F"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proofErr w:type="gramStart"/>
      <w:r w:rsidRPr="00507EB2">
        <w:rPr>
          <w:rFonts w:ascii="Arial" w:hAnsi="Arial" w:cs="Arial"/>
          <w:strike/>
        </w:rPr>
        <w:t>e)</w:t>
      </w:r>
      <w:r w:rsidRPr="00507EB2">
        <w:rPr>
          <w:rFonts w:ascii="Arial" w:hAnsi="Arial" w:cs="Arial"/>
          <w:b/>
          <w:bCs/>
        </w:rPr>
        <w:t>f</w:t>
      </w:r>
      <w:proofErr w:type="gramEnd"/>
      <w:r w:rsidRPr="00507EB2">
        <w:rPr>
          <w:rFonts w:ascii="Arial" w:hAnsi="Arial" w:cs="Arial"/>
          <w:b/>
          <w:bCs/>
        </w:rPr>
        <w:t>)</w:t>
      </w:r>
      <w:r w:rsidRPr="00507EB2">
        <w:rPr>
          <w:rFonts w:ascii="Arial" w:hAnsi="Arial" w:cs="Arial"/>
        </w:rPr>
        <w:tab/>
        <w:t>uložení opatření k odstranění nedostatků zjištěných při provádění dozoru (§ 61 odst. 3).</w:t>
      </w:r>
    </w:p>
    <w:p w14:paraId="551853B3" w14:textId="77777777" w:rsidR="00503878" w:rsidRPr="00507EB2" w:rsidRDefault="00503878" w:rsidP="00D17DA3">
      <w:pPr>
        <w:spacing w:before="120" w:after="0" w:line="240" w:lineRule="auto"/>
        <w:rPr>
          <w:rFonts w:ascii="Arial" w:hAnsi="Arial" w:cs="Arial"/>
          <w:i/>
          <w:iCs/>
        </w:rPr>
      </w:pPr>
      <w:r w:rsidRPr="00507EB2">
        <w:rPr>
          <w:rFonts w:ascii="Arial" w:hAnsi="Arial" w:cs="Arial"/>
          <w:i/>
          <w:iCs/>
        </w:rPr>
        <w:t>Účinnost od 1. 4. 2027</w:t>
      </w:r>
    </w:p>
    <w:p w14:paraId="0F5A337F" w14:textId="77777777" w:rsidR="00503878" w:rsidRPr="00507EB2" w:rsidRDefault="00503878" w:rsidP="00D17DA3">
      <w:pPr>
        <w:tabs>
          <w:tab w:val="left" w:pos="993"/>
        </w:tabs>
        <w:spacing w:before="240" w:after="0" w:line="240" w:lineRule="auto"/>
        <w:ind w:firstLine="567"/>
        <w:jc w:val="both"/>
        <w:rPr>
          <w:rFonts w:ascii="Arial" w:hAnsi="Arial" w:cs="Arial"/>
        </w:rPr>
      </w:pPr>
      <w:r w:rsidRPr="00507EB2">
        <w:rPr>
          <w:rFonts w:ascii="Arial" w:hAnsi="Arial" w:cs="Arial"/>
        </w:rPr>
        <w:t>(2)</w:t>
      </w:r>
      <w:r w:rsidRPr="00507EB2">
        <w:rPr>
          <w:rFonts w:ascii="Arial" w:hAnsi="Arial" w:cs="Arial"/>
        </w:rPr>
        <w:tab/>
        <w:t xml:space="preserve">Ministerstvo </w:t>
      </w:r>
      <w:r w:rsidRPr="00507EB2">
        <w:rPr>
          <w:rFonts w:ascii="Arial" w:hAnsi="Arial" w:cs="Arial"/>
          <w:strike/>
        </w:rPr>
        <w:t>zemědělství</w:t>
      </w:r>
      <w:r w:rsidRPr="00507EB2">
        <w:rPr>
          <w:rFonts w:ascii="Arial" w:hAnsi="Arial" w:cs="Arial"/>
        </w:rPr>
        <w:t xml:space="preserve"> dále</w:t>
      </w:r>
    </w:p>
    <w:p w14:paraId="12763BDF"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a)</w:t>
      </w:r>
      <w:r w:rsidRPr="00507EB2">
        <w:rPr>
          <w:rFonts w:ascii="Arial" w:hAnsi="Arial" w:cs="Arial"/>
        </w:rPr>
        <w:tab/>
        <w:t>řídí výkon státní správy myslivosti,</w:t>
      </w:r>
    </w:p>
    <w:p w14:paraId="5CE39E58"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b)</w:t>
      </w:r>
      <w:r w:rsidRPr="00507EB2">
        <w:rPr>
          <w:rFonts w:ascii="Arial" w:hAnsi="Arial" w:cs="Arial"/>
        </w:rPr>
        <w:tab/>
        <w:t>organizuje a řídí myslivecký výzkum a podílí se na vzdělávání v myslivosti,</w:t>
      </w:r>
    </w:p>
    <w:p w14:paraId="233E88FC"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c)</w:t>
      </w:r>
      <w:r w:rsidRPr="00507EB2">
        <w:rPr>
          <w:rFonts w:ascii="Arial" w:hAnsi="Arial" w:cs="Arial"/>
        </w:rPr>
        <w:tab/>
        <w:t>vypracovává koncepce rozvoje myslivosti,</w:t>
      </w:r>
    </w:p>
    <w:p w14:paraId="3119FE6B"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d)</w:t>
      </w:r>
      <w:r w:rsidRPr="00507EB2">
        <w:rPr>
          <w:rFonts w:ascii="Arial" w:hAnsi="Arial" w:cs="Arial"/>
        </w:rPr>
        <w:tab/>
        <w:t>účastní se na mezinárodní spolupráci, programech a projektech,</w:t>
      </w:r>
    </w:p>
    <w:p w14:paraId="4D4224AA"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e)</w:t>
      </w:r>
      <w:r w:rsidRPr="00507EB2">
        <w:rPr>
          <w:rFonts w:ascii="Arial" w:hAnsi="Arial" w:cs="Arial"/>
        </w:rPr>
        <w:tab/>
        <w:t>dbá na zachování druhů zvěře (§ 3 odst. 1),</w:t>
      </w:r>
    </w:p>
    <w:p w14:paraId="7D8566C5"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f)</w:t>
      </w:r>
      <w:r w:rsidRPr="00507EB2">
        <w:rPr>
          <w:rFonts w:ascii="Arial" w:hAnsi="Arial" w:cs="Arial"/>
        </w:rPr>
        <w:tab/>
        <w:t>ustavuje ústřední hodnotitelskou komisi trofejí (§ 6 odst. 2),</w:t>
      </w:r>
    </w:p>
    <w:p w14:paraId="01C48BAE"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lastRenderedPageBreak/>
        <w:t>g)</w:t>
      </w:r>
      <w:r w:rsidRPr="00507EB2">
        <w:rPr>
          <w:rFonts w:ascii="Arial" w:hAnsi="Arial" w:cs="Arial"/>
        </w:rPr>
        <w:tab/>
        <w:t>pověřuje některou mysliveckou organizaci</w:t>
      </w:r>
      <w:r w:rsidRPr="00507EB2">
        <w:rPr>
          <w:rFonts w:ascii="Arial" w:hAnsi="Arial" w:cs="Arial"/>
          <w:vertAlign w:val="superscript"/>
        </w:rPr>
        <w:t>6)</w:t>
      </w:r>
      <w:r w:rsidRPr="00507EB2">
        <w:rPr>
          <w:rFonts w:ascii="Arial" w:hAnsi="Arial" w:cs="Arial"/>
        </w:rPr>
        <w:t xml:space="preserve"> vedením evidence význačných trofejí (§ 6 odst. 2),</w:t>
      </w:r>
    </w:p>
    <w:p w14:paraId="6C2F4C47"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h)</w:t>
      </w:r>
      <w:r w:rsidRPr="00507EB2">
        <w:rPr>
          <w:rFonts w:ascii="Arial" w:hAnsi="Arial" w:cs="Arial"/>
        </w:rPr>
        <w:tab/>
        <w:t>pověřuje právnické osoby prováděním zkoušek pro myslivecké hospodáře (§ 35 odst. 7),</w:t>
      </w:r>
    </w:p>
    <w:p w14:paraId="6D8E373B"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i)</w:t>
      </w:r>
      <w:r w:rsidRPr="00507EB2">
        <w:rPr>
          <w:rFonts w:ascii="Arial" w:hAnsi="Arial" w:cs="Arial"/>
        </w:rPr>
        <w:tab/>
        <w:t>pověřuje právnické osoby prováděním sokolnických zkoušek, zkoušek psů z výkonu (§ 44 odst. 3)</w:t>
      </w:r>
      <w:r w:rsidRPr="00507EB2">
        <w:rPr>
          <w:rFonts w:ascii="Arial" w:hAnsi="Arial" w:cs="Arial"/>
          <w:b/>
          <w:bCs/>
        </w:rPr>
        <w:t>, zkoušek z lovu lukem (§ 44a)</w:t>
      </w:r>
      <w:r w:rsidRPr="00507EB2">
        <w:rPr>
          <w:rFonts w:ascii="Arial" w:hAnsi="Arial" w:cs="Arial"/>
        </w:rPr>
        <w:t xml:space="preserve"> a zkoušek z myslivosti (§ 47 odst. 5),</w:t>
      </w:r>
    </w:p>
    <w:p w14:paraId="03E9B186"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j)</w:t>
      </w:r>
      <w:r w:rsidRPr="00507EB2">
        <w:rPr>
          <w:rFonts w:ascii="Arial" w:hAnsi="Arial" w:cs="Arial"/>
        </w:rPr>
        <w:tab/>
        <w:t>pověřuje celostátně působící myslivecké organizace</w:t>
      </w:r>
      <w:r w:rsidRPr="00507EB2">
        <w:rPr>
          <w:rFonts w:ascii="Arial" w:hAnsi="Arial" w:cs="Arial"/>
          <w:vertAlign w:val="superscript"/>
        </w:rPr>
        <w:t>6)</w:t>
      </w:r>
      <w:r w:rsidRPr="00507EB2">
        <w:rPr>
          <w:rFonts w:ascii="Arial" w:hAnsi="Arial" w:cs="Arial"/>
        </w:rPr>
        <w:t xml:space="preserve"> pořádáním celostátních a mezinárodních mysliveckých výstav nebo jinými vybranými úkoly na úseku myslivosti,</w:t>
      </w:r>
    </w:p>
    <w:p w14:paraId="374C0220"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k)</w:t>
      </w:r>
      <w:r w:rsidRPr="00507EB2">
        <w:rPr>
          <w:rFonts w:ascii="Arial" w:hAnsi="Arial" w:cs="Arial"/>
        </w:rPr>
        <w:tab/>
        <w:t>spolupracuje s občanskými sdruženími, které působí v myslivosti,</w:t>
      </w:r>
    </w:p>
    <w:p w14:paraId="79FA520C"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l)</w:t>
      </w:r>
      <w:r w:rsidRPr="00507EB2">
        <w:rPr>
          <w:rFonts w:ascii="Arial" w:hAnsi="Arial" w:cs="Arial"/>
        </w:rPr>
        <w:tab/>
        <w:t>zabezpečuje provádění vyšších odborných mysliveckých zkoušek (§ 58 odst. 3),</w:t>
      </w:r>
    </w:p>
    <w:p w14:paraId="132AA10E" w14:textId="77777777" w:rsidR="00503878" w:rsidRPr="00507EB2" w:rsidRDefault="00503878" w:rsidP="00D17DA3">
      <w:pPr>
        <w:tabs>
          <w:tab w:val="left" w:pos="284"/>
        </w:tabs>
        <w:spacing w:before="60" w:after="0" w:line="240" w:lineRule="auto"/>
        <w:ind w:left="284" w:hanging="284"/>
        <w:jc w:val="both"/>
        <w:rPr>
          <w:rFonts w:ascii="Arial" w:hAnsi="Arial" w:cs="Arial"/>
        </w:rPr>
      </w:pPr>
      <w:r w:rsidRPr="00507EB2">
        <w:rPr>
          <w:rFonts w:ascii="Arial" w:hAnsi="Arial" w:cs="Arial"/>
        </w:rPr>
        <w:t>m)</w:t>
      </w:r>
      <w:r w:rsidRPr="00507EB2">
        <w:rPr>
          <w:rFonts w:ascii="Arial" w:hAnsi="Arial" w:cs="Arial"/>
        </w:rPr>
        <w:tab/>
        <w:t xml:space="preserve">podporuje vybrané činnosti </w:t>
      </w:r>
      <w:r w:rsidRPr="00507EB2">
        <w:rPr>
          <w:rFonts w:ascii="Arial" w:hAnsi="Arial" w:cs="Arial"/>
          <w:strike/>
        </w:rPr>
        <w:t>myslivosti</w:t>
      </w:r>
      <w:r w:rsidRPr="00507EB2">
        <w:rPr>
          <w:rFonts w:ascii="Arial" w:hAnsi="Arial" w:cs="Arial"/>
        </w:rPr>
        <w:t xml:space="preserve"> </w:t>
      </w:r>
      <w:r w:rsidRPr="00507EB2">
        <w:rPr>
          <w:rFonts w:ascii="Arial" w:hAnsi="Arial" w:cs="Arial"/>
          <w:b/>
          <w:bCs/>
        </w:rPr>
        <w:t xml:space="preserve">mysliveckého hospodaření podle § 62 </w:t>
      </w:r>
      <w:r w:rsidRPr="00507EB2">
        <w:rPr>
          <w:rFonts w:ascii="Arial" w:hAnsi="Arial" w:cs="Arial"/>
        </w:rPr>
        <w:t xml:space="preserve">poskytováním služeb nebo finančních příspěvků, </w:t>
      </w:r>
      <w:r w:rsidRPr="00507EB2">
        <w:rPr>
          <w:rFonts w:ascii="Arial" w:hAnsi="Arial" w:cs="Arial"/>
          <w:strike/>
        </w:rPr>
        <w:t>zejména v oblastech výchovy a vzdělávání, podpory ohrožených a vzácných druhů zvěře, vyhodnocení chovu zvěře a chovatelských přehlídek, osvěty a propagace myslivosti, zlepšování životního prostředí zvěře, myslivecké kynologie, sokolnictví a chovu dravců, využití dravců v ochraně rostlin, preventivních veterinárních opatření a zdolávání nákaz v chovech zvěře,</w:t>
      </w:r>
    </w:p>
    <w:p w14:paraId="657151F4" w14:textId="77777777" w:rsidR="00503878" w:rsidRPr="00507EB2" w:rsidRDefault="00503878" w:rsidP="00D17DA3">
      <w:pPr>
        <w:tabs>
          <w:tab w:val="left" w:pos="284"/>
        </w:tabs>
        <w:spacing w:before="60" w:after="0" w:line="240" w:lineRule="auto"/>
        <w:ind w:left="284" w:hanging="284"/>
        <w:jc w:val="both"/>
        <w:rPr>
          <w:rFonts w:ascii="Arial" w:hAnsi="Arial" w:cs="Arial"/>
          <w:b/>
          <w:bCs/>
        </w:rPr>
      </w:pPr>
      <w:r w:rsidRPr="00507EB2">
        <w:rPr>
          <w:rFonts w:ascii="Arial" w:hAnsi="Arial" w:cs="Arial"/>
        </w:rPr>
        <w:t>n)</w:t>
      </w:r>
      <w:r w:rsidRPr="00507EB2">
        <w:rPr>
          <w:rFonts w:ascii="Arial" w:hAnsi="Arial" w:cs="Arial"/>
        </w:rPr>
        <w:tab/>
        <w:t>zpracovává statistická hlášení o myslivosti.</w:t>
      </w:r>
    </w:p>
    <w:p w14:paraId="4761DC80"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507EB2">
        <w:rPr>
          <w:rFonts w:ascii="Arial" w:hAnsi="Arial" w:cs="Arial"/>
        </w:rPr>
        <w:t>(2)</w:t>
      </w:r>
      <w:r w:rsidRPr="00507EB2">
        <w:rPr>
          <w:rFonts w:ascii="Arial" w:hAnsi="Arial" w:cs="Arial"/>
        </w:rPr>
        <w:tab/>
        <w:t>Ministerstvo dále</w:t>
      </w:r>
    </w:p>
    <w:p w14:paraId="1054F2B2"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rPr>
      </w:pPr>
      <w:r w:rsidRPr="00507EB2">
        <w:rPr>
          <w:rFonts w:ascii="Arial" w:hAnsi="Arial" w:cs="Arial"/>
        </w:rPr>
        <w:t>a)</w:t>
      </w:r>
      <w:r w:rsidRPr="00507EB2">
        <w:rPr>
          <w:rFonts w:ascii="Arial" w:hAnsi="Arial" w:cs="Arial"/>
        </w:rPr>
        <w:tab/>
        <w:t>řídí výkon státní správy myslivosti,</w:t>
      </w:r>
    </w:p>
    <w:p w14:paraId="25EF4220"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rPr>
      </w:pPr>
      <w:r w:rsidRPr="00507EB2">
        <w:rPr>
          <w:rFonts w:ascii="Arial" w:hAnsi="Arial" w:cs="Arial"/>
        </w:rPr>
        <w:t>b)</w:t>
      </w:r>
      <w:r w:rsidRPr="00507EB2">
        <w:rPr>
          <w:rFonts w:ascii="Arial" w:hAnsi="Arial" w:cs="Arial"/>
        </w:rPr>
        <w:tab/>
        <w:t>organizuje a řídí myslivecký výzkum a podílí se na vzdělávání v myslivosti,</w:t>
      </w:r>
    </w:p>
    <w:p w14:paraId="66C88696"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rPr>
      </w:pPr>
      <w:r w:rsidRPr="00507EB2">
        <w:rPr>
          <w:rFonts w:ascii="Arial" w:hAnsi="Arial" w:cs="Arial"/>
        </w:rPr>
        <w:t>c)</w:t>
      </w:r>
      <w:r w:rsidRPr="00507EB2">
        <w:rPr>
          <w:rFonts w:ascii="Arial" w:hAnsi="Arial" w:cs="Arial"/>
        </w:rPr>
        <w:tab/>
        <w:t>vypracovává koncepce rozvoje myslivosti,</w:t>
      </w:r>
    </w:p>
    <w:p w14:paraId="35E014D7"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rPr>
      </w:pPr>
      <w:r w:rsidRPr="00507EB2">
        <w:rPr>
          <w:rFonts w:ascii="Arial" w:hAnsi="Arial" w:cs="Arial"/>
        </w:rPr>
        <w:t>d)</w:t>
      </w:r>
      <w:r w:rsidRPr="00507EB2">
        <w:rPr>
          <w:rFonts w:ascii="Arial" w:hAnsi="Arial" w:cs="Arial"/>
        </w:rPr>
        <w:tab/>
        <w:t>účastní se na mezinárodní spolupráci, programech a projektech,</w:t>
      </w:r>
    </w:p>
    <w:p w14:paraId="708C489B"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rPr>
      </w:pPr>
      <w:r w:rsidRPr="00507EB2">
        <w:rPr>
          <w:rFonts w:ascii="Arial" w:hAnsi="Arial" w:cs="Arial"/>
        </w:rPr>
        <w:t>e)</w:t>
      </w:r>
      <w:r w:rsidRPr="00507EB2">
        <w:rPr>
          <w:rFonts w:ascii="Arial" w:hAnsi="Arial" w:cs="Arial"/>
        </w:rPr>
        <w:tab/>
        <w:t>dbá na zachování druhů zvěře (§ 3 odst. 1),</w:t>
      </w:r>
    </w:p>
    <w:p w14:paraId="50CA4D9B"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rPr>
      </w:pPr>
      <w:r w:rsidRPr="00507EB2">
        <w:rPr>
          <w:rFonts w:ascii="Arial" w:hAnsi="Arial" w:cs="Arial"/>
        </w:rPr>
        <w:t>f)</w:t>
      </w:r>
      <w:r w:rsidRPr="00507EB2">
        <w:rPr>
          <w:rFonts w:ascii="Arial" w:hAnsi="Arial" w:cs="Arial"/>
        </w:rPr>
        <w:tab/>
        <w:t>ustavuje ústřední hodnotitelskou komisi trofejí (§ 6 odst. 2),</w:t>
      </w:r>
    </w:p>
    <w:p w14:paraId="7C101157"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rPr>
      </w:pPr>
      <w:r w:rsidRPr="00507EB2">
        <w:rPr>
          <w:rFonts w:ascii="Arial" w:hAnsi="Arial" w:cs="Arial"/>
        </w:rPr>
        <w:t>g)</w:t>
      </w:r>
      <w:r w:rsidRPr="00507EB2">
        <w:rPr>
          <w:rFonts w:ascii="Arial" w:hAnsi="Arial" w:cs="Arial"/>
        </w:rPr>
        <w:tab/>
        <w:t>pověřuje některou mysliveckou organizaci</w:t>
      </w:r>
      <w:r w:rsidRPr="00507EB2">
        <w:rPr>
          <w:rFonts w:ascii="Arial" w:hAnsi="Arial" w:cs="Arial"/>
          <w:vertAlign w:val="superscript"/>
        </w:rPr>
        <w:t>6)</w:t>
      </w:r>
      <w:r w:rsidRPr="00507EB2">
        <w:rPr>
          <w:rFonts w:ascii="Arial" w:hAnsi="Arial" w:cs="Arial"/>
        </w:rPr>
        <w:t xml:space="preserve"> vedením evidence význačných trofejí (§ 6 odst. 2),</w:t>
      </w:r>
    </w:p>
    <w:p w14:paraId="0F76353D"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strike/>
        </w:rPr>
      </w:pPr>
      <w:r w:rsidRPr="00507EB2">
        <w:rPr>
          <w:rFonts w:ascii="Arial" w:hAnsi="Arial" w:cs="Arial"/>
          <w:strike/>
        </w:rPr>
        <w:t>h)</w:t>
      </w:r>
      <w:r w:rsidRPr="00507EB2">
        <w:rPr>
          <w:rFonts w:ascii="Arial" w:hAnsi="Arial" w:cs="Arial"/>
          <w:strike/>
        </w:rPr>
        <w:tab/>
        <w:t>pověřuje právnické osoby prováděním zkoušek pro myslivecké hospodáře (§ 35 odst. 7),</w:t>
      </w:r>
    </w:p>
    <w:p w14:paraId="44E517BD"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b/>
          <w:bCs/>
        </w:rPr>
      </w:pPr>
      <w:r w:rsidRPr="00507EB2">
        <w:rPr>
          <w:rFonts w:ascii="Arial" w:hAnsi="Arial" w:cs="Arial"/>
          <w:b/>
          <w:bCs/>
        </w:rPr>
        <w:t>h)</w:t>
      </w:r>
      <w:r w:rsidRPr="00507EB2">
        <w:rPr>
          <w:rFonts w:ascii="Arial" w:hAnsi="Arial" w:cs="Arial"/>
          <w:b/>
          <w:bCs/>
        </w:rPr>
        <w:tab/>
        <w:t xml:space="preserve">pověřuje a odebírá pověření k pořádání zkoušek z myslivosti a zkoušek pro myslivecké hospodáře (§ 47a a </w:t>
      </w:r>
      <w:proofErr w:type="gramStart"/>
      <w:r w:rsidRPr="00507EB2">
        <w:rPr>
          <w:rFonts w:ascii="Arial" w:hAnsi="Arial" w:cs="Arial"/>
          <w:b/>
          <w:bCs/>
        </w:rPr>
        <w:t>47b</w:t>
      </w:r>
      <w:proofErr w:type="gramEnd"/>
      <w:r w:rsidRPr="00507EB2">
        <w:rPr>
          <w:rFonts w:ascii="Arial" w:hAnsi="Arial" w:cs="Arial"/>
          <w:b/>
          <w:bCs/>
        </w:rPr>
        <w:t xml:space="preserve">), </w:t>
      </w:r>
    </w:p>
    <w:p w14:paraId="23CC7871"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b/>
          <w:bCs/>
        </w:rPr>
      </w:pPr>
      <w:r w:rsidRPr="00507EB2">
        <w:rPr>
          <w:rFonts w:ascii="Arial" w:hAnsi="Arial" w:cs="Arial"/>
          <w:b/>
          <w:bCs/>
        </w:rPr>
        <w:t>i)</w:t>
      </w:r>
      <w:r w:rsidRPr="00507EB2">
        <w:rPr>
          <w:rFonts w:ascii="Arial" w:hAnsi="Arial" w:cs="Arial"/>
          <w:b/>
          <w:bCs/>
        </w:rPr>
        <w:tab/>
        <w:t>pověřuje organizační složku státu k posouzení stavu lesa podle § 36 odst. 3,</w:t>
      </w:r>
    </w:p>
    <w:p w14:paraId="7635452A"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rPr>
      </w:pPr>
      <w:r w:rsidRPr="00507EB2">
        <w:rPr>
          <w:rFonts w:ascii="Arial" w:hAnsi="Arial" w:cs="Arial"/>
          <w:strike/>
        </w:rPr>
        <w:t>i)</w:t>
      </w:r>
      <w:r w:rsidRPr="00507EB2">
        <w:rPr>
          <w:rFonts w:ascii="Arial" w:hAnsi="Arial" w:cs="Arial"/>
          <w:b/>
          <w:bCs/>
        </w:rPr>
        <w:t>j)</w:t>
      </w:r>
      <w:r w:rsidRPr="00507EB2">
        <w:rPr>
          <w:rFonts w:ascii="Arial" w:hAnsi="Arial" w:cs="Arial"/>
        </w:rPr>
        <w:tab/>
        <w:t xml:space="preserve">pověřuje právnické osoby prováděním sokolnických zkoušek, zkoušek psů z výkonu (§ 44 odst. 3), zkoušek z lovu lukem (§ 44a) </w:t>
      </w:r>
      <w:r w:rsidRPr="00507EB2">
        <w:rPr>
          <w:rFonts w:ascii="Arial" w:hAnsi="Arial" w:cs="Arial"/>
          <w:strike/>
        </w:rPr>
        <w:t>a zkoušek z myslivosti (§ 47 odst. 5)</w:t>
      </w:r>
      <w:r w:rsidRPr="00507EB2">
        <w:rPr>
          <w:rFonts w:ascii="Arial" w:hAnsi="Arial" w:cs="Arial"/>
        </w:rPr>
        <w:t>,</w:t>
      </w:r>
    </w:p>
    <w:p w14:paraId="74AB4C59"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rPr>
      </w:pPr>
      <w:proofErr w:type="gramStart"/>
      <w:r w:rsidRPr="00507EB2">
        <w:rPr>
          <w:rFonts w:ascii="Arial" w:hAnsi="Arial" w:cs="Arial"/>
          <w:strike/>
        </w:rPr>
        <w:t>j)</w:t>
      </w:r>
      <w:r w:rsidRPr="00507EB2">
        <w:rPr>
          <w:rFonts w:ascii="Arial" w:hAnsi="Arial" w:cs="Arial"/>
          <w:b/>
          <w:bCs/>
        </w:rPr>
        <w:t>k</w:t>
      </w:r>
      <w:proofErr w:type="gramEnd"/>
      <w:r w:rsidRPr="00507EB2">
        <w:rPr>
          <w:rFonts w:ascii="Arial" w:hAnsi="Arial" w:cs="Arial"/>
          <w:b/>
          <w:bCs/>
        </w:rPr>
        <w:t>)</w:t>
      </w:r>
      <w:r w:rsidRPr="00507EB2">
        <w:rPr>
          <w:rFonts w:ascii="Arial" w:hAnsi="Arial" w:cs="Arial"/>
        </w:rPr>
        <w:tab/>
        <w:t>pověřuje celostátně působící myslivecké organizace</w:t>
      </w:r>
      <w:r w:rsidRPr="00507EB2">
        <w:rPr>
          <w:rFonts w:ascii="Arial" w:hAnsi="Arial" w:cs="Arial"/>
          <w:vertAlign w:val="superscript"/>
        </w:rPr>
        <w:t>6)</w:t>
      </w:r>
      <w:r w:rsidRPr="00507EB2">
        <w:rPr>
          <w:rFonts w:ascii="Arial" w:hAnsi="Arial" w:cs="Arial"/>
        </w:rPr>
        <w:t xml:space="preserve"> pořádáním celostátních a mezinárodních mysliveckých výstav nebo jinými vybranými úkoly na úseku myslivosti,</w:t>
      </w:r>
    </w:p>
    <w:p w14:paraId="6A9CE858"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rPr>
      </w:pPr>
      <w:proofErr w:type="gramStart"/>
      <w:r w:rsidRPr="00507EB2">
        <w:rPr>
          <w:rFonts w:ascii="Arial" w:hAnsi="Arial" w:cs="Arial"/>
          <w:strike/>
        </w:rPr>
        <w:t>k)</w:t>
      </w:r>
      <w:r w:rsidRPr="00507EB2">
        <w:rPr>
          <w:rFonts w:ascii="Arial" w:hAnsi="Arial" w:cs="Arial"/>
          <w:b/>
          <w:bCs/>
        </w:rPr>
        <w:t>l</w:t>
      </w:r>
      <w:proofErr w:type="gramEnd"/>
      <w:r w:rsidRPr="00507EB2">
        <w:rPr>
          <w:rFonts w:ascii="Arial" w:hAnsi="Arial" w:cs="Arial"/>
          <w:b/>
          <w:bCs/>
        </w:rPr>
        <w:t>)</w:t>
      </w:r>
      <w:r w:rsidRPr="00507EB2">
        <w:rPr>
          <w:rFonts w:ascii="Arial" w:hAnsi="Arial" w:cs="Arial"/>
        </w:rPr>
        <w:tab/>
        <w:t>spolupracuje s občanskými sdruženími, které působí v myslivosti,</w:t>
      </w:r>
    </w:p>
    <w:p w14:paraId="208A551B"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strike/>
        </w:rPr>
      </w:pPr>
      <w:r w:rsidRPr="00507EB2">
        <w:rPr>
          <w:rFonts w:ascii="Arial" w:hAnsi="Arial" w:cs="Arial"/>
          <w:strike/>
        </w:rPr>
        <w:t>l)</w:t>
      </w:r>
      <w:r w:rsidRPr="00507EB2">
        <w:rPr>
          <w:rFonts w:ascii="Arial" w:hAnsi="Arial" w:cs="Arial"/>
          <w:b/>
          <w:bCs/>
          <w:strike/>
        </w:rPr>
        <w:t>m)</w:t>
      </w:r>
      <w:r w:rsidRPr="00507EB2">
        <w:rPr>
          <w:rFonts w:ascii="Arial" w:hAnsi="Arial" w:cs="Arial"/>
          <w:strike/>
        </w:rPr>
        <w:tab/>
        <w:t>zabezpečuje provádění vyšších odborných mysliveckých zkoušek (§ 58 odst. 3),</w:t>
      </w:r>
    </w:p>
    <w:p w14:paraId="75EFBE2E"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b/>
          <w:bCs/>
        </w:rPr>
      </w:pPr>
      <w:r w:rsidRPr="00507EB2">
        <w:rPr>
          <w:rFonts w:ascii="Arial" w:hAnsi="Arial" w:cs="Arial"/>
          <w:b/>
          <w:bCs/>
        </w:rPr>
        <w:t>m)</w:t>
      </w:r>
      <w:r w:rsidRPr="00507EB2">
        <w:rPr>
          <w:rFonts w:ascii="Arial" w:hAnsi="Arial" w:cs="Arial"/>
          <w:b/>
          <w:bCs/>
        </w:rPr>
        <w:tab/>
        <w:t>pořádá vyšší odborné myslivecké zkoušky (§ 47c),</w:t>
      </w:r>
    </w:p>
    <w:p w14:paraId="095FCE98"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rPr>
      </w:pPr>
      <w:r w:rsidRPr="00507EB2">
        <w:rPr>
          <w:rFonts w:ascii="Arial" w:hAnsi="Arial" w:cs="Arial"/>
          <w:strike/>
        </w:rPr>
        <w:t>m)</w:t>
      </w:r>
      <w:r w:rsidRPr="00507EB2">
        <w:rPr>
          <w:rFonts w:ascii="Arial" w:hAnsi="Arial" w:cs="Arial"/>
          <w:b/>
          <w:bCs/>
        </w:rPr>
        <w:t>n)</w:t>
      </w:r>
      <w:r w:rsidRPr="00507EB2">
        <w:rPr>
          <w:rFonts w:ascii="Arial" w:hAnsi="Arial" w:cs="Arial"/>
        </w:rPr>
        <w:tab/>
        <w:t>podporuje vybrané činnosti mysliveckého hospodaření podle § 62 poskytováním služeb nebo finančních příspěvků,</w:t>
      </w:r>
    </w:p>
    <w:p w14:paraId="3B8555A4"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b/>
          <w:bCs/>
          <w:strike/>
        </w:rPr>
      </w:pPr>
      <w:proofErr w:type="gramStart"/>
      <w:r w:rsidRPr="00507EB2">
        <w:rPr>
          <w:rFonts w:ascii="Arial" w:hAnsi="Arial" w:cs="Arial"/>
          <w:strike/>
        </w:rPr>
        <w:t>n)</w:t>
      </w:r>
      <w:r w:rsidRPr="00507EB2">
        <w:rPr>
          <w:rFonts w:ascii="Arial" w:hAnsi="Arial" w:cs="Arial"/>
          <w:b/>
          <w:bCs/>
        </w:rPr>
        <w:t>o</w:t>
      </w:r>
      <w:proofErr w:type="gramEnd"/>
      <w:r w:rsidRPr="00507EB2">
        <w:rPr>
          <w:rFonts w:ascii="Arial" w:hAnsi="Arial" w:cs="Arial"/>
          <w:b/>
          <w:bCs/>
        </w:rPr>
        <w:t>)</w:t>
      </w:r>
      <w:r w:rsidRPr="00507EB2">
        <w:rPr>
          <w:rFonts w:ascii="Arial" w:hAnsi="Arial" w:cs="Arial"/>
        </w:rPr>
        <w:tab/>
        <w:t>zpracovává statistická hlášení o myslivosti</w:t>
      </w:r>
      <w:r w:rsidRPr="00507EB2">
        <w:rPr>
          <w:rFonts w:ascii="Arial" w:hAnsi="Arial" w:cs="Arial"/>
          <w:strike/>
        </w:rPr>
        <w:t>.</w:t>
      </w:r>
      <w:r w:rsidRPr="00507EB2">
        <w:rPr>
          <w:rFonts w:ascii="Arial" w:hAnsi="Arial" w:cs="Arial"/>
          <w:b/>
          <w:bCs/>
          <w:strike/>
        </w:rPr>
        <w:t>,</w:t>
      </w:r>
    </w:p>
    <w:p w14:paraId="053345CE"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b/>
          <w:bCs/>
        </w:rPr>
      </w:pPr>
      <w:r w:rsidRPr="00507EB2">
        <w:rPr>
          <w:rFonts w:ascii="Arial" w:hAnsi="Arial" w:cs="Arial"/>
          <w:b/>
          <w:bCs/>
        </w:rPr>
        <w:t>p)</w:t>
      </w:r>
      <w:r w:rsidRPr="00507EB2">
        <w:rPr>
          <w:rFonts w:ascii="Arial" w:hAnsi="Arial" w:cs="Arial"/>
          <w:b/>
          <w:bCs/>
        </w:rPr>
        <w:tab/>
        <w:t>spravuje Informační systém evidence myslivosti,</w:t>
      </w:r>
    </w:p>
    <w:p w14:paraId="1B099F6B"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b/>
          <w:bCs/>
        </w:rPr>
      </w:pPr>
      <w:r w:rsidRPr="00507EB2">
        <w:rPr>
          <w:rFonts w:ascii="Arial" w:hAnsi="Arial" w:cs="Arial"/>
          <w:b/>
          <w:bCs/>
        </w:rPr>
        <w:t>q)</w:t>
      </w:r>
      <w:r w:rsidRPr="00507EB2">
        <w:rPr>
          <w:rFonts w:ascii="Arial" w:hAnsi="Arial" w:cs="Arial"/>
          <w:b/>
          <w:bCs/>
        </w:rPr>
        <w:tab/>
        <w:t>v Informačním systému evidence myslivosti vede a aktualizuje otázky pro testy k prokázání znalostí práv a povinností osob, které mají být ustanoveny mysliveckou stráží,</w:t>
      </w:r>
    </w:p>
    <w:p w14:paraId="5B358C75"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567"/>
        </w:tabs>
        <w:spacing w:before="60" w:after="0" w:line="240" w:lineRule="auto"/>
        <w:ind w:left="567" w:hanging="567"/>
        <w:jc w:val="both"/>
        <w:rPr>
          <w:rFonts w:ascii="Arial" w:hAnsi="Arial" w:cs="Arial"/>
          <w:b/>
          <w:bCs/>
        </w:rPr>
      </w:pPr>
      <w:r w:rsidRPr="00507EB2">
        <w:rPr>
          <w:rFonts w:ascii="Arial" w:hAnsi="Arial" w:cs="Arial"/>
          <w:b/>
          <w:bCs/>
        </w:rPr>
        <w:lastRenderedPageBreak/>
        <w:t>r)</w:t>
      </w:r>
      <w:r w:rsidRPr="00507EB2">
        <w:rPr>
          <w:rFonts w:ascii="Arial" w:hAnsi="Arial" w:cs="Arial"/>
          <w:b/>
          <w:bCs/>
        </w:rPr>
        <w:tab/>
        <w:t>přiděluje a odebírá role a oprávnění v Informačním systému evidence myslivosti osobám, které pověřilo pořádáním zkoušek z myslivosti nebo zkoušek pro myslivecké hospodáře.</w:t>
      </w:r>
    </w:p>
    <w:p w14:paraId="305A5460" w14:textId="77777777" w:rsidR="00503878" w:rsidRPr="00507EB2" w:rsidRDefault="00503878" w:rsidP="00D17DA3">
      <w:pPr>
        <w:spacing w:before="120" w:after="0" w:line="240" w:lineRule="auto"/>
        <w:rPr>
          <w:rFonts w:ascii="Arial" w:hAnsi="Arial" w:cs="Arial"/>
          <w:i/>
          <w:iCs/>
        </w:rPr>
      </w:pPr>
      <w:r w:rsidRPr="00507EB2">
        <w:rPr>
          <w:rFonts w:ascii="Arial" w:hAnsi="Arial" w:cs="Arial"/>
          <w:i/>
          <w:iCs/>
        </w:rPr>
        <w:t>Účinnost od 1. 4. 2027</w:t>
      </w:r>
    </w:p>
    <w:p w14:paraId="4D3C13D2" w14:textId="630B1B84" w:rsidR="00503878" w:rsidRPr="00507EB2" w:rsidRDefault="00503878" w:rsidP="00D17DA3">
      <w:pPr>
        <w:tabs>
          <w:tab w:val="left" w:pos="993"/>
        </w:tabs>
        <w:spacing w:before="240" w:after="0" w:line="240" w:lineRule="auto"/>
        <w:ind w:firstLine="567"/>
        <w:jc w:val="both"/>
        <w:rPr>
          <w:rFonts w:ascii="Arial" w:hAnsi="Arial" w:cs="Arial"/>
        </w:rPr>
      </w:pPr>
      <w:r w:rsidRPr="00507EB2">
        <w:rPr>
          <w:rFonts w:ascii="Arial" w:hAnsi="Arial" w:cs="Arial"/>
        </w:rPr>
        <w:t>(3)</w:t>
      </w:r>
      <w:r w:rsidRPr="00507EB2">
        <w:rPr>
          <w:rFonts w:ascii="Arial" w:hAnsi="Arial" w:cs="Arial"/>
        </w:rPr>
        <w:tab/>
        <w:t>Obsahem vyšších odborných mysliveckých zkoušek je ověření znalostí myslivosti a obecně závazných právních předpisů o myslivosti a předpisů souvisejících. Tyto zkoušky neskládají absolventi střední nebo vyšší odborné školy, na které je myslivost studijním oborem nebo povinným vyučovacím předmětem, nebo osoby, které složily zkoušku z myslivosti na</w:t>
      </w:r>
      <w:r w:rsidR="00EE0A72">
        <w:rPr>
          <w:rFonts w:ascii="Arial" w:hAnsi="Arial" w:cs="Arial"/>
        </w:rPr>
        <w:t> </w:t>
      </w:r>
      <w:r w:rsidRPr="00507EB2">
        <w:rPr>
          <w:rFonts w:ascii="Arial" w:hAnsi="Arial" w:cs="Arial"/>
        </w:rPr>
        <w:t>vysoké škole, na které se vyučuje myslivost. Bližší podrobnosti o obsahu a rozsahu vyšších odborných mysliveckých zkoušek, včetně způsobu jejich provádění, stanoví vyhláška.</w:t>
      </w:r>
    </w:p>
    <w:p w14:paraId="14D14EEF" w14:textId="77777777" w:rsidR="00503878" w:rsidRPr="00507EB2" w:rsidRDefault="00503878"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strike/>
        </w:rPr>
      </w:pPr>
      <w:r w:rsidRPr="00507EB2">
        <w:rPr>
          <w:rFonts w:ascii="Arial" w:hAnsi="Arial" w:cs="Arial"/>
          <w:strike/>
        </w:rPr>
        <w:t>(3)</w:t>
      </w:r>
      <w:r w:rsidRPr="00507EB2">
        <w:rPr>
          <w:rFonts w:ascii="Arial" w:hAnsi="Arial" w:cs="Arial"/>
          <w:strike/>
        </w:rPr>
        <w:tab/>
        <w:t>Obsahem vyšších odborných mysliveckých zkoušek je ověření znalostí myslivosti a obecně závazných právních předpisů o myslivosti a předpisů souvisejících. Tyto zkoušky neskládají absolventi střední nebo vyšší odborné školy, na které je myslivost studijním oborem nebo povinným vyučovacím předmětem, nebo osoby, které složily zkoušku z myslivosti na vysoké škole, na které se vyučuje myslivost. Bližší podrobnosti o obsahu a rozsahu vyšších odborných mysliveckých zkoušek, včetně způsobu jejich provádění, stanoví vyhláška.</w:t>
      </w:r>
    </w:p>
    <w:p w14:paraId="3CCDF307" w14:textId="77777777" w:rsidR="00503878" w:rsidRPr="00903733" w:rsidRDefault="00503878" w:rsidP="00D17DA3">
      <w:pPr>
        <w:spacing w:before="120" w:after="0" w:line="240" w:lineRule="auto"/>
        <w:rPr>
          <w:rFonts w:ascii="Arial" w:hAnsi="Arial" w:cs="Arial"/>
          <w:i/>
          <w:iCs/>
        </w:rPr>
      </w:pPr>
      <w:r w:rsidRPr="00507EB2">
        <w:rPr>
          <w:rFonts w:ascii="Arial" w:hAnsi="Arial" w:cs="Arial"/>
          <w:i/>
          <w:iCs/>
        </w:rPr>
        <w:t>Účinnost od 1. 4. 2027</w:t>
      </w:r>
    </w:p>
    <w:p w14:paraId="14D74C41" w14:textId="3456B1BB" w:rsidR="00503878" w:rsidRPr="00470FAE" w:rsidRDefault="00503878" w:rsidP="00D17DA3">
      <w:pPr>
        <w:spacing w:before="120" w:after="0" w:line="240" w:lineRule="auto"/>
        <w:jc w:val="center"/>
        <w:rPr>
          <w:rFonts w:ascii="Arial" w:hAnsi="Arial" w:cs="Arial"/>
        </w:rPr>
      </w:pPr>
      <w:r w:rsidRPr="00A77B9E">
        <w:rPr>
          <w:rFonts w:ascii="Arial" w:hAnsi="Arial" w:cs="Arial"/>
        </w:rPr>
        <w:t>§ 59</w:t>
      </w:r>
    </w:p>
    <w:p w14:paraId="22950A05" w14:textId="77777777" w:rsidR="00503878" w:rsidRPr="00470FAE" w:rsidRDefault="00503878" w:rsidP="00D17DA3">
      <w:pPr>
        <w:spacing w:before="60" w:after="0" w:line="240" w:lineRule="auto"/>
        <w:jc w:val="center"/>
        <w:rPr>
          <w:rFonts w:ascii="Arial" w:hAnsi="Arial" w:cs="Arial"/>
        </w:rPr>
      </w:pPr>
      <w:r w:rsidRPr="00470FAE">
        <w:rPr>
          <w:rFonts w:ascii="Arial" w:hAnsi="Arial" w:cs="Arial"/>
        </w:rPr>
        <w:t>Působnost krajů</w:t>
      </w:r>
    </w:p>
    <w:p w14:paraId="4AAE2254" w14:textId="77777777" w:rsidR="00503878" w:rsidRPr="00470FAE" w:rsidRDefault="00503878"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Kraj v přenesené působnosti rozhoduje ve věcech</w:t>
      </w:r>
    </w:p>
    <w:p w14:paraId="1567D96B" w14:textId="3E2DEBDE" w:rsidR="00503878" w:rsidRPr="003319F7" w:rsidRDefault="00503878" w:rsidP="00D17DA3">
      <w:pPr>
        <w:tabs>
          <w:tab w:val="left" w:pos="426"/>
        </w:tabs>
        <w:spacing w:before="60" w:after="0" w:line="240" w:lineRule="auto"/>
        <w:ind w:left="426" w:hanging="426"/>
        <w:jc w:val="both"/>
        <w:rPr>
          <w:rFonts w:ascii="Arial" w:hAnsi="Arial" w:cs="Arial"/>
        </w:rPr>
      </w:pPr>
      <w:r w:rsidRPr="003319F7">
        <w:rPr>
          <w:rFonts w:ascii="Arial" w:hAnsi="Arial" w:cs="Arial"/>
        </w:rPr>
        <w:t>a)</w:t>
      </w:r>
      <w:r w:rsidR="00FF36E2">
        <w:rPr>
          <w:rFonts w:ascii="Arial" w:hAnsi="Arial" w:cs="Arial"/>
        </w:rPr>
        <w:tab/>
      </w:r>
      <w:r w:rsidRPr="003319F7">
        <w:rPr>
          <w:rFonts w:ascii="Arial" w:hAnsi="Arial" w:cs="Arial"/>
        </w:rPr>
        <w:t>souhlasu s chovem zvěře v zajetí (§ 7 odst. 1),</w:t>
      </w:r>
    </w:p>
    <w:p w14:paraId="4C0C9CBC" w14:textId="301CA559" w:rsidR="00503878" w:rsidRPr="009910CC" w:rsidRDefault="00503878" w:rsidP="00D17DA3">
      <w:pPr>
        <w:tabs>
          <w:tab w:val="left" w:pos="426"/>
        </w:tabs>
        <w:spacing w:before="60" w:after="0" w:line="240" w:lineRule="auto"/>
        <w:ind w:left="426" w:hanging="426"/>
        <w:jc w:val="both"/>
        <w:rPr>
          <w:rFonts w:ascii="Arial" w:hAnsi="Arial" w:cs="Arial"/>
          <w:strike/>
        </w:rPr>
      </w:pPr>
      <w:r w:rsidRPr="009910CC">
        <w:rPr>
          <w:rFonts w:ascii="Arial" w:hAnsi="Arial" w:cs="Arial"/>
          <w:strike/>
        </w:rPr>
        <w:t>b)</w:t>
      </w:r>
      <w:r w:rsidR="00FF36E2">
        <w:rPr>
          <w:rFonts w:ascii="Arial" w:hAnsi="Arial" w:cs="Arial"/>
          <w:strike/>
        </w:rPr>
        <w:tab/>
      </w:r>
      <w:r w:rsidRPr="009910CC">
        <w:rPr>
          <w:rFonts w:ascii="Arial" w:hAnsi="Arial" w:cs="Arial"/>
          <w:strike/>
        </w:rPr>
        <w:t>omezení obvyklého způsobu hospodaření v některých honitbách (§ 4 odst. 1),</w:t>
      </w:r>
    </w:p>
    <w:p w14:paraId="1AE5C159" w14:textId="2067FEFC" w:rsidR="00503878" w:rsidRPr="003319F7" w:rsidRDefault="00503878" w:rsidP="00D17DA3">
      <w:pPr>
        <w:tabs>
          <w:tab w:val="left" w:pos="426"/>
        </w:tabs>
        <w:spacing w:before="60" w:after="0" w:line="240" w:lineRule="auto"/>
        <w:ind w:left="426" w:hanging="426"/>
        <w:jc w:val="both"/>
        <w:rPr>
          <w:rFonts w:ascii="Arial" w:hAnsi="Arial" w:cs="Arial"/>
        </w:rPr>
      </w:pPr>
      <w:r w:rsidRPr="009910CC">
        <w:rPr>
          <w:rFonts w:ascii="Arial" w:hAnsi="Arial" w:cs="Arial"/>
          <w:strike/>
        </w:rPr>
        <w:t>c)</w:t>
      </w:r>
      <w:r w:rsidRPr="00904E8F">
        <w:rPr>
          <w:rFonts w:ascii="Arial" w:hAnsi="Arial" w:cs="Arial"/>
          <w:b/>
          <w:bCs/>
        </w:rPr>
        <w:t>b)</w:t>
      </w:r>
      <w:r w:rsidR="00FF36E2">
        <w:rPr>
          <w:rFonts w:ascii="Arial" w:hAnsi="Arial" w:cs="Arial"/>
          <w:b/>
          <w:bCs/>
        </w:rPr>
        <w:tab/>
      </w:r>
      <w:r w:rsidRPr="003319F7">
        <w:rPr>
          <w:rFonts w:ascii="Arial" w:hAnsi="Arial" w:cs="Arial"/>
        </w:rPr>
        <w:t>vymezení oblastí pro chov zvěře (§ 3 odst. 3),</w:t>
      </w:r>
    </w:p>
    <w:p w14:paraId="7B374021" w14:textId="54285A81" w:rsidR="00503878" w:rsidRPr="003319F7" w:rsidRDefault="00503878" w:rsidP="00D17DA3">
      <w:pPr>
        <w:tabs>
          <w:tab w:val="left" w:pos="426"/>
        </w:tabs>
        <w:spacing w:before="60" w:after="0" w:line="240" w:lineRule="auto"/>
        <w:ind w:left="426" w:hanging="426"/>
        <w:jc w:val="both"/>
        <w:rPr>
          <w:rFonts w:ascii="Arial" w:hAnsi="Arial" w:cs="Arial"/>
        </w:rPr>
      </w:pPr>
      <w:r w:rsidRPr="009910CC">
        <w:rPr>
          <w:rFonts w:ascii="Arial" w:hAnsi="Arial" w:cs="Arial"/>
          <w:strike/>
        </w:rPr>
        <w:t>d)</w:t>
      </w:r>
      <w:r w:rsidRPr="00904E8F">
        <w:rPr>
          <w:rFonts w:ascii="Arial" w:hAnsi="Arial" w:cs="Arial"/>
          <w:b/>
          <w:bCs/>
        </w:rPr>
        <w:t>c)</w:t>
      </w:r>
      <w:r w:rsidR="00FF36E2">
        <w:rPr>
          <w:rFonts w:ascii="Arial" w:hAnsi="Arial" w:cs="Arial"/>
          <w:b/>
          <w:bCs/>
        </w:rPr>
        <w:tab/>
      </w:r>
      <w:r w:rsidRPr="003319F7">
        <w:rPr>
          <w:rFonts w:ascii="Arial" w:hAnsi="Arial" w:cs="Arial"/>
        </w:rPr>
        <w:t>prohlášení dalších pozemků za nehonební (§ 17 odst. 2)</w:t>
      </w:r>
      <w:r>
        <w:rPr>
          <w:rFonts w:ascii="Arial" w:hAnsi="Arial" w:cs="Arial"/>
        </w:rPr>
        <w:t xml:space="preserve"> </w:t>
      </w:r>
      <w:r>
        <w:rPr>
          <w:rFonts w:ascii="Arial" w:hAnsi="Arial" w:cs="Arial"/>
          <w:b/>
          <w:bCs/>
        </w:rPr>
        <w:t xml:space="preserve">a </w:t>
      </w:r>
      <w:r w:rsidRPr="00904E8F">
        <w:rPr>
          <w:rFonts w:ascii="Arial" w:hAnsi="Arial" w:cs="Arial"/>
          <w:b/>
          <w:bCs/>
        </w:rPr>
        <w:t>prohlášení pozemků za</w:t>
      </w:r>
      <w:r>
        <w:rPr>
          <w:rFonts w:ascii="Arial" w:hAnsi="Arial" w:cs="Arial"/>
          <w:b/>
          <w:bCs/>
        </w:rPr>
        <w:t> </w:t>
      </w:r>
      <w:r w:rsidRPr="00904E8F">
        <w:rPr>
          <w:rFonts w:ascii="Arial" w:hAnsi="Arial" w:cs="Arial"/>
          <w:b/>
          <w:bCs/>
        </w:rPr>
        <w:t>honební (§ 17 odst. 3)</w:t>
      </w:r>
      <w:r w:rsidRPr="003319F7">
        <w:rPr>
          <w:rFonts w:ascii="Arial" w:hAnsi="Arial" w:cs="Arial"/>
        </w:rPr>
        <w:t>,</w:t>
      </w:r>
    </w:p>
    <w:p w14:paraId="11A43929" w14:textId="47C11D83" w:rsidR="00503878" w:rsidRPr="00904E8F" w:rsidRDefault="00503878" w:rsidP="00D17DA3">
      <w:pPr>
        <w:tabs>
          <w:tab w:val="left" w:pos="426"/>
        </w:tabs>
        <w:spacing w:before="60" w:after="0" w:line="240" w:lineRule="auto"/>
        <w:ind w:left="426" w:hanging="426"/>
        <w:jc w:val="both"/>
        <w:rPr>
          <w:rFonts w:ascii="Arial" w:hAnsi="Arial" w:cs="Arial"/>
          <w:strike/>
        </w:rPr>
      </w:pPr>
      <w:proofErr w:type="gramStart"/>
      <w:r w:rsidRPr="00904E8F">
        <w:rPr>
          <w:rFonts w:ascii="Arial" w:hAnsi="Arial" w:cs="Arial"/>
          <w:strike/>
        </w:rPr>
        <w:t>e)</w:t>
      </w:r>
      <w:r w:rsidRPr="00904E8F">
        <w:rPr>
          <w:rFonts w:ascii="Arial" w:hAnsi="Arial" w:cs="Arial"/>
          <w:b/>
          <w:bCs/>
          <w:strike/>
        </w:rPr>
        <w:t>d</w:t>
      </w:r>
      <w:proofErr w:type="gramEnd"/>
      <w:r w:rsidRPr="00904E8F">
        <w:rPr>
          <w:rFonts w:ascii="Arial" w:hAnsi="Arial" w:cs="Arial"/>
          <w:b/>
          <w:bCs/>
          <w:strike/>
        </w:rPr>
        <w:t>)</w:t>
      </w:r>
      <w:r w:rsidR="00FF36E2">
        <w:rPr>
          <w:rFonts w:ascii="Arial" w:hAnsi="Arial" w:cs="Arial"/>
          <w:b/>
          <w:bCs/>
          <w:strike/>
        </w:rPr>
        <w:tab/>
      </w:r>
      <w:r w:rsidRPr="00904E8F">
        <w:rPr>
          <w:rFonts w:ascii="Arial" w:hAnsi="Arial" w:cs="Arial"/>
          <w:strike/>
        </w:rPr>
        <w:t>povolení použití dravců jako loveckých (§ 44 odst. 2),</w:t>
      </w:r>
    </w:p>
    <w:p w14:paraId="6431A772" w14:textId="1164F228" w:rsidR="00503878" w:rsidRPr="003319F7" w:rsidRDefault="00503878" w:rsidP="00D17DA3">
      <w:pPr>
        <w:tabs>
          <w:tab w:val="left" w:pos="426"/>
        </w:tabs>
        <w:spacing w:before="60" w:after="0" w:line="240" w:lineRule="auto"/>
        <w:ind w:left="426" w:hanging="567"/>
        <w:jc w:val="both"/>
        <w:rPr>
          <w:rFonts w:ascii="Arial" w:hAnsi="Arial" w:cs="Arial"/>
        </w:rPr>
      </w:pPr>
      <w:proofErr w:type="gramStart"/>
      <w:r w:rsidRPr="009910CC">
        <w:rPr>
          <w:rFonts w:ascii="Arial" w:hAnsi="Arial" w:cs="Arial"/>
          <w:strike/>
        </w:rPr>
        <w:t>f</w:t>
      </w:r>
      <w:r w:rsidRPr="00317C25">
        <w:rPr>
          <w:rFonts w:ascii="Arial" w:hAnsi="Arial" w:cs="Arial"/>
          <w:strike/>
        </w:rPr>
        <w:t>)</w:t>
      </w:r>
      <w:r w:rsidRPr="00317C25">
        <w:rPr>
          <w:rFonts w:ascii="Arial" w:hAnsi="Arial" w:cs="Arial"/>
          <w:b/>
          <w:bCs/>
          <w:strike/>
        </w:rPr>
        <w:t>e</w:t>
      </w:r>
      <w:proofErr w:type="gramEnd"/>
      <w:r w:rsidRPr="00317C25">
        <w:rPr>
          <w:rFonts w:ascii="Arial" w:hAnsi="Arial" w:cs="Arial"/>
          <w:b/>
          <w:bCs/>
          <w:strike/>
        </w:rPr>
        <w:t>)</w:t>
      </w:r>
      <w:r>
        <w:rPr>
          <w:rFonts w:ascii="Arial" w:hAnsi="Arial" w:cs="Arial"/>
          <w:b/>
          <w:bCs/>
        </w:rPr>
        <w:t>d)</w:t>
      </w:r>
      <w:r w:rsidR="00FF36E2">
        <w:rPr>
          <w:rFonts w:ascii="Arial" w:hAnsi="Arial" w:cs="Arial"/>
          <w:b/>
          <w:bCs/>
        </w:rPr>
        <w:tab/>
      </w:r>
      <w:r w:rsidRPr="003319F7">
        <w:rPr>
          <w:rFonts w:ascii="Arial" w:hAnsi="Arial" w:cs="Arial"/>
        </w:rPr>
        <w:t>uložení opatření k odstranění nedostatků zjištěných při provádění dozoru (§ 61 odst. 3),</w:t>
      </w:r>
    </w:p>
    <w:p w14:paraId="5FF19A2D" w14:textId="07496581" w:rsidR="00503878" w:rsidRDefault="00503878" w:rsidP="00D17DA3">
      <w:pPr>
        <w:tabs>
          <w:tab w:val="left" w:pos="426"/>
        </w:tabs>
        <w:spacing w:before="60" w:after="0" w:line="240" w:lineRule="auto"/>
        <w:ind w:left="426" w:hanging="567"/>
        <w:jc w:val="both"/>
        <w:rPr>
          <w:rFonts w:ascii="Arial" w:hAnsi="Arial" w:cs="Arial"/>
        </w:rPr>
      </w:pPr>
      <w:proofErr w:type="gramStart"/>
      <w:r w:rsidRPr="00317C25">
        <w:rPr>
          <w:rFonts w:ascii="Arial" w:hAnsi="Arial" w:cs="Arial"/>
          <w:strike/>
        </w:rPr>
        <w:t>g)</w:t>
      </w:r>
      <w:r w:rsidRPr="00317C25">
        <w:rPr>
          <w:rFonts w:ascii="Arial" w:hAnsi="Arial" w:cs="Arial"/>
          <w:b/>
          <w:bCs/>
          <w:strike/>
        </w:rPr>
        <w:t>f</w:t>
      </w:r>
      <w:proofErr w:type="gramEnd"/>
      <w:r w:rsidRPr="00317C25">
        <w:rPr>
          <w:rFonts w:ascii="Arial" w:hAnsi="Arial" w:cs="Arial"/>
          <w:b/>
          <w:bCs/>
          <w:strike/>
        </w:rPr>
        <w:t>)</w:t>
      </w:r>
      <w:r>
        <w:rPr>
          <w:rFonts w:ascii="Arial" w:hAnsi="Arial" w:cs="Arial"/>
          <w:b/>
          <w:bCs/>
        </w:rPr>
        <w:t>e)</w:t>
      </w:r>
      <w:r w:rsidR="00FF36E2">
        <w:rPr>
          <w:rFonts w:ascii="Arial" w:hAnsi="Arial" w:cs="Arial"/>
          <w:b/>
          <w:bCs/>
        </w:rPr>
        <w:tab/>
      </w:r>
      <w:r w:rsidRPr="003319F7">
        <w:rPr>
          <w:rFonts w:ascii="Arial" w:hAnsi="Arial" w:cs="Arial"/>
        </w:rPr>
        <w:t xml:space="preserve">poskytování finančních příspěvků (§ 62 </w:t>
      </w:r>
      <w:r w:rsidRPr="00361F20">
        <w:rPr>
          <w:rFonts w:ascii="Arial" w:hAnsi="Arial" w:cs="Arial"/>
          <w:strike/>
        </w:rPr>
        <w:t>odst. 1</w:t>
      </w:r>
      <w:r w:rsidRPr="00317C25">
        <w:rPr>
          <w:rFonts w:ascii="Arial" w:hAnsi="Arial" w:cs="Arial"/>
          <w:b/>
          <w:bCs/>
        </w:rPr>
        <w:t xml:space="preserve"> </w:t>
      </w:r>
      <w:r w:rsidR="00361F20">
        <w:rPr>
          <w:rFonts w:ascii="Arial" w:hAnsi="Arial" w:cs="Arial"/>
          <w:b/>
          <w:bCs/>
        </w:rPr>
        <w:t xml:space="preserve">odst. 1 a </w:t>
      </w:r>
      <w:r>
        <w:rPr>
          <w:rFonts w:ascii="Arial" w:hAnsi="Arial" w:cs="Arial"/>
          <w:b/>
          <w:bCs/>
        </w:rPr>
        <w:t>2</w:t>
      </w:r>
      <w:r w:rsidRPr="003319F7">
        <w:rPr>
          <w:rFonts w:ascii="Arial" w:hAnsi="Arial" w:cs="Arial"/>
        </w:rPr>
        <w:t>).</w:t>
      </w:r>
    </w:p>
    <w:p w14:paraId="0CDE211F" w14:textId="77777777" w:rsidR="001E4A5A" w:rsidRPr="001E4A5A" w:rsidRDefault="001E4A5A" w:rsidP="00D17DA3">
      <w:pPr>
        <w:tabs>
          <w:tab w:val="left" w:pos="426"/>
        </w:tabs>
        <w:spacing w:before="60" w:after="0" w:line="240" w:lineRule="auto"/>
        <w:jc w:val="both"/>
        <w:rPr>
          <w:rFonts w:ascii="Arial" w:hAnsi="Arial" w:cs="Arial"/>
          <w:sz w:val="10"/>
          <w:szCs w:val="10"/>
        </w:rPr>
      </w:pPr>
    </w:p>
    <w:p w14:paraId="52B4A16A" w14:textId="77777777" w:rsidR="00503878" w:rsidRPr="00470FAE" w:rsidRDefault="00503878"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470FAE">
        <w:rPr>
          <w:rFonts w:ascii="Arial" w:hAnsi="Arial" w:cs="Arial"/>
        </w:rPr>
        <w:t>(1)</w:t>
      </w:r>
      <w:r w:rsidRPr="00470FAE">
        <w:rPr>
          <w:rFonts w:ascii="Arial" w:hAnsi="Arial" w:cs="Arial"/>
        </w:rPr>
        <w:tab/>
        <w:t>Kraj v přenesené působnosti rozhoduje ve věcech</w:t>
      </w:r>
    </w:p>
    <w:p w14:paraId="76A13D04" w14:textId="77777777" w:rsidR="00503878" w:rsidRPr="00317C25"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317C25">
        <w:rPr>
          <w:rFonts w:ascii="Arial" w:hAnsi="Arial" w:cs="Arial"/>
        </w:rPr>
        <w:t>a)</w:t>
      </w:r>
      <w:r w:rsidRPr="00317C25">
        <w:rPr>
          <w:rFonts w:ascii="Arial" w:hAnsi="Arial" w:cs="Arial"/>
        </w:rPr>
        <w:tab/>
        <w:t>souhlasu s chovem zvěře v zajetí (§ 7 odst. 1),</w:t>
      </w:r>
    </w:p>
    <w:p w14:paraId="22AEB6AB" w14:textId="77777777" w:rsidR="00503878" w:rsidRPr="00317C25"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317C25">
        <w:rPr>
          <w:rFonts w:ascii="Arial" w:hAnsi="Arial" w:cs="Arial"/>
        </w:rPr>
        <w:t>b)</w:t>
      </w:r>
      <w:r w:rsidRPr="00317C25">
        <w:rPr>
          <w:rFonts w:ascii="Arial" w:hAnsi="Arial" w:cs="Arial"/>
        </w:rPr>
        <w:tab/>
        <w:t>vymezení</w:t>
      </w:r>
      <w:r>
        <w:rPr>
          <w:rFonts w:ascii="Arial" w:hAnsi="Arial" w:cs="Arial"/>
          <w:b/>
          <w:bCs/>
        </w:rPr>
        <w:t>, změny nebo rušení</w:t>
      </w:r>
      <w:r w:rsidRPr="00317C25">
        <w:rPr>
          <w:rFonts w:ascii="Arial" w:hAnsi="Arial" w:cs="Arial"/>
        </w:rPr>
        <w:t xml:space="preserve"> oblastí pro chov zvěře (§ 3 </w:t>
      </w:r>
      <w:r w:rsidRPr="00317C25">
        <w:rPr>
          <w:rFonts w:ascii="Arial" w:hAnsi="Arial" w:cs="Arial"/>
          <w:strike/>
        </w:rPr>
        <w:t>odst. 3</w:t>
      </w:r>
      <w:r>
        <w:rPr>
          <w:rFonts w:ascii="Arial" w:hAnsi="Arial" w:cs="Arial"/>
        </w:rPr>
        <w:t xml:space="preserve"> </w:t>
      </w:r>
      <w:r>
        <w:rPr>
          <w:rFonts w:ascii="Arial" w:hAnsi="Arial" w:cs="Arial"/>
          <w:b/>
          <w:bCs/>
        </w:rPr>
        <w:t>odst. 4</w:t>
      </w:r>
      <w:r w:rsidRPr="00317C25">
        <w:rPr>
          <w:rFonts w:ascii="Arial" w:hAnsi="Arial" w:cs="Arial"/>
        </w:rPr>
        <w:t>),</w:t>
      </w:r>
    </w:p>
    <w:p w14:paraId="23A28D79" w14:textId="77777777" w:rsidR="00503878" w:rsidRPr="00866ABB"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317C25">
        <w:rPr>
          <w:rFonts w:ascii="Arial" w:hAnsi="Arial" w:cs="Arial"/>
        </w:rPr>
        <w:t>c)</w:t>
      </w:r>
      <w:r w:rsidRPr="00317C25">
        <w:rPr>
          <w:rFonts w:ascii="Arial" w:hAnsi="Arial" w:cs="Arial"/>
        </w:rPr>
        <w:tab/>
      </w:r>
      <w:r w:rsidRPr="00866ABB">
        <w:rPr>
          <w:rFonts w:ascii="Arial" w:hAnsi="Arial" w:cs="Arial"/>
        </w:rPr>
        <w:t>prohlášení dalších pozemků za nehonební (§ 17 odst. 2) a prohlášení pozemků za honební (§ 17 odst. 3),</w:t>
      </w:r>
    </w:p>
    <w:p w14:paraId="2E1A1C25" w14:textId="77777777" w:rsidR="00503878" w:rsidRPr="00317C25"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b/>
          <w:bCs/>
        </w:rPr>
      </w:pPr>
      <w:r w:rsidRPr="00317C25">
        <w:rPr>
          <w:rFonts w:ascii="Arial" w:hAnsi="Arial" w:cs="Arial"/>
          <w:b/>
          <w:bCs/>
        </w:rPr>
        <w:t>d)</w:t>
      </w:r>
      <w:r w:rsidRPr="00317C25">
        <w:rPr>
          <w:rFonts w:ascii="Arial" w:hAnsi="Arial" w:cs="Arial"/>
          <w:b/>
          <w:bCs/>
        </w:rPr>
        <w:tab/>
        <w:t>zákazu nebo omezení lovu samců druhu spárkaté zvěře starších 2 let (§ 39 odst. 2) ve svém správním obvodu,</w:t>
      </w:r>
    </w:p>
    <w:p w14:paraId="3AB69254" w14:textId="77777777" w:rsidR="00503878" w:rsidRPr="00317C25"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317C25">
        <w:rPr>
          <w:rFonts w:ascii="Arial" w:hAnsi="Arial" w:cs="Arial"/>
          <w:strike/>
        </w:rPr>
        <w:t>d)</w:t>
      </w:r>
      <w:r w:rsidRPr="00317C25">
        <w:rPr>
          <w:rFonts w:ascii="Arial" w:hAnsi="Arial" w:cs="Arial"/>
          <w:b/>
          <w:bCs/>
        </w:rPr>
        <w:t>e)</w:t>
      </w:r>
      <w:r w:rsidRPr="00317C25">
        <w:rPr>
          <w:rFonts w:ascii="Arial" w:hAnsi="Arial" w:cs="Arial"/>
        </w:rPr>
        <w:tab/>
        <w:t>uložení opatření k odstranění nedostatků zjištěných při provádění dozoru (§ 61 odst. 3),</w:t>
      </w:r>
    </w:p>
    <w:p w14:paraId="09188705" w14:textId="77777777" w:rsidR="00503878" w:rsidRPr="003319F7"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proofErr w:type="gramStart"/>
      <w:r w:rsidRPr="00317C25">
        <w:rPr>
          <w:rFonts w:ascii="Arial" w:hAnsi="Arial" w:cs="Arial"/>
          <w:strike/>
        </w:rPr>
        <w:t>e)</w:t>
      </w:r>
      <w:r w:rsidRPr="00317C25">
        <w:rPr>
          <w:rFonts w:ascii="Arial" w:hAnsi="Arial" w:cs="Arial"/>
          <w:b/>
          <w:bCs/>
        </w:rPr>
        <w:t>f</w:t>
      </w:r>
      <w:proofErr w:type="gramEnd"/>
      <w:r w:rsidRPr="00317C25">
        <w:rPr>
          <w:rFonts w:ascii="Arial" w:hAnsi="Arial" w:cs="Arial"/>
          <w:b/>
          <w:bCs/>
        </w:rPr>
        <w:t>)</w:t>
      </w:r>
      <w:r>
        <w:rPr>
          <w:rFonts w:ascii="Arial" w:hAnsi="Arial" w:cs="Arial"/>
        </w:rPr>
        <w:tab/>
      </w:r>
      <w:r w:rsidRPr="003319F7">
        <w:rPr>
          <w:rFonts w:ascii="Arial" w:hAnsi="Arial" w:cs="Arial"/>
        </w:rPr>
        <w:t>poskytování finančních příspěvků (§ 62 odst. 1</w:t>
      </w:r>
      <w:r>
        <w:rPr>
          <w:rFonts w:ascii="Arial" w:hAnsi="Arial" w:cs="Arial"/>
        </w:rPr>
        <w:t xml:space="preserve"> nebo 2</w:t>
      </w:r>
      <w:r w:rsidRPr="003319F7">
        <w:rPr>
          <w:rFonts w:ascii="Arial" w:hAnsi="Arial" w:cs="Arial"/>
        </w:rPr>
        <w:t>).</w:t>
      </w:r>
    </w:p>
    <w:p w14:paraId="0D0090E1" w14:textId="77777777" w:rsidR="00503878" w:rsidRPr="00903733" w:rsidRDefault="00503878" w:rsidP="00D17DA3">
      <w:pPr>
        <w:spacing w:before="120" w:after="0" w:line="240" w:lineRule="auto"/>
        <w:rPr>
          <w:rFonts w:ascii="Arial" w:hAnsi="Arial" w:cs="Arial"/>
          <w:i/>
          <w:iCs/>
        </w:rPr>
      </w:pPr>
      <w:r>
        <w:rPr>
          <w:rFonts w:ascii="Arial" w:hAnsi="Arial" w:cs="Arial"/>
          <w:i/>
          <w:iCs/>
        </w:rPr>
        <w:t>Ú</w:t>
      </w:r>
      <w:r w:rsidRPr="00903733">
        <w:rPr>
          <w:rFonts w:ascii="Arial" w:hAnsi="Arial" w:cs="Arial"/>
          <w:i/>
          <w:iCs/>
        </w:rPr>
        <w:t>činnost od 1. 4. 2027</w:t>
      </w:r>
    </w:p>
    <w:p w14:paraId="6DA0A9A4" w14:textId="77777777" w:rsidR="00503878" w:rsidRPr="003319F7" w:rsidRDefault="00503878" w:rsidP="00D17DA3">
      <w:pPr>
        <w:tabs>
          <w:tab w:val="left" w:pos="993"/>
        </w:tabs>
        <w:spacing w:before="240" w:after="0" w:line="240" w:lineRule="auto"/>
        <w:ind w:firstLine="567"/>
        <w:jc w:val="both"/>
        <w:rPr>
          <w:rFonts w:ascii="Arial" w:hAnsi="Arial" w:cs="Arial"/>
        </w:rPr>
      </w:pPr>
      <w:r w:rsidRPr="003319F7">
        <w:rPr>
          <w:rFonts w:ascii="Arial" w:hAnsi="Arial" w:cs="Arial"/>
        </w:rPr>
        <w:t>(2)</w:t>
      </w:r>
      <w:r w:rsidRPr="003319F7">
        <w:rPr>
          <w:rFonts w:ascii="Arial" w:hAnsi="Arial" w:cs="Arial"/>
        </w:rPr>
        <w:tab/>
        <w:t>Kraj v přenesené působnosti</w:t>
      </w:r>
    </w:p>
    <w:p w14:paraId="4798FD5A" w14:textId="77777777" w:rsidR="00503878" w:rsidRPr="003319F7" w:rsidRDefault="00503878" w:rsidP="00D17DA3">
      <w:pPr>
        <w:tabs>
          <w:tab w:val="left" w:pos="993"/>
        </w:tabs>
        <w:spacing w:before="60" w:after="0" w:line="240" w:lineRule="auto"/>
        <w:ind w:left="284" w:hanging="284"/>
        <w:jc w:val="both"/>
        <w:rPr>
          <w:rFonts w:ascii="Arial" w:hAnsi="Arial" w:cs="Arial"/>
        </w:rPr>
      </w:pPr>
      <w:r w:rsidRPr="003319F7">
        <w:rPr>
          <w:rFonts w:ascii="Arial" w:hAnsi="Arial" w:cs="Arial"/>
        </w:rPr>
        <w:t>a)</w:t>
      </w:r>
      <w:r w:rsidRPr="003319F7">
        <w:rPr>
          <w:rFonts w:ascii="Arial" w:hAnsi="Arial" w:cs="Arial"/>
        </w:rPr>
        <w:tab/>
        <w:t xml:space="preserve">vede agendu týkající se oblastí pro chov zvěře (§ 3 </w:t>
      </w:r>
      <w:r>
        <w:rPr>
          <w:rFonts w:ascii="Arial" w:hAnsi="Arial" w:cs="Arial"/>
        </w:rPr>
        <w:t>odst. 3</w:t>
      </w:r>
      <w:r w:rsidRPr="003319F7">
        <w:rPr>
          <w:rFonts w:ascii="Arial" w:hAnsi="Arial" w:cs="Arial"/>
        </w:rPr>
        <w:t>),</w:t>
      </w:r>
    </w:p>
    <w:p w14:paraId="533C3A70" w14:textId="77777777" w:rsidR="00503878" w:rsidRPr="003319F7" w:rsidRDefault="00503878" w:rsidP="00D17DA3">
      <w:pPr>
        <w:tabs>
          <w:tab w:val="left" w:pos="993"/>
        </w:tabs>
        <w:spacing w:before="60" w:after="0" w:line="240" w:lineRule="auto"/>
        <w:ind w:left="284" w:hanging="284"/>
        <w:jc w:val="both"/>
        <w:rPr>
          <w:rFonts w:ascii="Arial" w:hAnsi="Arial" w:cs="Arial"/>
        </w:rPr>
      </w:pPr>
      <w:r w:rsidRPr="003319F7">
        <w:rPr>
          <w:rFonts w:ascii="Arial" w:hAnsi="Arial" w:cs="Arial"/>
        </w:rPr>
        <w:t>b)</w:t>
      </w:r>
      <w:r w:rsidRPr="003319F7">
        <w:rPr>
          <w:rFonts w:ascii="Arial" w:hAnsi="Arial" w:cs="Arial"/>
        </w:rPr>
        <w:tab/>
        <w:t>organizuje chovatelské přehlídky v oblastech pro chov zvěře (§ 6 odst. 1),</w:t>
      </w:r>
    </w:p>
    <w:p w14:paraId="489AC53C" w14:textId="77777777" w:rsidR="00503878" w:rsidRPr="003319F7" w:rsidRDefault="00503878" w:rsidP="00D17DA3">
      <w:pPr>
        <w:tabs>
          <w:tab w:val="left" w:pos="993"/>
        </w:tabs>
        <w:spacing w:before="60" w:after="0" w:line="240" w:lineRule="auto"/>
        <w:ind w:left="284" w:hanging="284"/>
        <w:jc w:val="both"/>
        <w:rPr>
          <w:rFonts w:ascii="Arial" w:hAnsi="Arial" w:cs="Arial"/>
        </w:rPr>
      </w:pPr>
      <w:r w:rsidRPr="003319F7">
        <w:rPr>
          <w:rFonts w:ascii="Arial" w:hAnsi="Arial" w:cs="Arial"/>
        </w:rPr>
        <w:lastRenderedPageBreak/>
        <w:t>c)</w:t>
      </w:r>
      <w:r w:rsidRPr="003319F7">
        <w:rPr>
          <w:rFonts w:ascii="Arial" w:hAnsi="Arial" w:cs="Arial"/>
        </w:rPr>
        <w:tab/>
        <w:t>určuje termíny sčítání zvěře (§ 36 odst. 1),</w:t>
      </w:r>
    </w:p>
    <w:p w14:paraId="748D73DF" w14:textId="77777777" w:rsidR="00503878" w:rsidRPr="003319F7" w:rsidRDefault="00503878" w:rsidP="00D17DA3">
      <w:pPr>
        <w:tabs>
          <w:tab w:val="left" w:pos="993"/>
        </w:tabs>
        <w:spacing w:before="60" w:after="0" w:line="240" w:lineRule="auto"/>
        <w:ind w:left="284" w:hanging="284"/>
        <w:jc w:val="both"/>
        <w:rPr>
          <w:rFonts w:ascii="Arial" w:hAnsi="Arial" w:cs="Arial"/>
        </w:rPr>
      </w:pPr>
      <w:r w:rsidRPr="003319F7">
        <w:rPr>
          <w:rFonts w:ascii="Arial" w:hAnsi="Arial" w:cs="Arial"/>
        </w:rPr>
        <w:t>d)</w:t>
      </w:r>
      <w:r w:rsidRPr="003319F7">
        <w:rPr>
          <w:rFonts w:ascii="Arial" w:hAnsi="Arial" w:cs="Arial"/>
        </w:rPr>
        <w:tab/>
        <w:t>zpracovává statistická hlášení o myslivosti (§ 38),</w:t>
      </w:r>
    </w:p>
    <w:p w14:paraId="71A3337C" w14:textId="77777777" w:rsidR="00503878" w:rsidRPr="003319F7" w:rsidRDefault="00503878" w:rsidP="00D17DA3">
      <w:pPr>
        <w:tabs>
          <w:tab w:val="left" w:pos="426"/>
        </w:tabs>
        <w:spacing w:before="60" w:after="0" w:line="240" w:lineRule="auto"/>
        <w:ind w:left="284" w:hanging="284"/>
        <w:jc w:val="both"/>
        <w:rPr>
          <w:rFonts w:ascii="Arial" w:hAnsi="Arial" w:cs="Arial"/>
        </w:rPr>
      </w:pPr>
      <w:r w:rsidRPr="003319F7">
        <w:rPr>
          <w:rFonts w:ascii="Arial" w:hAnsi="Arial" w:cs="Arial"/>
        </w:rPr>
        <w:t>e)</w:t>
      </w:r>
      <w:r w:rsidRPr="003319F7">
        <w:rPr>
          <w:rFonts w:ascii="Arial" w:hAnsi="Arial" w:cs="Arial"/>
        </w:rPr>
        <w:tab/>
        <w:t>podílí se na vzdělávání v myslivosti a mysliveckém výzkumu,</w:t>
      </w:r>
    </w:p>
    <w:p w14:paraId="1CFB1775" w14:textId="77777777" w:rsidR="00503878" w:rsidRPr="003319F7" w:rsidRDefault="00503878" w:rsidP="00D17DA3">
      <w:pPr>
        <w:tabs>
          <w:tab w:val="left" w:pos="426"/>
        </w:tabs>
        <w:spacing w:before="60" w:after="0" w:line="240" w:lineRule="auto"/>
        <w:ind w:left="284" w:hanging="284"/>
        <w:jc w:val="both"/>
        <w:rPr>
          <w:rFonts w:ascii="Arial" w:hAnsi="Arial" w:cs="Arial"/>
        </w:rPr>
      </w:pPr>
      <w:r w:rsidRPr="003319F7">
        <w:rPr>
          <w:rFonts w:ascii="Arial" w:hAnsi="Arial" w:cs="Arial"/>
        </w:rPr>
        <w:t>f)</w:t>
      </w:r>
      <w:r w:rsidRPr="003319F7">
        <w:rPr>
          <w:rFonts w:ascii="Arial" w:hAnsi="Arial" w:cs="Arial"/>
        </w:rPr>
        <w:tab/>
        <w:t>spolupracuje s občanskými sdruženími, které působí v myslivosti, a ostatní veřejností,</w:t>
      </w:r>
    </w:p>
    <w:p w14:paraId="67BF9D46" w14:textId="77777777" w:rsidR="00503878" w:rsidRDefault="00503878" w:rsidP="00D17DA3">
      <w:pPr>
        <w:tabs>
          <w:tab w:val="left" w:pos="426"/>
        </w:tabs>
        <w:spacing w:before="60" w:after="0" w:line="240" w:lineRule="auto"/>
        <w:ind w:left="284" w:hanging="284"/>
        <w:jc w:val="both"/>
        <w:rPr>
          <w:rFonts w:ascii="Arial" w:hAnsi="Arial" w:cs="Arial"/>
        </w:rPr>
      </w:pPr>
      <w:r w:rsidRPr="003319F7">
        <w:rPr>
          <w:rFonts w:ascii="Arial" w:hAnsi="Arial" w:cs="Arial"/>
        </w:rPr>
        <w:t>g)</w:t>
      </w:r>
      <w:r w:rsidRPr="003319F7">
        <w:rPr>
          <w:rFonts w:ascii="Arial" w:hAnsi="Arial" w:cs="Arial"/>
        </w:rPr>
        <w:tab/>
        <w:t>provádí kontrolu dodržování podmínek poskytování finančních příspěvků (§ 62 odst. 1).</w:t>
      </w:r>
    </w:p>
    <w:p w14:paraId="4893CABE" w14:textId="77777777" w:rsidR="00EE0A72" w:rsidRPr="00EE0A72" w:rsidRDefault="00EE0A72" w:rsidP="00D17DA3">
      <w:pPr>
        <w:tabs>
          <w:tab w:val="left" w:pos="426"/>
        </w:tabs>
        <w:spacing w:before="60" w:after="0" w:line="240" w:lineRule="auto"/>
        <w:ind w:left="284" w:hanging="284"/>
        <w:jc w:val="both"/>
        <w:rPr>
          <w:rFonts w:ascii="Arial" w:hAnsi="Arial" w:cs="Arial"/>
          <w:b/>
          <w:bCs/>
        </w:rPr>
      </w:pPr>
    </w:p>
    <w:p w14:paraId="3D0161FE" w14:textId="77777777" w:rsidR="00503878" w:rsidRPr="003319F7" w:rsidRDefault="00503878" w:rsidP="00D17DA3">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rPr>
          <w:rFonts w:ascii="Arial" w:hAnsi="Arial" w:cs="Arial"/>
        </w:rPr>
      </w:pPr>
      <w:r w:rsidRPr="003319F7">
        <w:rPr>
          <w:rFonts w:ascii="Arial" w:hAnsi="Arial" w:cs="Arial"/>
        </w:rPr>
        <w:t>(2)</w:t>
      </w:r>
      <w:r w:rsidRPr="003319F7">
        <w:rPr>
          <w:rFonts w:ascii="Arial" w:hAnsi="Arial" w:cs="Arial"/>
        </w:rPr>
        <w:tab/>
        <w:t>Kraj v přenesené působnosti</w:t>
      </w:r>
    </w:p>
    <w:p w14:paraId="791925C3" w14:textId="77777777" w:rsidR="00503878" w:rsidRPr="003319F7"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3319F7">
        <w:rPr>
          <w:rFonts w:ascii="Arial" w:hAnsi="Arial" w:cs="Arial"/>
        </w:rPr>
        <w:t>a)</w:t>
      </w:r>
      <w:r w:rsidRPr="003319F7">
        <w:rPr>
          <w:rFonts w:ascii="Arial" w:hAnsi="Arial" w:cs="Arial"/>
        </w:rPr>
        <w:tab/>
        <w:t xml:space="preserve">vede agendu týkající se oblastí pro chov zvěře (§ 3 </w:t>
      </w:r>
      <w:r w:rsidRPr="00317C25">
        <w:rPr>
          <w:rFonts w:ascii="Arial" w:hAnsi="Arial" w:cs="Arial"/>
          <w:strike/>
        </w:rPr>
        <w:t>odst. 3</w:t>
      </w:r>
      <w:r>
        <w:rPr>
          <w:rFonts w:ascii="Arial" w:hAnsi="Arial" w:cs="Arial"/>
        </w:rPr>
        <w:t xml:space="preserve"> </w:t>
      </w:r>
      <w:r>
        <w:rPr>
          <w:rFonts w:ascii="Arial" w:hAnsi="Arial" w:cs="Arial"/>
          <w:b/>
          <w:bCs/>
        </w:rPr>
        <w:t>odst. 4</w:t>
      </w:r>
      <w:r w:rsidRPr="003319F7">
        <w:rPr>
          <w:rFonts w:ascii="Arial" w:hAnsi="Arial" w:cs="Arial"/>
        </w:rPr>
        <w:t>),</w:t>
      </w:r>
    </w:p>
    <w:p w14:paraId="54CA9789" w14:textId="77777777" w:rsidR="00503878" w:rsidRPr="003319F7"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r w:rsidRPr="003319F7">
        <w:rPr>
          <w:rFonts w:ascii="Arial" w:hAnsi="Arial" w:cs="Arial"/>
        </w:rPr>
        <w:t>b)</w:t>
      </w:r>
      <w:r w:rsidRPr="003319F7">
        <w:rPr>
          <w:rFonts w:ascii="Arial" w:hAnsi="Arial" w:cs="Arial"/>
        </w:rPr>
        <w:tab/>
        <w:t>organizuje chovatelské přehlídky v oblastech pro chov zvěře (§ 6 odst. 1),</w:t>
      </w:r>
    </w:p>
    <w:p w14:paraId="7B24399C" w14:textId="77777777" w:rsidR="00503878" w:rsidRPr="00A77B9E"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strike/>
        </w:rPr>
      </w:pPr>
      <w:r w:rsidRPr="00A77B9E">
        <w:rPr>
          <w:rFonts w:ascii="Arial" w:hAnsi="Arial" w:cs="Arial"/>
          <w:strike/>
        </w:rPr>
        <w:t>c)</w:t>
      </w:r>
      <w:r w:rsidRPr="00A77B9E">
        <w:rPr>
          <w:rFonts w:ascii="Arial" w:hAnsi="Arial" w:cs="Arial"/>
          <w:strike/>
        </w:rPr>
        <w:tab/>
        <w:t>určuje termíny sčítání zvěře (§ 36 odst. 1),</w:t>
      </w:r>
    </w:p>
    <w:p w14:paraId="37C30385" w14:textId="77777777" w:rsidR="00503878" w:rsidRPr="00A77B9E"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strike/>
        </w:rPr>
      </w:pPr>
      <w:r w:rsidRPr="00A77B9E">
        <w:rPr>
          <w:rFonts w:ascii="Arial" w:hAnsi="Arial" w:cs="Arial"/>
          <w:strike/>
        </w:rPr>
        <w:t>d)</w:t>
      </w:r>
      <w:r w:rsidRPr="00A77B9E">
        <w:rPr>
          <w:rFonts w:ascii="Arial" w:hAnsi="Arial" w:cs="Arial"/>
          <w:strike/>
        </w:rPr>
        <w:tab/>
        <w:t>zpracovává statistická hlášení o myslivosti (§ 38),</w:t>
      </w:r>
    </w:p>
    <w:p w14:paraId="4F6AC3E2" w14:textId="77777777" w:rsidR="00503878" w:rsidRPr="003319F7"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proofErr w:type="gramStart"/>
      <w:r w:rsidRPr="00A77B9E">
        <w:rPr>
          <w:rFonts w:ascii="Arial" w:hAnsi="Arial" w:cs="Arial"/>
          <w:strike/>
        </w:rPr>
        <w:t>e)</w:t>
      </w:r>
      <w:r w:rsidRPr="00A77B9E">
        <w:rPr>
          <w:rFonts w:ascii="Arial" w:hAnsi="Arial" w:cs="Arial"/>
          <w:b/>
          <w:bCs/>
        </w:rPr>
        <w:t>c</w:t>
      </w:r>
      <w:proofErr w:type="gramEnd"/>
      <w:r w:rsidRPr="00A77B9E">
        <w:rPr>
          <w:rFonts w:ascii="Arial" w:hAnsi="Arial" w:cs="Arial"/>
          <w:b/>
          <w:bCs/>
        </w:rPr>
        <w:t>)</w:t>
      </w:r>
      <w:r>
        <w:rPr>
          <w:rFonts w:ascii="Arial" w:hAnsi="Arial" w:cs="Arial"/>
          <w:b/>
          <w:bCs/>
        </w:rPr>
        <w:tab/>
      </w:r>
      <w:r w:rsidRPr="003319F7">
        <w:rPr>
          <w:rFonts w:ascii="Arial" w:hAnsi="Arial" w:cs="Arial"/>
        </w:rPr>
        <w:t>podílí se na vzdělávání v myslivosti a mysliveckém výzkumu,</w:t>
      </w:r>
    </w:p>
    <w:p w14:paraId="4DE98247" w14:textId="77777777" w:rsidR="00503878" w:rsidRPr="003319F7"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rPr>
      </w:pPr>
      <w:proofErr w:type="gramStart"/>
      <w:r w:rsidRPr="00A77B9E">
        <w:rPr>
          <w:rFonts w:ascii="Arial" w:hAnsi="Arial" w:cs="Arial"/>
          <w:strike/>
        </w:rPr>
        <w:t>f)</w:t>
      </w:r>
      <w:r w:rsidRPr="00A77B9E">
        <w:rPr>
          <w:rFonts w:ascii="Arial" w:hAnsi="Arial" w:cs="Arial"/>
          <w:b/>
          <w:bCs/>
        </w:rPr>
        <w:t>d</w:t>
      </w:r>
      <w:proofErr w:type="gramEnd"/>
      <w:r w:rsidRPr="00A77B9E">
        <w:rPr>
          <w:rFonts w:ascii="Arial" w:hAnsi="Arial" w:cs="Arial"/>
          <w:b/>
          <w:bCs/>
        </w:rPr>
        <w:t>)</w:t>
      </w:r>
      <w:r>
        <w:rPr>
          <w:rFonts w:ascii="Arial" w:hAnsi="Arial" w:cs="Arial"/>
          <w:b/>
          <w:bCs/>
        </w:rPr>
        <w:tab/>
      </w:r>
      <w:r w:rsidRPr="003319F7">
        <w:rPr>
          <w:rFonts w:ascii="Arial" w:hAnsi="Arial" w:cs="Arial"/>
        </w:rPr>
        <w:t>spolupracuje s občanskými sdruženími, které působí v myslivosti, a ostatní veřejností,</w:t>
      </w:r>
    </w:p>
    <w:p w14:paraId="1237BB15" w14:textId="77777777" w:rsidR="00503878"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b/>
          <w:bCs/>
        </w:rPr>
      </w:pPr>
      <w:proofErr w:type="gramStart"/>
      <w:r w:rsidRPr="00A77B9E">
        <w:rPr>
          <w:rFonts w:ascii="Arial" w:hAnsi="Arial" w:cs="Arial"/>
          <w:strike/>
        </w:rPr>
        <w:t>g)</w:t>
      </w:r>
      <w:r w:rsidRPr="00A77B9E">
        <w:rPr>
          <w:rFonts w:ascii="Arial" w:hAnsi="Arial" w:cs="Arial"/>
          <w:b/>
          <w:bCs/>
        </w:rPr>
        <w:t>e</w:t>
      </w:r>
      <w:proofErr w:type="gramEnd"/>
      <w:r w:rsidRPr="00A77B9E">
        <w:rPr>
          <w:rFonts w:ascii="Arial" w:hAnsi="Arial" w:cs="Arial"/>
          <w:b/>
          <w:bCs/>
        </w:rPr>
        <w:t>)</w:t>
      </w:r>
      <w:r>
        <w:rPr>
          <w:rFonts w:ascii="Arial" w:hAnsi="Arial" w:cs="Arial"/>
          <w:b/>
          <w:bCs/>
        </w:rPr>
        <w:tab/>
      </w:r>
      <w:r w:rsidRPr="003319F7">
        <w:rPr>
          <w:rFonts w:ascii="Arial" w:hAnsi="Arial" w:cs="Arial"/>
        </w:rPr>
        <w:t>provádí kontrolu dodržování podmínek poskytování finančních příspěvků (§ 62 odst. 1)</w:t>
      </w:r>
      <w:r w:rsidRPr="00A77B9E">
        <w:rPr>
          <w:rFonts w:ascii="Arial" w:hAnsi="Arial" w:cs="Arial"/>
          <w:strike/>
        </w:rPr>
        <w:t>.</w:t>
      </w:r>
      <w:r>
        <w:rPr>
          <w:rFonts w:ascii="Arial" w:hAnsi="Arial" w:cs="Arial"/>
          <w:b/>
          <w:bCs/>
        </w:rPr>
        <w:t>,</w:t>
      </w:r>
    </w:p>
    <w:p w14:paraId="7F10CD92" w14:textId="77777777" w:rsidR="00503878" w:rsidRPr="00A77B9E" w:rsidRDefault="00503878" w:rsidP="00D17DA3">
      <w:pPr>
        <w:pBdr>
          <w:top w:val="single" w:sz="4" w:space="1" w:color="auto"/>
          <w:left w:val="single" w:sz="4" w:space="4" w:color="auto"/>
          <w:bottom w:val="single" w:sz="4" w:space="1" w:color="auto"/>
          <w:right w:val="single" w:sz="4" w:space="4" w:color="auto"/>
        </w:pBdr>
        <w:tabs>
          <w:tab w:val="left" w:pos="426"/>
        </w:tabs>
        <w:spacing w:before="60" w:after="0" w:line="240" w:lineRule="auto"/>
        <w:ind w:left="426" w:hanging="426"/>
        <w:jc w:val="both"/>
        <w:rPr>
          <w:rFonts w:ascii="Arial" w:hAnsi="Arial" w:cs="Arial"/>
          <w:b/>
          <w:bCs/>
        </w:rPr>
      </w:pPr>
      <w:r>
        <w:rPr>
          <w:rFonts w:ascii="Arial" w:hAnsi="Arial" w:cs="Arial"/>
          <w:b/>
          <w:bCs/>
        </w:rPr>
        <w:t>f)</w:t>
      </w:r>
      <w:r>
        <w:rPr>
          <w:rFonts w:ascii="Arial" w:hAnsi="Arial" w:cs="Arial"/>
          <w:b/>
          <w:bCs/>
        </w:rPr>
        <w:tab/>
        <w:t xml:space="preserve">vkládá stejnopis </w:t>
      </w:r>
      <w:r w:rsidRPr="00A77B9E">
        <w:rPr>
          <w:rFonts w:ascii="Arial" w:hAnsi="Arial" w:cs="Arial"/>
          <w:b/>
          <w:bCs/>
        </w:rPr>
        <w:t>rozhodnutí o prohlášení pozemku za nehonební do Informačního systému evidence myslivosti (§ 17 odst. 2).</w:t>
      </w:r>
      <w:r>
        <w:rPr>
          <w:rFonts w:ascii="Arial" w:hAnsi="Arial" w:cs="Arial"/>
          <w:b/>
          <w:bCs/>
        </w:rPr>
        <w:t xml:space="preserve"> </w:t>
      </w:r>
    </w:p>
    <w:p w14:paraId="42AB5C0A" w14:textId="77777777" w:rsidR="00503878" w:rsidRPr="00903733" w:rsidRDefault="00503878" w:rsidP="00D17DA3">
      <w:pPr>
        <w:spacing w:before="120" w:after="0" w:line="240" w:lineRule="auto"/>
        <w:rPr>
          <w:rFonts w:ascii="Arial" w:hAnsi="Arial" w:cs="Arial"/>
          <w:i/>
          <w:iCs/>
        </w:rPr>
      </w:pPr>
      <w:r>
        <w:rPr>
          <w:rFonts w:ascii="Arial" w:hAnsi="Arial" w:cs="Arial"/>
          <w:i/>
          <w:iCs/>
        </w:rPr>
        <w:t>Ú</w:t>
      </w:r>
      <w:r w:rsidRPr="00903733">
        <w:rPr>
          <w:rFonts w:ascii="Arial" w:hAnsi="Arial" w:cs="Arial"/>
          <w:i/>
          <w:iCs/>
        </w:rPr>
        <w:t>činnost od 1. 4. 2027</w:t>
      </w:r>
    </w:p>
    <w:p w14:paraId="10DCFACE" w14:textId="77777777" w:rsidR="00503878" w:rsidRPr="00470FAE" w:rsidRDefault="00503878" w:rsidP="00D17DA3">
      <w:pPr>
        <w:tabs>
          <w:tab w:val="left" w:pos="993"/>
        </w:tabs>
        <w:spacing w:before="240" w:after="0" w:line="240" w:lineRule="auto"/>
        <w:ind w:firstLine="567"/>
        <w:jc w:val="both"/>
        <w:rPr>
          <w:rFonts w:ascii="Arial" w:hAnsi="Arial" w:cs="Arial"/>
        </w:rPr>
      </w:pPr>
      <w:r w:rsidRPr="00470FAE">
        <w:rPr>
          <w:rFonts w:ascii="Arial" w:hAnsi="Arial" w:cs="Arial"/>
        </w:rPr>
        <w:t>(3)</w:t>
      </w:r>
      <w:r w:rsidRPr="00470FAE">
        <w:rPr>
          <w:rFonts w:ascii="Arial" w:hAnsi="Arial" w:cs="Arial"/>
        </w:rPr>
        <w:tab/>
        <w:t>Krajský úřad je dotčeným orgánem podle zákona o ochraně přírody a krajiny</w:t>
      </w:r>
    </w:p>
    <w:p w14:paraId="088E5D92" w14:textId="77777777" w:rsidR="00503878" w:rsidRPr="00470FAE" w:rsidRDefault="00503878" w:rsidP="00D17DA3">
      <w:pPr>
        <w:tabs>
          <w:tab w:val="left" w:pos="993"/>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při vydávání rozhodnutí nebo opatření obecné povahy, kterým se povoluje rozšíření nepůvodního druhu nebo křížence zvláště chráněného druhu do krajiny</w:t>
      </w:r>
      <w:r w:rsidRPr="00470FAE">
        <w:rPr>
          <w:rFonts w:ascii="Arial" w:hAnsi="Arial" w:cs="Arial"/>
          <w:vertAlign w:val="superscript"/>
        </w:rPr>
        <w:t>40)</w:t>
      </w:r>
      <w:r w:rsidRPr="00470FAE">
        <w:rPr>
          <w:rFonts w:ascii="Arial" w:hAnsi="Arial" w:cs="Arial"/>
        </w:rPr>
        <w:t>,</w:t>
      </w:r>
    </w:p>
    <w:p w14:paraId="58A86E5F" w14:textId="77777777" w:rsidR="00503878" w:rsidRPr="00470FAE" w:rsidRDefault="00503878" w:rsidP="00D17DA3">
      <w:pPr>
        <w:tabs>
          <w:tab w:val="left" w:pos="993"/>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při vydávání rozhodnutí nebo opatření obecné povahy, kterým se stanoví opatření k regulaci nepůvodního druhu nebo křížence zvláště chráněného druhu</w:t>
      </w:r>
      <w:r w:rsidRPr="00470FAE">
        <w:rPr>
          <w:rFonts w:ascii="Arial" w:hAnsi="Arial" w:cs="Arial"/>
          <w:vertAlign w:val="superscript"/>
        </w:rPr>
        <w:t>41)</w:t>
      </w:r>
      <w:r w:rsidRPr="00470FAE">
        <w:rPr>
          <w:rFonts w:ascii="Arial" w:hAnsi="Arial" w:cs="Arial"/>
        </w:rPr>
        <w:t>, a</w:t>
      </w:r>
    </w:p>
    <w:p w14:paraId="509F2587" w14:textId="77777777" w:rsidR="00503878" w:rsidRPr="00470FAE" w:rsidRDefault="00503878" w:rsidP="00D17DA3">
      <w:pPr>
        <w:tabs>
          <w:tab w:val="left" w:pos="993"/>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při vydávání opatření obecné povahy, kterým se stanoví opatření k regulaci značně rozšířeného invazního nepůvodního druhu</w:t>
      </w:r>
      <w:r w:rsidRPr="00470FAE">
        <w:rPr>
          <w:rFonts w:ascii="Arial" w:hAnsi="Arial" w:cs="Arial"/>
          <w:vertAlign w:val="superscript"/>
        </w:rPr>
        <w:t>42)</w:t>
      </w:r>
      <w:r w:rsidRPr="00470FAE">
        <w:rPr>
          <w:rFonts w:ascii="Arial" w:hAnsi="Arial" w:cs="Arial"/>
        </w:rPr>
        <w:t>.</w:t>
      </w:r>
    </w:p>
    <w:p w14:paraId="16A26A28" w14:textId="77777777" w:rsidR="00277157" w:rsidRPr="00470FAE" w:rsidRDefault="00277157" w:rsidP="00D17DA3">
      <w:pPr>
        <w:spacing w:before="120" w:after="0" w:line="240" w:lineRule="auto"/>
        <w:jc w:val="both"/>
        <w:rPr>
          <w:rFonts w:ascii="Arial" w:hAnsi="Arial" w:cs="Arial"/>
        </w:rPr>
      </w:pPr>
    </w:p>
    <w:p w14:paraId="3D94ED1C" w14:textId="2C4A6218" w:rsidR="00277157" w:rsidRPr="00470FAE" w:rsidRDefault="00277157" w:rsidP="00D17DA3">
      <w:pPr>
        <w:spacing w:after="0" w:line="240" w:lineRule="auto"/>
        <w:jc w:val="center"/>
        <w:rPr>
          <w:rFonts w:ascii="Arial" w:hAnsi="Arial" w:cs="Arial"/>
        </w:rPr>
      </w:pPr>
      <w:r w:rsidRPr="00470FAE">
        <w:rPr>
          <w:rFonts w:ascii="Arial" w:hAnsi="Arial" w:cs="Arial"/>
        </w:rPr>
        <w:t>§ 60</w:t>
      </w:r>
    </w:p>
    <w:p w14:paraId="1559313A" w14:textId="507DDDF2" w:rsidR="00277157" w:rsidRPr="00470FAE" w:rsidRDefault="00277157" w:rsidP="00D17DA3">
      <w:pPr>
        <w:spacing w:before="60" w:after="0" w:line="240" w:lineRule="auto"/>
        <w:jc w:val="center"/>
        <w:rPr>
          <w:rFonts w:ascii="Arial" w:hAnsi="Arial" w:cs="Arial"/>
        </w:rPr>
      </w:pPr>
      <w:r w:rsidRPr="00470FAE">
        <w:rPr>
          <w:rFonts w:ascii="Arial" w:hAnsi="Arial" w:cs="Arial"/>
        </w:rPr>
        <w:t>Působnost obcí</w:t>
      </w:r>
    </w:p>
    <w:p w14:paraId="19C240AF" w14:textId="230B0284" w:rsidR="00277157" w:rsidRPr="00470FAE" w:rsidRDefault="00277157" w:rsidP="00D17DA3">
      <w:pPr>
        <w:tabs>
          <w:tab w:val="left" w:pos="993"/>
        </w:tabs>
        <w:spacing w:before="120" w:after="0" w:line="240" w:lineRule="auto"/>
        <w:ind w:firstLine="567"/>
        <w:jc w:val="both"/>
        <w:rPr>
          <w:rFonts w:ascii="Arial" w:hAnsi="Arial" w:cs="Arial"/>
        </w:rPr>
      </w:pPr>
      <w:r w:rsidRPr="00470FAE">
        <w:rPr>
          <w:rFonts w:ascii="Arial" w:hAnsi="Arial" w:cs="Arial"/>
        </w:rPr>
        <w:t>Ve věcech neuvedených v § 57 až 59 vykonávají státní správu na úseku myslivosti obecní úřady obcí s rozšířenou působností.</w:t>
      </w:r>
    </w:p>
    <w:p w14:paraId="08D5DAF9" w14:textId="0F3E2FF1" w:rsidR="00277157" w:rsidRDefault="00277157" w:rsidP="00D17DA3">
      <w:pPr>
        <w:spacing w:after="0" w:line="240" w:lineRule="auto"/>
        <w:jc w:val="both"/>
        <w:rPr>
          <w:rFonts w:ascii="Arial" w:hAnsi="Arial" w:cs="Arial"/>
        </w:rPr>
      </w:pPr>
    </w:p>
    <w:p w14:paraId="74F35822" w14:textId="77777777" w:rsidR="00EE0A72" w:rsidRPr="00470FAE" w:rsidRDefault="00EE0A72" w:rsidP="00D17DA3">
      <w:pPr>
        <w:spacing w:after="0" w:line="240" w:lineRule="auto"/>
        <w:jc w:val="both"/>
        <w:rPr>
          <w:rFonts w:ascii="Arial" w:hAnsi="Arial" w:cs="Arial"/>
        </w:rPr>
      </w:pPr>
    </w:p>
    <w:p w14:paraId="77A22FE0" w14:textId="6F522F51" w:rsidR="00347CCE" w:rsidRPr="00470FAE" w:rsidRDefault="00347CCE" w:rsidP="00D17DA3">
      <w:pPr>
        <w:spacing w:after="0" w:line="240" w:lineRule="auto"/>
        <w:jc w:val="center"/>
        <w:rPr>
          <w:rFonts w:ascii="Arial" w:hAnsi="Arial" w:cs="Arial"/>
        </w:rPr>
      </w:pPr>
      <w:r w:rsidRPr="00470FAE">
        <w:rPr>
          <w:rFonts w:ascii="Arial" w:hAnsi="Arial" w:cs="Arial"/>
        </w:rPr>
        <w:t>HLAVA II</w:t>
      </w:r>
    </w:p>
    <w:p w14:paraId="2413A94D" w14:textId="07221838" w:rsidR="00347CCE" w:rsidRPr="00470FAE" w:rsidRDefault="00347CCE" w:rsidP="00D17DA3">
      <w:pPr>
        <w:spacing w:before="60" w:after="0" w:line="240" w:lineRule="auto"/>
        <w:jc w:val="center"/>
        <w:rPr>
          <w:rFonts w:ascii="Arial" w:hAnsi="Arial" w:cs="Arial"/>
        </w:rPr>
      </w:pPr>
      <w:r w:rsidRPr="00470FAE">
        <w:rPr>
          <w:rFonts w:ascii="Arial" w:hAnsi="Arial" w:cs="Arial"/>
        </w:rPr>
        <w:t>DOZOR V MYSLIVOSTI</w:t>
      </w:r>
    </w:p>
    <w:p w14:paraId="7EF7705A" w14:textId="77777777" w:rsidR="00347CCE" w:rsidRPr="00470FAE" w:rsidRDefault="00347CCE" w:rsidP="00D17DA3">
      <w:pPr>
        <w:spacing w:after="0" w:line="240" w:lineRule="auto"/>
        <w:ind w:firstLine="720"/>
        <w:jc w:val="center"/>
        <w:rPr>
          <w:rFonts w:ascii="Arial" w:hAnsi="Arial" w:cs="Arial"/>
        </w:rPr>
      </w:pPr>
    </w:p>
    <w:p w14:paraId="759E3596" w14:textId="422C6C68" w:rsidR="00347CCE" w:rsidRPr="00470FAE" w:rsidRDefault="00347CCE" w:rsidP="00D17DA3">
      <w:pPr>
        <w:spacing w:after="0" w:line="240" w:lineRule="auto"/>
        <w:jc w:val="center"/>
        <w:rPr>
          <w:rFonts w:ascii="Arial" w:hAnsi="Arial" w:cs="Arial"/>
        </w:rPr>
      </w:pPr>
      <w:r w:rsidRPr="00470FAE">
        <w:rPr>
          <w:rFonts w:ascii="Arial" w:hAnsi="Arial" w:cs="Arial"/>
        </w:rPr>
        <w:t>§ 61</w:t>
      </w:r>
    </w:p>
    <w:p w14:paraId="4D5FB446" w14:textId="77777777" w:rsidR="004C26B6" w:rsidRPr="00470FAE" w:rsidRDefault="00347CCE"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 xml:space="preserve">Ministerstvo </w:t>
      </w:r>
      <w:r w:rsidRPr="00D40DDC">
        <w:rPr>
          <w:rFonts w:ascii="Arial" w:hAnsi="Arial" w:cs="Arial"/>
          <w:strike/>
        </w:rPr>
        <w:t>zemědělství</w:t>
      </w:r>
      <w:r w:rsidRPr="00470FAE">
        <w:rPr>
          <w:rFonts w:ascii="Arial" w:hAnsi="Arial" w:cs="Arial"/>
        </w:rPr>
        <w:t xml:space="preserve"> </w:t>
      </w:r>
      <w:r w:rsidR="004C26B6" w:rsidRPr="00470FAE">
        <w:rPr>
          <w:rFonts w:ascii="Arial" w:hAnsi="Arial" w:cs="Arial"/>
        </w:rPr>
        <w:t>a Ministerstvo životního prostředí dozírají v rámci svých působností stanovených zvláštním právním předpisem</w:t>
      </w:r>
      <w:r w:rsidR="004C26B6" w:rsidRPr="00470FAE">
        <w:rPr>
          <w:rFonts w:ascii="Arial" w:hAnsi="Arial" w:cs="Arial"/>
          <w:vertAlign w:val="superscript"/>
        </w:rPr>
        <w:t>29)</w:t>
      </w:r>
      <w:r w:rsidR="004C26B6" w:rsidRPr="00470FAE">
        <w:rPr>
          <w:rFonts w:ascii="Arial" w:hAnsi="Arial" w:cs="Arial"/>
        </w:rPr>
        <w:t>, jak orgány státní správy myslivosti, fyzické a právnické osoby dodržují ustanovení tohoto zákona a předpisů vydaných k jeho provedení a dodržují rozhodnutí vydaná na jejich základě.</w:t>
      </w:r>
    </w:p>
    <w:p w14:paraId="3ACF1332" w14:textId="31EC7914" w:rsidR="004C26B6" w:rsidRPr="00470FAE" w:rsidRDefault="004C26B6" w:rsidP="00D17DA3">
      <w:pPr>
        <w:tabs>
          <w:tab w:val="left" w:pos="993"/>
        </w:tabs>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r>
      <w:r w:rsidRPr="00470FAE">
        <w:rPr>
          <w:rFonts w:ascii="Arial" w:hAnsi="Arial" w:cs="Arial"/>
          <w:strike/>
        </w:rPr>
        <w:t>Kraje</w:t>
      </w:r>
      <w:r w:rsidRPr="00470FAE">
        <w:rPr>
          <w:rFonts w:ascii="Arial" w:hAnsi="Arial" w:cs="Arial"/>
        </w:rPr>
        <w:t xml:space="preserve"> </w:t>
      </w:r>
      <w:proofErr w:type="gramStart"/>
      <w:r w:rsidRPr="00470FAE">
        <w:rPr>
          <w:rFonts w:ascii="Arial" w:hAnsi="Arial" w:cs="Arial"/>
          <w:b/>
          <w:bCs/>
        </w:rPr>
        <w:t>Ministerstvo</w:t>
      </w:r>
      <w:proofErr w:type="gramEnd"/>
      <w:r w:rsidRPr="00470FAE">
        <w:rPr>
          <w:rFonts w:ascii="Arial" w:hAnsi="Arial" w:cs="Arial"/>
          <w:b/>
          <w:bCs/>
        </w:rPr>
        <w:t xml:space="preserve">, kraje </w:t>
      </w:r>
      <w:r w:rsidRPr="00470FAE">
        <w:rPr>
          <w:rFonts w:ascii="Arial" w:hAnsi="Arial" w:cs="Arial"/>
        </w:rPr>
        <w:t>a obce v přenesené působnosti dozírají na dodržování tohoto zákona a předpisů vydaných k jeho provedení. Soustavně dozírají, zda jsou dodržována jimi vydaná rozhodnutí, zda uživatelé honiteb myslivecky hospodaří v souladu s tímto zákonem, provádějí ochranu myslivosti a dodržují zásady chovu zvěře.</w:t>
      </w:r>
    </w:p>
    <w:p w14:paraId="10951353" w14:textId="57EDC6E9" w:rsidR="004C26B6" w:rsidRPr="00470FAE" w:rsidRDefault="004C26B6"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r>
      <w:r w:rsidRPr="00470FAE">
        <w:rPr>
          <w:rFonts w:ascii="Arial" w:hAnsi="Arial" w:cs="Arial"/>
          <w:strike/>
        </w:rPr>
        <w:t>Orgány státní správy myslivosti</w:t>
      </w:r>
      <w:r w:rsidRPr="00470FAE">
        <w:rPr>
          <w:rFonts w:ascii="Arial" w:hAnsi="Arial" w:cs="Arial"/>
        </w:rPr>
        <w:t xml:space="preserve"> </w:t>
      </w:r>
      <w:proofErr w:type="gramStart"/>
      <w:r w:rsidRPr="00470FAE">
        <w:rPr>
          <w:rFonts w:ascii="Arial" w:hAnsi="Arial" w:cs="Arial"/>
          <w:b/>
          <w:bCs/>
        </w:rPr>
        <w:t>Ministerstvo</w:t>
      </w:r>
      <w:proofErr w:type="gramEnd"/>
      <w:r w:rsidRPr="00470FAE">
        <w:rPr>
          <w:rFonts w:ascii="Arial" w:hAnsi="Arial" w:cs="Arial"/>
          <w:b/>
          <w:bCs/>
        </w:rPr>
        <w:t xml:space="preserve">, krajské úřady a obecní úřady obcí s rozšířenou působností </w:t>
      </w:r>
      <w:r w:rsidRPr="00470FAE">
        <w:rPr>
          <w:rFonts w:ascii="Arial" w:hAnsi="Arial" w:cs="Arial"/>
        </w:rPr>
        <w:t>ukládají rozhodnutím opatření k odstranění zjištěných nedostatků a opatření ke zlepšení; jsou oprávněny v případě nutnosti rozhodnout o omezení užívání honitby do doby odstranění nedostatků nebo jejich příčin.</w:t>
      </w:r>
    </w:p>
    <w:p w14:paraId="5125674E" w14:textId="02D4629A" w:rsidR="004C26B6" w:rsidRPr="00470FAE" w:rsidRDefault="004C26B6" w:rsidP="00D17DA3">
      <w:pPr>
        <w:tabs>
          <w:tab w:val="left" w:pos="993"/>
        </w:tabs>
        <w:spacing w:before="120" w:after="0" w:line="240" w:lineRule="auto"/>
        <w:ind w:firstLine="567"/>
        <w:jc w:val="both"/>
        <w:rPr>
          <w:rFonts w:ascii="Arial" w:hAnsi="Arial" w:cs="Arial"/>
        </w:rPr>
      </w:pPr>
      <w:r w:rsidRPr="00470FAE">
        <w:rPr>
          <w:rFonts w:ascii="Arial" w:hAnsi="Arial" w:cs="Arial"/>
        </w:rPr>
        <w:lastRenderedPageBreak/>
        <w:t>(4)</w:t>
      </w:r>
      <w:r w:rsidRPr="00470FAE">
        <w:rPr>
          <w:rFonts w:ascii="Arial" w:hAnsi="Arial" w:cs="Arial"/>
        </w:rPr>
        <w:tab/>
        <w:t>Odborní zaměstnanci orgánů státní správy myslivosti jsou oprávněni nosit při výkonu své funkce služební stejnokroj.</w:t>
      </w:r>
    </w:p>
    <w:p w14:paraId="28D75C8D" w14:textId="57F4BFE5" w:rsidR="004C26B6" w:rsidRPr="00470FAE" w:rsidRDefault="004C26B6"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(5)</w:t>
      </w:r>
      <w:r w:rsidRPr="00470FAE">
        <w:rPr>
          <w:rFonts w:ascii="Arial" w:hAnsi="Arial" w:cs="Arial"/>
          <w:b/>
          <w:bCs/>
        </w:rPr>
        <w:tab/>
        <w:t xml:space="preserve">Pověření zaměstnanci orgánu státní správy myslivosti se při výkonu kontrolní činnosti prokazují průkazem, který je dokladem o jejich pověření ke kontrole. Vzor průkazu stanoví </w:t>
      </w:r>
      <w:r w:rsidR="00C96343">
        <w:rPr>
          <w:rFonts w:ascii="Arial" w:hAnsi="Arial" w:cs="Arial"/>
          <w:b/>
          <w:bCs/>
        </w:rPr>
        <w:t>vyhláška</w:t>
      </w:r>
      <w:r w:rsidRPr="00470FAE">
        <w:rPr>
          <w:rFonts w:ascii="Arial" w:hAnsi="Arial" w:cs="Arial"/>
          <w:b/>
          <w:bCs/>
        </w:rPr>
        <w:t>.</w:t>
      </w:r>
    </w:p>
    <w:p w14:paraId="6BB076B8" w14:textId="24AA442E" w:rsidR="00347CCE" w:rsidRPr="00470FAE" w:rsidRDefault="004C26B6" w:rsidP="00D17DA3">
      <w:pPr>
        <w:tabs>
          <w:tab w:val="left" w:pos="993"/>
        </w:tabs>
        <w:spacing w:before="120" w:after="0" w:line="240" w:lineRule="auto"/>
        <w:ind w:firstLine="567"/>
        <w:jc w:val="both"/>
        <w:rPr>
          <w:rFonts w:ascii="Arial" w:hAnsi="Arial" w:cs="Arial"/>
        </w:rPr>
      </w:pPr>
      <w:r w:rsidRPr="00470FAE">
        <w:rPr>
          <w:rFonts w:ascii="Arial" w:hAnsi="Arial" w:cs="Arial"/>
          <w:strike/>
        </w:rPr>
        <w:t>(5)</w:t>
      </w:r>
      <w:r w:rsidRPr="00470FAE">
        <w:rPr>
          <w:rFonts w:ascii="Arial" w:hAnsi="Arial" w:cs="Arial"/>
          <w:b/>
          <w:bCs/>
        </w:rPr>
        <w:t>(6)</w:t>
      </w:r>
      <w:r w:rsidRPr="00470FAE">
        <w:rPr>
          <w:rFonts w:ascii="Arial" w:hAnsi="Arial" w:cs="Arial"/>
        </w:rPr>
        <w:t xml:space="preserve"> Vyhláška stanoví podrobnosti o služebních stejnokrojích zaměstnanců orgánů státní správy myslivosti a o jejich označení.</w:t>
      </w:r>
    </w:p>
    <w:p w14:paraId="741F8234" w14:textId="77777777" w:rsidR="00347CCE" w:rsidRPr="00470FAE" w:rsidRDefault="00347CCE" w:rsidP="00D17DA3">
      <w:pPr>
        <w:spacing w:after="0" w:line="240" w:lineRule="auto"/>
        <w:jc w:val="center"/>
        <w:rPr>
          <w:rFonts w:ascii="Arial" w:hAnsi="Arial" w:cs="Arial"/>
        </w:rPr>
      </w:pPr>
    </w:p>
    <w:p w14:paraId="741B6B30" w14:textId="77777777" w:rsidR="00347CCE" w:rsidRPr="00470FAE" w:rsidRDefault="00347CCE" w:rsidP="00D17DA3">
      <w:pPr>
        <w:spacing w:after="0" w:line="240" w:lineRule="auto"/>
        <w:jc w:val="center"/>
        <w:rPr>
          <w:rFonts w:ascii="Arial" w:hAnsi="Arial" w:cs="Arial"/>
        </w:rPr>
      </w:pPr>
    </w:p>
    <w:p w14:paraId="6BC76D5F" w14:textId="6F17B33D" w:rsidR="00347CCE" w:rsidRPr="00470FAE" w:rsidRDefault="00347CCE" w:rsidP="00D17DA3">
      <w:pPr>
        <w:spacing w:after="0" w:line="240" w:lineRule="auto"/>
        <w:jc w:val="center"/>
        <w:rPr>
          <w:rFonts w:ascii="Arial" w:hAnsi="Arial" w:cs="Arial"/>
        </w:rPr>
      </w:pPr>
      <w:r w:rsidRPr="00470FAE">
        <w:rPr>
          <w:rFonts w:ascii="Arial" w:hAnsi="Arial" w:cs="Arial"/>
        </w:rPr>
        <w:t>HLAVA III</w:t>
      </w:r>
    </w:p>
    <w:p w14:paraId="3273198C" w14:textId="77777777" w:rsidR="008C5CFA" w:rsidRDefault="00347CCE" w:rsidP="00D17DA3">
      <w:pPr>
        <w:spacing w:before="60" w:after="0" w:line="240" w:lineRule="auto"/>
        <w:jc w:val="center"/>
        <w:rPr>
          <w:rFonts w:ascii="Arial" w:hAnsi="Arial" w:cs="Arial"/>
        </w:rPr>
      </w:pPr>
      <w:r w:rsidRPr="00470FAE">
        <w:rPr>
          <w:rFonts w:ascii="Arial" w:hAnsi="Arial" w:cs="Arial"/>
        </w:rPr>
        <w:t xml:space="preserve">PODPORA MYSLIVECKÉHO HOSPODAŘENÍ </w:t>
      </w:r>
    </w:p>
    <w:p w14:paraId="5CBBD184" w14:textId="5B2EEE26" w:rsidR="00347CCE" w:rsidRPr="00470FAE" w:rsidRDefault="00347CCE" w:rsidP="00D17DA3">
      <w:pPr>
        <w:spacing w:before="60" w:after="0" w:line="240" w:lineRule="auto"/>
        <w:jc w:val="center"/>
        <w:rPr>
          <w:rFonts w:ascii="Arial" w:hAnsi="Arial" w:cs="Arial"/>
        </w:rPr>
      </w:pPr>
      <w:r w:rsidRPr="00470FAE">
        <w:rPr>
          <w:rFonts w:ascii="Arial" w:hAnsi="Arial" w:cs="Arial"/>
        </w:rPr>
        <w:t>A SPOLKOVÉ MYSLIVOSTI</w:t>
      </w:r>
    </w:p>
    <w:p w14:paraId="393C2A8D" w14:textId="77777777" w:rsidR="00347CCE" w:rsidRPr="00470FAE" w:rsidRDefault="00347CCE" w:rsidP="00D17DA3">
      <w:pPr>
        <w:spacing w:after="0" w:line="240" w:lineRule="auto"/>
        <w:ind w:firstLine="720"/>
        <w:jc w:val="center"/>
        <w:rPr>
          <w:rFonts w:ascii="Arial" w:hAnsi="Arial" w:cs="Arial"/>
        </w:rPr>
      </w:pPr>
    </w:p>
    <w:p w14:paraId="54393EB6" w14:textId="52B9BBC6" w:rsidR="00347CCE" w:rsidRPr="00470FAE" w:rsidRDefault="00347CCE" w:rsidP="00D17DA3">
      <w:pPr>
        <w:spacing w:after="0" w:line="240" w:lineRule="auto"/>
        <w:jc w:val="center"/>
        <w:rPr>
          <w:rFonts w:ascii="Arial" w:hAnsi="Arial" w:cs="Arial"/>
        </w:rPr>
      </w:pPr>
      <w:r w:rsidRPr="00470FAE">
        <w:rPr>
          <w:rFonts w:ascii="Arial" w:hAnsi="Arial" w:cs="Arial"/>
        </w:rPr>
        <w:t>§ 62</w:t>
      </w:r>
    </w:p>
    <w:p w14:paraId="3ED16C3A" w14:textId="15476A32" w:rsidR="00180CCF" w:rsidRPr="00470FAE" w:rsidRDefault="00347CCE"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 xml:space="preserve">Stát </w:t>
      </w:r>
      <w:r w:rsidR="00180CCF" w:rsidRPr="00470FAE">
        <w:rPr>
          <w:rFonts w:ascii="Arial" w:hAnsi="Arial" w:cs="Arial"/>
        </w:rPr>
        <w:t xml:space="preserve">podporuje vybrané činnosti mysliveckého hospodaření uvedené v této části zákona poskytováním služeb nebo finančních příspěvků. Finanční příspěvky mohou být poskytnuty </w:t>
      </w:r>
      <w:r w:rsidR="00825E51" w:rsidRPr="00470FAE">
        <w:rPr>
          <w:rFonts w:ascii="Arial" w:hAnsi="Arial" w:cs="Arial"/>
          <w:b/>
          <w:bCs/>
        </w:rPr>
        <w:t xml:space="preserve">na veškeré činnosti vykonávané podle tohoto zákona, </w:t>
      </w:r>
      <w:r w:rsidR="00180CCF" w:rsidRPr="00470FAE">
        <w:rPr>
          <w:rFonts w:ascii="Arial" w:hAnsi="Arial" w:cs="Arial"/>
        </w:rPr>
        <w:t>zejména na</w:t>
      </w:r>
    </w:p>
    <w:p w14:paraId="69950AEE" w14:textId="77777777" w:rsidR="00180CCF" w:rsidRPr="00470FAE" w:rsidRDefault="00180CCF" w:rsidP="00D17DA3">
      <w:pPr>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zlepšování životního prostředí zvěře,</w:t>
      </w:r>
    </w:p>
    <w:p w14:paraId="76FE2AF6" w14:textId="77777777" w:rsidR="00180CCF" w:rsidRPr="00470FAE" w:rsidRDefault="00180CCF" w:rsidP="00D17DA3">
      <w:pPr>
        <w:tabs>
          <w:tab w:val="left" w:pos="284"/>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podporu ohrožených druhů zvěře,</w:t>
      </w:r>
    </w:p>
    <w:p w14:paraId="45624C34" w14:textId="77777777" w:rsidR="00180CCF" w:rsidRPr="00470FAE" w:rsidRDefault="00180CCF" w:rsidP="00D17DA3">
      <w:pPr>
        <w:tabs>
          <w:tab w:val="left" w:pos="284"/>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oborní chovy zvěře se vzácnými druhy nebo poddruhy,</w:t>
      </w:r>
    </w:p>
    <w:p w14:paraId="06B982A4" w14:textId="09631C1F" w:rsidR="00180CCF" w:rsidRPr="00470FAE" w:rsidRDefault="00180CCF" w:rsidP="00D17DA3">
      <w:pPr>
        <w:tabs>
          <w:tab w:val="left" w:pos="284"/>
        </w:tabs>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chov a výcvik národních plemen loveckých psů a loveckých dravců,</w:t>
      </w:r>
    </w:p>
    <w:p w14:paraId="5B4CD65C" w14:textId="77777777" w:rsidR="00180CCF" w:rsidRPr="00470FAE" w:rsidRDefault="00180CCF" w:rsidP="00D17DA3">
      <w:pPr>
        <w:tabs>
          <w:tab w:val="left" w:pos="284"/>
        </w:tabs>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použití dravců v ochraně rostlin,</w:t>
      </w:r>
    </w:p>
    <w:p w14:paraId="26F3825D" w14:textId="77777777" w:rsidR="00180CCF" w:rsidRPr="00470FAE" w:rsidRDefault="00180CCF" w:rsidP="00D17DA3">
      <w:pPr>
        <w:tabs>
          <w:tab w:val="left" w:pos="284"/>
        </w:tabs>
        <w:spacing w:before="60" w:after="0" w:line="240" w:lineRule="auto"/>
        <w:ind w:left="284" w:hanging="284"/>
        <w:jc w:val="both"/>
        <w:rPr>
          <w:rFonts w:ascii="Arial" w:hAnsi="Arial" w:cs="Arial"/>
        </w:rPr>
      </w:pPr>
      <w:r w:rsidRPr="00470FAE">
        <w:rPr>
          <w:rFonts w:ascii="Arial" w:hAnsi="Arial" w:cs="Arial"/>
        </w:rPr>
        <w:t>f)</w:t>
      </w:r>
      <w:r w:rsidRPr="00470FAE">
        <w:rPr>
          <w:rFonts w:ascii="Arial" w:hAnsi="Arial" w:cs="Arial"/>
        </w:rPr>
        <w:tab/>
        <w:t>preventivní veterinárně léčebné akce a zdolávání nákaz v chovech zvěře,</w:t>
      </w:r>
    </w:p>
    <w:p w14:paraId="528A3172" w14:textId="77777777" w:rsidR="00180CCF" w:rsidRPr="00470FAE" w:rsidRDefault="00180CCF" w:rsidP="00D17DA3">
      <w:pPr>
        <w:tabs>
          <w:tab w:val="left" w:pos="284"/>
        </w:tabs>
        <w:spacing w:before="60" w:after="0" w:line="240" w:lineRule="auto"/>
        <w:ind w:left="284" w:hanging="284"/>
        <w:jc w:val="both"/>
        <w:rPr>
          <w:rFonts w:ascii="Arial" w:hAnsi="Arial" w:cs="Arial"/>
        </w:rPr>
      </w:pPr>
      <w:r w:rsidRPr="00470FAE">
        <w:rPr>
          <w:rFonts w:ascii="Arial" w:hAnsi="Arial" w:cs="Arial"/>
        </w:rPr>
        <w:t>g)</w:t>
      </w:r>
      <w:r w:rsidRPr="00470FAE">
        <w:rPr>
          <w:rFonts w:ascii="Arial" w:hAnsi="Arial" w:cs="Arial"/>
        </w:rPr>
        <w:tab/>
        <w:t>ozeleňování krajiny včetně oplocování dřevin,</w:t>
      </w:r>
    </w:p>
    <w:p w14:paraId="61E293DA" w14:textId="77777777" w:rsidR="00825E51" w:rsidRPr="00470FAE" w:rsidRDefault="00180CCF" w:rsidP="00D17DA3">
      <w:pPr>
        <w:tabs>
          <w:tab w:val="left" w:pos="284"/>
        </w:tabs>
        <w:spacing w:before="60" w:after="0" w:line="240" w:lineRule="auto"/>
        <w:ind w:left="284" w:hanging="284"/>
        <w:jc w:val="both"/>
        <w:rPr>
          <w:rFonts w:ascii="Arial" w:hAnsi="Arial" w:cs="Arial"/>
        </w:rPr>
      </w:pPr>
      <w:r w:rsidRPr="00470FAE">
        <w:rPr>
          <w:rFonts w:ascii="Arial" w:hAnsi="Arial" w:cs="Arial"/>
        </w:rPr>
        <w:t>h)</w:t>
      </w:r>
      <w:r w:rsidRPr="00470FAE">
        <w:rPr>
          <w:rFonts w:ascii="Arial" w:hAnsi="Arial" w:cs="Arial"/>
        </w:rPr>
        <w:tab/>
        <w:t>chovatelské přehlídky a myslivecké výstavy, propagaci a osvětu myslivosti,</w:t>
      </w:r>
    </w:p>
    <w:p w14:paraId="3DED7FD7" w14:textId="75CB6224" w:rsidR="00825E51" w:rsidRPr="00470FAE" w:rsidRDefault="00180CCF" w:rsidP="00D17DA3">
      <w:pPr>
        <w:tabs>
          <w:tab w:val="left" w:pos="284"/>
        </w:tabs>
        <w:spacing w:before="60" w:after="0" w:line="240" w:lineRule="auto"/>
        <w:ind w:left="284" w:hanging="284"/>
        <w:jc w:val="both"/>
        <w:rPr>
          <w:rFonts w:ascii="Arial" w:hAnsi="Arial" w:cs="Arial"/>
          <w:b/>
          <w:bCs/>
        </w:rPr>
      </w:pPr>
      <w:r w:rsidRPr="00470FAE">
        <w:rPr>
          <w:rFonts w:ascii="Arial" w:hAnsi="Arial" w:cs="Arial"/>
        </w:rPr>
        <w:t>i)</w:t>
      </w:r>
      <w:r w:rsidR="00825E51" w:rsidRPr="00470FAE">
        <w:rPr>
          <w:rFonts w:ascii="Arial" w:hAnsi="Arial" w:cs="Arial"/>
        </w:rPr>
        <w:tab/>
      </w:r>
      <w:r w:rsidRPr="00470FAE">
        <w:rPr>
          <w:rFonts w:ascii="Arial" w:hAnsi="Arial" w:cs="Arial"/>
        </w:rPr>
        <w:t>zařízení pro selektivní lov a odchyt dalších živočichů vyžadujících regulaci</w:t>
      </w:r>
      <w:r w:rsidRPr="00470FAE">
        <w:rPr>
          <w:rFonts w:ascii="Arial" w:hAnsi="Arial" w:cs="Arial"/>
          <w:strike/>
        </w:rPr>
        <w:t>.</w:t>
      </w:r>
      <w:r w:rsidR="00825E51" w:rsidRPr="00470FAE">
        <w:rPr>
          <w:rFonts w:ascii="Arial" w:hAnsi="Arial" w:cs="Arial"/>
          <w:b/>
          <w:bCs/>
        </w:rPr>
        <w:t>,</w:t>
      </w:r>
      <w:r w:rsidR="00EF12A7">
        <w:rPr>
          <w:rFonts w:ascii="Arial" w:hAnsi="Arial" w:cs="Arial"/>
          <w:b/>
          <w:bCs/>
        </w:rPr>
        <w:t xml:space="preserve"> nebo</w:t>
      </w:r>
    </w:p>
    <w:p w14:paraId="085FBB89" w14:textId="5E30ACCE" w:rsidR="00825E51" w:rsidRPr="00470FAE" w:rsidRDefault="00825E51"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j)</w:t>
      </w:r>
      <w:r w:rsidRPr="00470FAE">
        <w:rPr>
          <w:rFonts w:ascii="Arial" w:hAnsi="Arial" w:cs="Arial"/>
          <w:b/>
          <w:bCs/>
        </w:rPr>
        <w:tab/>
        <w:t>činnosti</w:t>
      </w:r>
      <w:r w:rsidRPr="00470FAE">
        <w:rPr>
          <w:b/>
          <w:bCs/>
        </w:rPr>
        <w:t xml:space="preserve"> </w:t>
      </w:r>
      <w:r w:rsidRPr="00470FAE">
        <w:rPr>
          <w:rFonts w:ascii="Arial" w:hAnsi="Arial" w:cs="Arial"/>
          <w:b/>
          <w:bCs/>
        </w:rPr>
        <w:t>a vybavení pro zpracování ulovené zvěře.</w:t>
      </w:r>
    </w:p>
    <w:p w14:paraId="0CBAD36E" w14:textId="24ED1E7C" w:rsidR="00825E51" w:rsidRPr="00470FAE" w:rsidRDefault="00825E51" w:rsidP="00D17DA3">
      <w:pPr>
        <w:tabs>
          <w:tab w:val="left" w:pos="993"/>
        </w:tabs>
        <w:spacing w:before="120" w:after="0" w:line="240" w:lineRule="auto"/>
        <w:ind w:firstLine="567"/>
        <w:jc w:val="both"/>
        <w:rPr>
          <w:rFonts w:ascii="Arial" w:hAnsi="Arial" w:cs="Arial"/>
          <w:b/>
          <w:bCs/>
        </w:rPr>
      </w:pPr>
      <w:r w:rsidRPr="00470FAE">
        <w:rPr>
          <w:rFonts w:ascii="Arial" w:hAnsi="Arial" w:cs="Arial"/>
          <w:b/>
          <w:bCs/>
        </w:rPr>
        <w:t>(2)</w:t>
      </w:r>
      <w:r w:rsidRPr="00470FAE">
        <w:rPr>
          <w:rFonts w:ascii="Arial" w:hAnsi="Arial" w:cs="Arial"/>
          <w:b/>
          <w:bCs/>
        </w:rPr>
        <w:tab/>
        <w:t>Služby mohou být poskytnuty zejména prostřednictvím</w:t>
      </w:r>
    </w:p>
    <w:p w14:paraId="764DE053" w14:textId="32E080FC" w:rsidR="00825E51" w:rsidRPr="00470FAE" w:rsidRDefault="00825E51"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a)</w:t>
      </w:r>
      <w:r w:rsidRPr="00470FAE">
        <w:rPr>
          <w:rFonts w:ascii="Arial" w:hAnsi="Arial" w:cs="Arial"/>
          <w:b/>
          <w:bCs/>
        </w:rPr>
        <w:tab/>
        <w:t>konzultačních a poradenských služeb a zvyšování odborné úrovně vlastníků</w:t>
      </w:r>
      <w:r w:rsidR="006902C2">
        <w:rPr>
          <w:rFonts w:ascii="Arial" w:hAnsi="Arial" w:cs="Arial"/>
          <w:b/>
          <w:bCs/>
        </w:rPr>
        <w:t xml:space="preserve"> a</w:t>
      </w:r>
      <w:r w:rsidRPr="00470FAE">
        <w:rPr>
          <w:rFonts w:ascii="Arial" w:hAnsi="Arial" w:cs="Arial"/>
          <w:b/>
          <w:bCs/>
        </w:rPr>
        <w:t xml:space="preserve"> nájemců honebních a nehonebních pozemků a také zvyšování odborné úrovně mysliveckých hospodářů</w:t>
      </w:r>
      <w:r w:rsidR="00BB67A9">
        <w:rPr>
          <w:rFonts w:ascii="Arial" w:hAnsi="Arial" w:cs="Arial"/>
          <w:b/>
          <w:bCs/>
        </w:rPr>
        <w:t>, mysliveckých stráží</w:t>
      </w:r>
      <w:r w:rsidRPr="00470FAE">
        <w:rPr>
          <w:rFonts w:ascii="Arial" w:hAnsi="Arial" w:cs="Arial"/>
          <w:b/>
          <w:bCs/>
        </w:rPr>
        <w:t xml:space="preserve"> a uživatelů honiteb,</w:t>
      </w:r>
    </w:p>
    <w:p w14:paraId="24A3C74A" w14:textId="69C10A34" w:rsidR="00825E51" w:rsidRPr="00470FAE" w:rsidRDefault="00825E51"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b)</w:t>
      </w:r>
      <w:r w:rsidRPr="00470FAE">
        <w:rPr>
          <w:rFonts w:ascii="Arial" w:hAnsi="Arial" w:cs="Arial"/>
          <w:b/>
          <w:bCs/>
        </w:rPr>
        <w:tab/>
        <w:t>hodnocení stavu poškození lesa zvěří ve vazbě na stav populací zvěře,</w:t>
      </w:r>
    </w:p>
    <w:p w14:paraId="3A213488" w14:textId="7D2DB36A" w:rsidR="00825E51" w:rsidRPr="00470FAE" w:rsidRDefault="00825E51"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c)</w:t>
      </w:r>
      <w:r w:rsidRPr="00470FAE">
        <w:rPr>
          <w:rFonts w:ascii="Arial" w:hAnsi="Arial" w:cs="Arial"/>
          <w:b/>
          <w:bCs/>
        </w:rPr>
        <w:tab/>
        <w:t>zpracování studií a programů pro státní správu myslivosti, vlastníky</w:t>
      </w:r>
      <w:r w:rsidR="00BB67A9">
        <w:rPr>
          <w:rFonts w:ascii="Arial" w:hAnsi="Arial" w:cs="Arial"/>
          <w:b/>
          <w:bCs/>
        </w:rPr>
        <w:t xml:space="preserve"> pozemků</w:t>
      </w:r>
      <w:r w:rsidRPr="00470FAE">
        <w:rPr>
          <w:rFonts w:ascii="Arial" w:hAnsi="Arial" w:cs="Arial"/>
          <w:b/>
          <w:bCs/>
        </w:rPr>
        <w:t>, uživatele honiteb ke zvyšování diverzity a úživnosti prostředí,</w:t>
      </w:r>
    </w:p>
    <w:p w14:paraId="26E9064C" w14:textId="2DB151BF" w:rsidR="00825E51" w:rsidRPr="00470FAE" w:rsidRDefault="00825E51"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d)</w:t>
      </w:r>
      <w:r w:rsidRPr="00470FAE">
        <w:rPr>
          <w:rFonts w:ascii="Arial" w:hAnsi="Arial" w:cs="Arial"/>
          <w:b/>
          <w:bCs/>
        </w:rPr>
        <w:tab/>
        <w:t xml:space="preserve">poradenské činnosti v souvislosti </w:t>
      </w:r>
      <w:r w:rsidR="001A2A90">
        <w:rPr>
          <w:rFonts w:ascii="Arial" w:hAnsi="Arial" w:cs="Arial"/>
          <w:b/>
          <w:bCs/>
        </w:rPr>
        <w:t>s výskytem</w:t>
      </w:r>
      <w:r w:rsidRPr="00470FAE">
        <w:rPr>
          <w:rFonts w:ascii="Arial" w:hAnsi="Arial" w:cs="Arial"/>
          <w:b/>
          <w:bCs/>
        </w:rPr>
        <w:t xml:space="preserve"> nemocí zvěře a realizací postupů správné praxe v rámci nastavených opatření,</w:t>
      </w:r>
    </w:p>
    <w:p w14:paraId="54A350A0" w14:textId="33FC5FA4" w:rsidR="00825E51" w:rsidRPr="00470FAE" w:rsidRDefault="00825E51"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e)</w:t>
      </w:r>
      <w:r w:rsidRPr="00470FAE">
        <w:rPr>
          <w:rFonts w:ascii="Arial" w:hAnsi="Arial" w:cs="Arial"/>
          <w:b/>
          <w:bCs/>
        </w:rPr>
        <w:tab/>
        <w:t>poradenské činnosti v oblasti redukce škod zvěří na zemědělských pozemcích a lesních porostech a v oblasti managementu druhů zvěře a dalších živočichů,</w:t>
      </w:r>
    </w:p>
    <w:p w14:paraId="1858DAC0" w14:textId="1B15054A" w:rsidR="00825E51" w:rsidRPr="00470FAE" w:rsidRDefault="00825E51"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f)</w:t>
      </w:r>
      <w:r w:rsidRPr="00470FAE">
        <w:rPr>
          <w:rFonts w:ascii="Arial" w:hAnsi="Arial" w:cs="Arial"/>
          <w:b/>
          <w:bCs/>
        </w:rPr>
        <w:tab/>
        <w:t xml:space="preserve">stanovení početnosti zvěře a jiných živočichů a vypracování </w:t>
      </w:r>
      <w:proofErr w:type="spellStart"/>
      <w:r w:rsidRPr="00470FAE">
        <w:rPr>
          <w:rFonts w:ascii="Arial" w:hAnsi="Arial" w:cs="Arial"/>
          <w:b/>
          <w:bCs/>
        </w:rPr>
        <w:t>managementových</w:t>
      </w:r>
      <w:proofErr w:type="spellEnd"/>
      <w:r w:rsidRPr="00470FAE">
        <w:rPr>
          <w:rFonts w:ascii="Arial" w:hAnsi="Arial" w:cs="Arial"/>
          <w:b/>
          <w:bCs/>
        </w:rPr>
        <w:t xml:space="preserve"> plánů honiteb v určených lokalitách,</w:t>
      </w:r>
      <w:r w:rsidR="00EF12A7">
        <w:rPr>
          <w:rFonts w:ascii="Arial" w:hAnsi="Arial" w:cs="Arial"/>
          <w:b/>
          <w:bCs/>
        </w:rPr>
        <w:t xml:space="preserve"> nebo</w:t>
      </w:r>
    </w:p>
    <w:p w14:paraId="2039278B" w14:textId="0699D299" w:rsidR="00825E51" w:rsidRPr="00470FAE" w:rsidRDefault="00825E51" w:rsidP="00D17DA3">
      <w:pPr>
        <w:tabs>
          <w:tab w:val="left" w:pos="284"/>
        </w:tabs>
        <w:spacing w:before="60" w:after="0" w:line="240" w:lineRule="auto"/>
        <w:ind w:left="284" w:hanging="284"/>
        <w:jc w:val="both"/>
        <w:rPr>
          <w:rFonts w:ascii="Arial" w:hAnsi="Arial" w:cs="Arial"/>
          <w:b/>
          <w:bCs/>
        </w:rPr>
      </w:pPr>
      <w:r w:rsidRPr="00470FAE">
        <w:rPr>
          <w:rFonts w:ascii="Arial" w:hAnsi="Arial" w:cs="Arial"/>
          <w:b/>
          <w:bCs/>
        </w:rPr>
        <w:t>g)</w:t>
      </w:r>
      <w:r w:rsidRPr="00470FAE">
        <w:rPr>
          <w:rFonts w:ascii="Arial" w:hAnsi="Arial" w:cs="Arial"/>
          <w:b/>
          <w:bCs/>
        </w:rPr>
        <w:tab/>
        <w:t>zpracování informačních a tiskových zpráv a zajištění osvětové činnosti v</w:t>
      </w:r>
      <w:r w:rsidR="00EF12A7">
        <w:rPr>
          <w:rFonts w:ascii="Arial" w:hAnsi="Arial" w:cs="Arial"/>
          <w:b/>
          <w:bCs/>
        </w:rPr>
        <w:t> </w:t>
      </w:r>
      <w:r w:rsidRPr="00470FAE">
        <w:rPr>
          <w:rFonts w:ascii="Arial" w:hAnsi="Arial" w:cs="Arial"/>
          <w:b/>
          <w:bCs/>
        </w:rPr>
        <w:t>oblasti myslivosti.</w:t>
      </w:r>
    </w:p>
    <w:p w14:paraId="28EC9DB6" w14:textId="105F20E2" w:rsidR="00825E51" w:rsidRPr="00470FAE" w:rsidRDefault="00180CCF" w:rsidP="00D17DA3">
      <w:pPr>
        <w:tabs>
          <w:tab w:val="left" w:pos="993"/>
        </w:tabs>
        <w:spacing w:before="120" w:after="0" w:line="240" w:lineRule="auto"/>
        <w:ind w:firstLine="567"/>
        <w:jc w:val="both"/>
        <w:rPr>
          <w:rFonts w:ascii="Arial" w:hAnsi="Arial" w:cs="Arial"/>
        </w:rPr>
      </w:pPr>
      <w:r w:rsidRPr="00470FAE">
        <w:rPr>
          <w:rFonts w:ascii="Arial" w:hAnsi="Arial" w:cs="Arial"/>
          <w:strike/>
        </w:rPr>
        <w:t>(2)</w:t>
      </w:r>
      <w:r w:rsidR="00825E51" w:rsidRPr="00470FAE">
        <w:rPr>
          <w:rFonts w:ascii="Arial" w:hAnsi="Arial" w:cs="Arial"/>
          <w:b/>
          <w:bCs/>
        </w:rPr>
        <w:t>(3)</w:t>
      </w:r>
      <w:r w:rsidR="00825E51" w:rsidRPr="00470FAE">
        <w:rPr>
          <w:rFonts w:ascii="Arial" w:hAnsi="Arial" w:cs="Arial"/>
        </w:rPr>
        <w:t xml:space="preserve"> </w:t>
      </w:r>
      <w:r w:rsidRPr="00470FAE">
        <w:rPr>
          <w:rFonts w:ascii="Arial" w:hAnsi="Arial" w:cs="Arial"/>
        </w:rPr>
        <w:t xml:space="preserve">Pravidla poskytování finančních příspěvků </w:t>
      </w:r>
      <w:r w:rsidR="00EF12A7">
        <w:rPr>
          <w:rFonts w:ascii="Arial" w:hAnsi="Arial" w:cs="Arial"/>
          <w:b/>
          <w:bCs/>
        </w:rPr>
        <w:t xml:space="preserve">podle odstavce 1 </w:t>
      </w:r>
      <w:r w:rsidRPr="00470FAE">
        <w:rPr>
          <w:rFonts w:ascii="Arial" w:hAnsi="Arial" w:cs="Arial"/>
        </w:rPr>
        <w:t xml:space="preserve">se stanoví v rámci pravidel podpory hospodaření </w:t>
      </w:r>
      <w:r w:rsidRPr="00FC0907">
        <w:rPr>
          <w:rFonts w:ascii="Arial" w:hAnsi="Arial" w:cs="Arial"/>
        </w:rPr>
        <w:t>v</w:t>
      </w:r>
      <w:r w:rsidR="00CF4CCB">
        <w:rPr>
          <w:rFonts w:ascii="Arial" w:hAnsi="Arial" w:cs="Arial"/>
        </w:rPr>
        <w:t> </w:t>
      </w:r>
      <w:r w:rsidRPr="00CF4CCB">
        <w:rPr>
          <w:rFonts w:ascii="Arial" w:hAnsi="Arial" w:cs="Arial"/>
          <w:strike/>
        </w:rPr>
        <w:t>lesích</w:t>
      </w:r>
      <w:r w:rsidR="006C06D9">
        <w:rPr>
          <w:rStyle w:val="Znakapoznpodarou"/>
          <w:rFonts w:ascii="Arial" w:hAnsi="Arial" w:cs="Arial"/>
          <w:strike/>
        </w:rPr>
        <w:footnoteReference w:customMarkFollows="1" w:id="7"/>
        <w:t>30)</w:t>
      </w:r>
      <w:r w:rsidR="00FC0907">
        <w:rPr>
          <w:rFonts w:ascii="Arial" w:hAnsi="Arial" w:cs="Arial"/>
        </w:rPr>
        <w:t xml:space="preserve"> </w:t>
      </w:r>
      <w:r w:rsidR="00CF4CCB">
        <w:rPr>
          <w:rFonts w:ascii="Arial" w:hAnsi="Arial" w:cs="Arial"/>
          <w:b/>
          <w:bCs/>
        </w:rPr>
        <w:t xml:space="preserve">lesích </w:t>
      </w:r>
      <w:r w:rsidR="00FC0907">
        <w:rPr>
          <w:rFonts w:ascii="Arial" w:hAnsi="Arial" w:cs="Arial"/>
          <w:b/>
          <w:bCs/>
        </w:rPr>
        <w:t>podle § 46 zákona o lesích</w:t>
      </w:r>
      <w:r w:rsidRPr="00470FAE">
        <w:rPr>
          <w:rFonts w:ascii="Arial" w:hAnsi="Arial" w:cs="Arial"/>
        </w:rPr>
        <w:t xml:space="preserve"> a pravidel používání prostředků </w:t>
      </w:r>
      <w:r w:rsidRPr="00C64F43">
        <w:rPr>
          <w:rFonts w:ascii="Arial" w:hAnsi="Arial" w:cs="Arial"/>
          <w:strike/>
        </w:rPr>
        <w:t>z Fondu</w:t>
      </w:r>
      <w:r w:rsidRPr="00CF4CCB">
        <w:rPr>
          <w:rFonts w:ascii="Arial" w:hAnsi="Arial" w:cs="Arial"/>
        </w:rPr>
        <w:t xml:space="preserve"> </w:t>
      </w:r>
      <w:r w:rsidR="00CF4CCB" w:rsidRPr="00C64F43">
        <w:rPr>
          <w:rFonts w:ascii="Arial" w:hAnsi="Arial" w:cs="Arial"/>
          <w:b/>
          <w:bCs/>
        </w:rPr>
        <w:t>ze Státního fondu životního prostředí podle zákona o</w:t>
      </w:r>
      <w:r w:rsidR="006C06D9">
        <w:rPr>
          <w:rFonts w:ascii="Arial" w:hAnsi="Arial" w:cs="Arial"/>
          <w:b/>
          <w:bCs/>
        </w:rPr>
        <w:t> </w:t>
      </w:r>
      <w:r w:rsidR="00CF4CCB" w:rsidRPr="00C64F43">
        <w:rPr>
          <w:rFonts w:ascii="Arial" w:hAnsi="Arial" w:cs="Arial"/>
          <w:b/>
          <w:bCs/>
        </w:rPr>
        <w:t>Státním fondu</w:t>
      </w:r>
      <w:r w:rsidR="00CF4CCB" w:rsidRPr="00CF4CCB">
        <w:rPr>
          <w:rFonts w:ascii="Arial" w:hAnsi="Arial" w:cs="Arial"/>
        </w:rPr>
        <w:t xml:space="preserve"> </w:t>
      </w:r>
      <w:r w:rsidRPr="00CF4CCB">
        <w:rPr>
          <w:rFonts w:ascii="Arial" w:hAnsi="Arial" w:cs="Arial"/>
        </w:rPr>
        <w:t>životního prostředí</w:t>
      </w:r>
      <w:r w:rsidRPr="00EF12A7">
        <w:rPr>
          <w:rFonts w:ascii="Arial" w:hAnsi="Arial" w:cs="Arial"/>
          <w:vertAlign w:val="superscript"/>
        </w:rPr>
        <w:t>31</w:t>
      </w:r>
      <w:r w:rsidR="00825E51" w:rsidRPr="00EF12A7">
        <w:rPr>
          <w:rFonts w:ascii="Arial" w:hAnsi="Arial" w:cs="Arial"/>
          <w:vertAlign w:val="superscript"/>
        </w:rPr>
        <w:t>)</w:t>
      </w:r>
      <w:r w:rsidR="00825E51" w:rsidRPr="00470FAE">
        <w:rPr>
          <w:rFonts w:ascii="Arial" w:hAnsi="Arial" w:cs="Arial"/>
        </w:rPr>
        <w:t>.</w:t>
      </w:r>
      <w:r w:rsidRPr="00470FAE">
        <w:rPr>
          <w:rFonts w:ascii="Arial" w:hAnsi="Arial" w:cs="Arial"/>
        </w:rPr>
        <w:t xml:space="preserve"> Na</w:t>
      </w:r>
      <w:r w:rsidR="00825E51" w:rsidRPr="00470FAE">
        <w:rPr>
          <w:rFonts w:ascii="Arial" w:hAnsi="Arial" w:cs="Arial"/>
        </w:rPr>
        <w:t> </w:t>
      </w:r>
      <w:r w:rsidRPr="00470FAE">
        <w:rPr>
          <w:rFonts w:ascii="Arial" w:hAnsi="Arial" w:cs="Arial"/>
        </w:rPr>
        <w:t xml:space="preserve">poskytnutí finančního příspěvku </w:t>
      </w:r>
      <w:r w:rsidR="004C26B6" w:rsidRPr="00470FAE">
        <w:rPr>
          <w:rFonts w:ascii="Arial" w:hAnsi="Arial" w:cs="Arial"/>
          <w:b/>
          <w:bCs/>
        </w:rPr>
        <w:t xml:space="preserve">nebo služby </w:t>
      </w:r>
      <w:r w:rsidRPr="00470FAE">
        <w:rPr>
          <w:rFonts w:ascii="Arial" w:hAnsi="Arial" w:cs="Arial"/>
        </w:rPr>
        <w:lastRenderedPageBreak/>
        <w:t>není právní nárok</w:t>
      </w:r>
      <w:r w:rsidRPr="00D839BF">
        <w:rPr>
          <w:rFonts w:ascii="Arial" w:hAnsi="Arial" w:cs="Arial"/>
          <w:strike/>
        </w:rPr>
        <w:t>. Byl-li finanční příspěvek poskytnut na</w:t>
      </w:r>
      <w:r w:rsidR="00825E51" w:rsidRPr="00D839BF">
        <w:rPr>
          <w:rFonts w:ascii="Arial" w:hAnsi="Arial" w:cs="Arial"/>
          <w:strike/>
        </w:rPr>
        <w:t> </w:t>
      </w:r>
      <w:r w:rsidRPr="00D839BF">
        <w:rPr>
          <w:rFonts w:ascii="Arial" w:hAnsi="Arial" w:cs="Arial"/>
          <w:strike/>
        </w:rPr>
        <w:t>základě nepravdivých nebo nesprávných údajů nebo nebyl-li použit na účel, na</w:t>
      </w:r>
      <w:r w:rsidR="004C26B6" w:rsidRPr="00D839BF">
        <w:rPr>
          <w:rFonts w:ascii="Arial" w:hAnsi="Arial" w:cs="Arial"/>
          <w:strike/>
        </w:rPr>
        <w:t> </w:t>
      </w:r>
      <w:r w:rsidRPr="00D839BF">
        <w:rPr>
          <w:rFonts w:ascii="Arial" w:hAnsi="Arial" w:cs="Arial"/>
          <w:strike/>
        </w:rPr>
        <w:t>který byl poskytnut, je příjemce povinen jej v plné výši vrátit.</w:t>
      </w:r>
    </w:p>
    <w:p w14:paraId="493C72CB" w14:textId="19590A03" w:rsidR="00825E51" w:rsidRPr="00470FAE" w:rsidRDefault="00180CCF" w:rsidP="00D17DA3">
      <w:pPr>
        <w:tabs>
          <w:tab w:val="left" w:pos="993"/>
        </w:tabs>
        <w:spacing w:before="120" w:after="0" w:line="240" w:lineRule="auto"/>
        <w:ind w:firstLine="567"/>
        <w:jc w:val="both"/>
        <w:rPr>
          <w:rFonts w:ascii="Arial" w:hAnsi="Arial" w:cs="Arial"/>
        </w:rPr>
      </w:pPr>
      <w:r w:rsidRPr="00470FAE">
        <w:rPr>
          <w:rFonts w:ascii="Arial" w:hAnsi="Arial" w:cs="Arial"/>
          <w:strike/>
        </w:rPr>
        <w:t>(3)</w:t>
      </w:r>
      <w:r w:rsidR="00825E51" w:rsidRPr="00470FAE">
        <w:rPr>
          <w:rFonts w:ascii="Arial" w:hAnsi="Arial" w:cs="Arial"/>
          <w:b/>
          <w:bCs/>
        </w:rPr>
        <w:t xml:space="preserve">(4) </w:t>
      </w:r>
      <w:r w:rsidRPr="00470FAE">
        <w:rPr>
          <w:rFonts w:ascii="Arial" w:hAnsi="Arial" w:cs="Arial"/>
        </w:rPr>
        <w:t xml:space="preserve">Finanční příspěvek lze poskytnout </w:t>
      </w:r>
      <w:r w:rsidRPr="00D40DDC">
        <w:rPr>
          <w:rFonts w:ascii="Arial" w:hAnsi="Arial" w:cs="Arial"/>
          <w:strike/>
        </w:rPr>
        <w:t>z Fondu</w:t>
      </w:r>
      <w:r w:rsidRPr="00470FAE">
        <w:rPr>
          <w:rFonts w:ascii="Arial" w:hAnsi="Arial" w:cs="Arial"/>
        </w:rPr>
        <w:t xml:space="preserve"> </w:t>
      </w:r>
      <w:r w:rsidR="00C64F43">
        <w:rPr>
          <w:rFonts w:ascii="Arial" w:hAnsi="Arial" w:cs="Arial"/>
          <w:b/>
          <w:bCs/>
        </w:rPr>
        <w:t xml:space="preserve">ze Státního fondu </w:t>
      </w:r>
      <w:r w:rsidRPr="00470FAE">
        <w:rPr>
          <w:rFonts w:ascii="Arial" w:hAnsi="Arial" w:cs="Arial"/>
        </w:rPr>
        <w:t>životního prostředí</w:t>
      </w:r>
      <w:r w:rsidRPr="00470FAE">
        <w:rPr>
          <w:rFonts w:ascii="Arial" w:hAnsi="Arial" w:cs="Arial"/>
          <w:vertAlign w:val="superscript"/>
        </w:rPr>
        <w:t>31</w:t>
      </w:r>
      <w:r w:rsidR="00825E51" w:rsidRPr="00470FAE">
        <w:rPr>
          <w:rFonts w:ascii="Arial" w:hAnsi="Arial" w:cs="Arial"/>
          <w:vertAlign w:val="superscript"/>
        </w:rPr>
        <w:t>)</w:t>
      </w:r>
      <w:r w:rsidRPr="00470FAE">
        <w:rPr>
          <w:rFonts w:ascii="Arial" w:hAnsi="Arial" w:cs="Arial"/>
        </w:rPr>
        <w:t>, nebyl-li na stejný účel poskytnut podle tohoto zákona.</w:t>
      </w:r>
    </w:p>
    <w:p w14:paraId="76010889" w14:textId="44B4CA5E" w:rsidR="00825E51" w:rsidRPr="00470FAE" w:rsidRDefault="00180CCF" w:rsidP="00D17DA3">
      <w:pPr>
        <w:tabs>
          <w:tab w:val="left" w:pos="993"/>
        </w:tabs>
        <w:spacing w:before="120" w:after="0" w:line="240" w:lineRule="auto"/>
        <w:ind w:firstLine="567"/>
        <w:jc w:val="both"/>
        <w:rPr>
          <w:rFonts w:ascii="Arial" w:hAnsi="Arial" w:cs="Arial"/>
        </w:rPr>
      </w:pPr>
      <w:r w:rsidRPr="00470FAE">
        <w:rPr>
          <w:rFonts w:ascii="Arial" w:hAnsi="Arial" w:cs="Arial"/>
          <w:strike/>
        </w:rPr>
        <w:t>(4)</w:t>
      </w:r>
      <w:r w:rsidR="00825E51" w:rsidRPr="00470FAE">
        <w:rPr>
          <w:rFonts w:ascii="Arial" w:hAnsi="Arial" w:cs="Arial"/>
          <w:b/>
          <w:bCs/>
        </w:rPr>
        <w:t xml:space="preserve">(5) </w:t>
      </w:r>
      <w:r w:rsidRPr="00470FAE">
        <w:rPr>
          <w:rFonts w:ascii="Arial" w:hAnsi="Arial" w:cs="Arial"/>
        </w:rPr>
        <w:t>Finanční příspěvek podle tohoto zákona nelze poskytnout, pokud byla na stejný účel poskytnuta podpora z veřejných zdrojů nebo z fondů Evropské unie.</w:t>
      </w:r>
    </w:p>
    <w:p w14:paraId="11D76809" w14:textId="7608CCAB" w:rsidR="00347CCE" w:rsidRDefault="00180CCF" w:rsidP="00D17DA3">
      <w:pPr>
        <w:tabs>
          <w:tab w:val="left" w:pos="993"/>
        </w:tabs>
        <w:spacing w:before="120" w:after="0" w:line="240" w:lineRule="auto"/>
        <w:ind w:firstLine="567"/>
        <w:jc w:val="both"/>
        <w:rPr>
          <w:rFonts w:ascii="Arial" w:hAnsi="Arial" w:cs="Arial"/>
        </w:rPr>
      </w:pPr>
      <w:r w:rsidRPr="00470FAE">
        <w:rPr>
          <w:rFonts w:ascii="Arial" w:hAnsi="Arial" w:cs="Arial"/>
          <w:strike/>
        </w:rPr>
        <w:t>(5)</w:t>
      </w:r>
      <w:r w:rsidR="00825E51" w:rsidRPr="00470FAE">
        <w:rPr>
          <w:rFonts w:ascii="Arial" w:hAnsi="Arial" w:cs="Arial"/>
          <w:strike/>
        </w:rPr>
        <w:t xml:space="preserve">(6) </w:t>
      </w:r>
      <w:r w:rsidRPr="00470FAE">
        <w:rPr>
          <w:rFonts w:ascii="Arial" w:hAnsi="Arial" w:cs="Arial"/>
          <w:strike/>
        </w:rPr>
        <w:t>Stát podporuje spolkovou myslivost nepřímo tím, že ve výběrovém řízení na</w:t>
      </w:r>
      <w:r w:rsidR="00825E51" w:rsidRPr="00470FAE">
        <w:rPr>
          <w:rFonts w:ascii="Arial" w:hAnsi="Arial" w:cs="Arial"/>
          <w:strike/>
        </w:rPr>
        <w:t> </w:t>
      </w:r>
      <w:r w:rsidRPr="00470FAE">
        <w:rPr>
          <w:rFonts w:ascii="Arial" w:hAnsi="Arial" w:cs="Arial"/>
          <w:strike/>
        </w:rPr>
        <w:t>nájemce honiteb na pozemcích státu mají přednost myslivecké spolky, jejichž sídlo je v</w:t>
      </w:r>
      <w:r w:rsidR="00825E51" w:rsidRPr="00470FAE">
        <w:rPr>
          <w:rFonts w:ascii="Arial" w:hAnsi="Arial" w:cs="Arial"/>
          <w:strike/>
        </w:rPr>
        <w:t> </w:t>
      </w:r>
      <w:r w:rsidRPr="00470FAE">
        <w:rPr>
          <w:rFonts w:ascii="Arial" w:hAnsi="Arial" w:cs="Arial"/>
          <w:strike/>
        </w:rPr>
        <w:t>místě honiteb, pokud neprojevil zájem o opětovné uzavření nájemní smlouvy dosavadní nájemce podle § 33 odst. 3. V případě, že se do výběrového řízení přihlásí více mysliveckých spolků, postupuje se podle § 32 odst. 4 tohoto zákona.</w:t>
      </w:r>
    </w:p>
    <w:p w14:paraId="10EDD9E0" w14:textId="2F742C3B" w:rsidR="006455BE" w:rsidRPr="006455BE" w:rsidRDefault="006455BE" w:rsidP="00D17DA3">
      <w:pPr>
        <w:tabs>
          <w:tab w:val="left" w:pos="993"/>
        </w:tabs>
        <w:spacing w:before="120" w:after="0" w:line="240" w:lineRule="auto"/>
        <w:ind w:firstLine="567"/>
        <w:jc w:val="both"/>
        <w:rPr>
          <w:rFonts w:ascii="Arial" w:hAnsi="Arial" w:cs="Arial"/>
          <w:b/>
          <w:bCs/>
        </w:rPr>
      </w:pPr>
      <w:r w:rsidRPr="006455BE">
        <w:rPr>
          <w:rFonts w:ascii="Arial" w:hAnsi="Arial" w:cs="Arial"/>
          <w:b/>
          <w:bCs/>
        </w:rPr>
        <w:t>(6)</w:t>
      </w:r>
      <w:r w:rsidRPr="006455BE">
        <w:rPr>
          <w:rFonts w:ascii="Arial" w:hAnsi="Arial" w:cs="Arial"/>
          <w:b/>
          <w:bCs/>
        </w:rPr>
        <w:tab/>
        <w:t>Při poskytování finančních příspěvků podle odstavce 1 se přiměřeně použijí ustanovení rozpočtových pravidel o poskytování dotací a návratných finančních výpomocí ze státního rozpočtu.</w:t>
      </w:r>
    </w:p>
    <w:p w14:paraId="6DC64B40" w14:textId="0FBED160" w:rsidR="00773436" w:rsidRPr="00470FAE" w:rsidRDefault="00773436" w:rsidP="00D17DA3">
      <w:pPr>
        <w:autoSpaceDE w:val="0"/>
        <w:autoSpaceDN w:val="0"/>
        <w:adjustRightInd w:val="0"/>
        <w:spacing w:after="0" w:line="240" w:lineRule="auto"/>
        <w:rPr>
          <w:rFonts w:ascii="Arial" w:hAnsi="Arial" w:cs="Arial"/>
        </w:rPr>
      </w:pPr>
    </w:p>
    <w:p w14:paraId="26731AE1" w14:textId="77777777" w:rsidR="00347CCE" w:rsidRPr="00470FAE" w:rsidRDefault="00347CCE" w:rsidP="00D17DA3">
      <w:pPr>
        <w:autoSpaceDE w:val="0"/>
        <w:autoSpaceDN w:val="0"/>
        <w:adjustRightInd w:val="0"/>
        <w:spacing w:after="0" w:line="240" w:lineRule="auto"/>
        <w:rPr>
          <w:rFonts w:ascii="Arial" w:hAnsi="Arial" w:cs="Arial"/>
        </w:rPr>
      </w:pPr>
    </w:p>
    <w:p w14:paraId="790E3909" w14:textId="148D84C6" w:rsidR="00347CCE" w:rsidRPr="00470FAE" w:rsidRDefault="00347CCE" w:rsidP="00D17DA3">
      <w:pPr>
        <w:spacing w:after="0" w:line="240" w:lineRule="auto"/>
        <w:jc w:val="center"/>
        <w:rPr>
          <w:rFonts w:ascii="Arial" w:hAnsi="Arial" w:cs="Arial"/>
        </w:rPr>
      </w:pPr>
      <w:r w:rsidRPr="00470FAE">
        <w:rPr>
          <w:rFonts w:ascii="Arial" w:hAnsi="Arial" w:cs="Arial"/>
        </w:rPr>
        <w:t>ČÁST OSMÁ</w:t>
      </w:r>
    </w:p>
    <w:p w14:paraId="0EEE80BA" w14:textId="29A263EF" w:rsidR="00347CCE" w:rsidRPr="00470FAE" w:rsidRDefault="00347CCE" w:rsidP="00D17DA3">
      <w:pPr>
        <w:spacing w:before="60" w:after="0" w:line="240" w:lineRule="auto"/>
        <w:jc w:val="center"/>
        <w:rPr>
          <w:rFonts w:ascii="Arial" w:hAnsi="Arial" w:cs="Arial"/>
        </w:rPr>
      </w:pPr>
      <w:r w:rsidRPr="00470FAE">
        <w:rPr>
          <w:rFonts w:ascii="Arial" w:hAnsi="Arial" w:cs="Arial"/>
        </w:rPr>
        <w:t>PŘESTUPKY</w:t>
      </w:r>
    </w:p>
    <w:p w14:paraId="2EE5D7FF" w14:textId="77777777" w:rsidR="00347CCE" w:rsidRPr="00470FAE" w:rsidRDefault="00347CCE" w:rsidP="00D17DA3">
      <w:pPr>
        <w:spacing w:after="0" w:line="240" w:lineRule="auto"/>
        <w:ind w:firstLine="720"/>
        <w:jc w:val="center"/>
        <w:rPr>
          <w:rFonts w:ascii="Arial" w:hAnsi="Arial" w:cs="Arial"/>
        </w:rPr>
      </w:pPr>
    </w:p>
    <w:p w14:paraId="25869BB6" w14:textId="77777777" w:rsidR="00F8321D" w:rsidRPr="00470FAE" w:rsidRDefault="00F8321D" w:rsidP="00D17DA3">
      <w:pPr>
        <w:spacing w:after="0" w:line="240" w:lineRule="auto"/>
        <w:jc w:val="center"/>
        <w:rPr>
          <w:rFonts w:ascii="Arial" w:hAnsi="Arial" w:cs="Arial"/>
        </w:rPr>
      </w:pPr>
      <w:r w:rsidRPr="00470FAE">
        <w:rPr>
          <w:rFonts w:ascii="Arial" w:hAnsi="Arial" w:cs="Arial"/>
        </w:rPr>
        <w:t>§ 63</w:t>
      </w:r>
    </w:p>
    <w:p w14:paraId="381067C4" w14:textId="77777777" w:rsidR="00F8321D" w:rsidRPr="00470FAE" w:rsidRDefault="00F8321D" w:rsidP="00D17DA3">
      <w:pPr>
        <w:spacing w:before="60" w:after="0" w:line="240" w:lineRule="auto"/>
        <w:jc w:val="center"/>
        <w:rPr>
          <w:rFonts w:ascii="Arial" w:hAnsi="Arial" w:cs="Arial"/>
        </w:rPr>
      </w:pPr>
      <w:r w:rsidRPr="00470FAE">
        <w:rPr>
          <w:rFonts w:ascii="Arial" w:hAnsi="Arial" w:cs="Arial"/>
        </w:rPr>
        <w:t>Přestupky fyzických osob</w:t>
      </w:r>
    </w:p>
    <w:p w14:paraId="68698B17" w14:textId="77777777" w:rsidR="00F8321D" w:rsidRPr="00470FAE" w:rsidRDefault="00F8321D" w:rsidP="00D17DA3">
      <w:pPr>
        <w:tabs>
          <w:tab w:val="left" w:pos="993"/>
        </w:tabs>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Fyzická osoba se dopustí přestupku tím, že</w:t>
      </w:r>
    </w:p>
    <w:p w14:paraId="3409D6BC" w14:textId="77777777" w:rsidR="00F8321D" w:rsidRPr="00470FAE" w:rsidRDefault="00F8321D" w:rsidP="00D17DA3">
      <w:pPr>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 xml:space="preserve">nesplní nebo poruší některou z povinností stanovenou v § 9 odst. 1 nebo 3 </w:t>
      </w:r>
      <w:r w:rsidRPr="00E47F26">
        <w:rPr>
          <w:rFonts w:ascii="Arial" w:hAnsi="Arial" w:cs="Arial"/>
          <w:strike/>
        </w:rPr>
        <w:t>anebo v § 10 odst. 2 nebo 3</w:t>
      </w:r>
      <w:r w:rsidRPr="00E47F26">
        <w:rPr>
          <w:rFonts w:ascii="Arial" w:hAnsi="Arial" w:cs="Arial"/>
          <w:b/>
          <w:bCs/>
        </w:rPr>
        <w:t xml:space="preserve">, § 10 </w:t>
      </w:r>
      <w:r w:rsidRPr="001C4B57">
        <w:rPr>
          <w:rFonts w:ascii="Arial" w:hAnsi="Arial" w:cs="Arial"/>
          <w:b/>
          <w:bCs/>
        </w:rPr>
        <w:t xml:space="preserve">odst. 2 nebo 3, § 44 odst. 2 nebo v § 46 odst. 1 </w:t>
      </w:r>
      <w:r w:rsidRPr="00470FAE">
        <w:rPr>
          <w:rFonts w:ascii="Arial" w:hAnsi="Arial" w:cs="Arial"/>
        </w:rPr>
        <w:t xml:space="preserve">nebo nesplní opatření uložené podle § 61 odst. 3, </w:t>
      </w:r>
      <w:r w:rsidRPr="007C571B">
        <w:rPr>
          <w:rFonts w:ascii="Arial" w:hAnsi="Arial" w:cs="Arial"/>
          <w:strike/>
        </w:rPr>
        <w:t>nebo</w:t>
      </w:r>
    </w:p>
    <w:p w14:paraId="787FBAEB" w14:textId="77777777" w:rsidR="00F8321D" w:rsidRDefault="00F8321D" w:rsidP="00D17DA3">
      <w:pPr>
        <w:tabs>
          <w:tab w:val="left" w:pos="284"/>
        </w:tabs>
        <w:spacing w:before="60" w:after="0" w:line="240" w:lineRule="auto"/>
        <w:ind w:left="284" w:hanging="284"/>
        <w:jc w:val="both"/>
        <w:rPr>
          <w:rFonts w:ascii="Arial" w:hAnsi="Arial" w:cs="Arial"/>
          <w:b/>
          <w:bCs/>
        </w:rPr>
      </w:pPr>
      <w:r w:rsidRPr="00142875">
        <w:rPr>
          <w:rFonts w:ascii="Arial" w:hAnsi="Arial" w:cs="Arial"/>
        </w:rPr>
        <w:t>b)</w:t>
      </w:r>
      <w:r w:rsidRPr="00142875">
        <w:rPr>
          <w:rFonts w:ascii="Arial" w:hAnsi="Arial" w:cs="Arial"/>
        </w:rPr>
        <w:tab/>
        <w:t xml:space="preserve">v rozporu s § 48a neoprávněně loví zvěř nebo nesplní nebo poruší některou z povinností stanovenou v </w:t>
      </w:r>
      <w:r w:rsidRPr="001C4B57">
        <w:rPr>
          <w:rFonts w:ascii="Arial" w:hAnsi="Arial" w:cs="Arial"/>
          <w:strike/>
        </w:rPr>
        <w:t>§ 5 odst. 2, § 9 odst. 2</w:t>
      </w:r>
      <w:r>
        <w:rPr>
          <w:rFonts w:ascii="Arial" w:hAnsi="Arial" w:cs="Arial"/>
        </w:rPr>
        <w:t xml:space="preserve"> </w:t>
      </w:r>
      <w:r>
        <w:rPr>
          <w:rFonts w:ascii="Arial" w:hAnsi="Arial" w:cs="Arial"/>
          <w:b/>
          <w:bCs/>
        </w:rPr>
        <w:t>§ 5 odst. 1 nebo 2, § 7 odst. 1 nebo 3, § 9 odst. 2, 4 nebo 5</w:t>
      </w:r>
      <w:r w:rsidRPr="00142875">
        <w:rPr>
          <w:rFonts w:ascii="Arial" w:hAnsi="Arial" w:cs="Arial"/>
        </w:rPr>
        <w:t xml:space="preserve">, § 10 odst. 1 </w:t>
      </w:r>
      <w:r w:rsidRPr="001C4B57">
        <w:rPr>
          <w:rFonts w:ascii="Arial" w:hAnsi="Arial" w:cs="Arial"/>
          <w:strike/>
        </w:rPr>
        <w:t>nebo v § 14 odst. 1 písm. a) až d)</w:t>
      </w:r>
      <w:r>
        <w:rPr>
          <w:rFonts w:ascii="Arial" w:hAnsi="Arial" w:cs="Arial"/>
          <w:b/>
          <w:bCs/>
        </w:rPr>
        <w:t>, § 14 odst. 1 písm. a) až d), § 31 odst. 6 písm. c), § 31a odst. 2, § 35 odst. 8 nebo v § 37b odst. 6</w:t>
      </w:r>
      <w:r w:rsidRPr="007C571B">
        <w:rPr>
          <w:rFonts w:ascii="Arial" w:hAnsi="Arial" w:cs="Arial"/>
          <w:strike/>
        </w:rPr>
        <w:t>.</w:t>
      </w:r>
      <w:r>
        <w:rPr>
          <w:rFonts w:ascii="Arial" w:hAnsi="Arial" w:cs="Arial"/>
          <w:b/>
          <w:bCs/>
        </w:rPr>
        <w:t>, nebo</w:t>
      </w:r>
    </w:p>
    <w:p w14:paraId="5732B44B" w14:textId="77777777" w:rsidR="00F8321D" w:rsidRPr="007C571B" w:rsidRDefault="00F8321D" w:rsidP="00D17DA3">
      <w:pPr>
        <w:tabs>
          <w:tab w:val="left" w:pos="284"/>
        </w:tabs>
        <w:spacing w:before="60" w:after="0" w:line="240" w:lineRule="auto"/>
        <w:ind w:left="284" w:hanging="284"/>
        <w:jc w:val="both"/>
        <w:rPr>
          <w:rFonts w:ascii="Arial" w:hAnsi="Arial" w:cs="Arial"/>
          <w:b/>
          <w:bCs/>
        </w:rPr>
      </w:pPr>
      <w:r>
        <w:rPr>
          <w:rFonts w:ascii="Arial" w:hAnsi="Arial" w:cs="Arial"/>
          <w:b/>
          <w:bCs/>
        </w:rPr>
        <w:t>c)</w:t>
      </w:r>
      <w:r>
        <w:rPr>
          <w:rFonts w:ascii="Arial" w:hAnsi="Arial" w:cs="Arial"/>
          <w:b/>
          <w:bCs/>
        </w:rPr>
        <w:tab/>
        <w:t>poruší povinnost stanovenou v opatření uloženém podle § 4 odst. 1.</w:t>
      </w:r>
    </w:p>
    <w:p w14:paraId="4F3B82E1" w14:textId="77777777" w:rsidR="00F8321D" w:rsidRPr="00470FAE" w:rsidRDefault="00F8321D"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470FAE">
        <w:rPr>
          <w:rFonts w:ascii="Arial" w:hAnsi="Arial" w:cs="Arial"/>
        </w:rPr>
        <w:t>(1)</w:t>
      </w:r>
      <w:r w:rsidRPr="00470FAE">
        <w:rPr>
          <w:rFonts w:ascii="Arial" w:hAnsi="Arial" w:cs="Arial"/>
        </w:rPr>
        <w:tab/>
        <w:t>Fyzická osoba se dopustí přestupku tím, že</w:t>
      </w:r>
    </w:p>
    <w:p w14:paraId="3918BF37" w14:textId="77777777" w:rsidR="00F8321D" w:rsidRPr="00470FAE"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 xml:space="preserve">nesplní nebo poruší některou z povinností stanovenou v </w:t>
      </w:r>
      <w:r w:rsidRPr="001C4B57">
        <w:rPr>
          <w:rFonts w:ascii="Arial" w:hAnsi="Arial" w:cs="Arial"/>
        </w:rPr>
        <w:t xml:space="preserve">§ 9 odst. 1 nebo 3, § 10 odst. 2 nebo 3, </w:t>
      </w:r>
      <w:r w:rsidRPr="001C4B57">
        <w:rPr>
          <w:rFonts w:ascii="Arial" w:hAnsi="Arial" w:cs="Arial"/>
          <w:b/>
          <w:bCs/>
        </w:rPr>
        <w:t>§ 34 odst. 5,</w:t>
      </w:r>
      <w:r w:rsidRPr="001C4B57">
        <w:rPr>
          <w:rFonts w:ascii="Arial" w:hAnsi="Arial" w:cs="Arial"/>
        </w:rPr>
        <w:t xml:space="preserve"> § 44 odst. 2 nebo v § 46 odst. 1 nebo</w:t>
      </w:r>
      <w:r w:rsidRPr="00470FAE">
        <w:rPr>
          <w:rFonts w:ascii="Arial" w:hAnsi="Arial" w:cs="Arial"/>
        </w:rPr>
        <w:t xml:space="preserve"> nesplní opatření uložené podle § 61 odst. 3, nebo</w:t>
      </w:r>
    </w:p>
    <w:p w14:paraId="056C73C8" w14:textId="77777777" w:rsidR="00F8321D"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142875">
        <w:rPr>
          <w:rFonts w:ascii="Arial" w:hAnsi="Arial" w:cs="Arial"/>
        </w:rPr>
        <w:t>b)</w:t>
      </w:r>
      <w:r w:rsidRPr="00142875">
        <w:rPr>
          <w:rFonts w:ascii="Arial" w:hAnsi="Arial" w:cs="Arial"/>
        </w:rPr>
        <w:tab/>
        <w:t xml:space="preserve">v rozporu s § 48a neoprávněně loví zvěř nebo nesplní nebo poruší některou z povinností stanovenou v § 5 odst. </w:t>
      </w:r>
      <w:r>
        <w:rPr>
          <w:rFonts w:ascii="Arial" w:hAnsi="Arial" w:cs="Arial"/>
        </w:rPr>
        <w:t xml:space="preserve">1 nebo </w:t>
      </w:r>
      <w:r w:rsidRPr="00142875">
        <w:rPr>
          <w:rFonts w:ascii="Arial" w:hAnsi="Arial" w:cs="Arial"/>
        </w:rPr>
        <w:t xml:space="preserve">2, </w:t>
      </w:r>
      <w:r>
        <w:rPr>
          <w:rFonts w:ascii="Arial" w:hAnsi="Arial" w:cs="Arial"/>
        </w:rPr>
        <w:t xml:space="preserve">§ 7 odst. 1 nebo 3, </w:t>
      </w:r>
      <w:r w:rsidRPr="00142875">
        <w:rPr>
          <w:rFonts w:ascii="Arial" w:hAnsi="Arial" w:cs="Arial"/>
        </w:rPr>
        <w:t>§ 9 odst. 2,</w:t>
      </w:r>
      <w:r>
        <w:rPr>
          <w:rFonts w:ascii="Arial" w:hAnsi="Arial" w:cs="Arial"/>
        </w:rPr>
        <w:t xml:space="preserve"> 4 nebo 5,</w:t>
      </w:r>
      <w:r w:rsidRPr="00142875">
        <w:rPr>
          <w:rFonts w:ascii="Arial" w:hAnsi="Arial" w:cs="Arial"/>
        </w:rPr>
        <w:t xml:space="preserve"> § 10 odst. 1</w:t>
      </w:r>
      <w:r>
        <w:rPr>
          <w:rFonts w:ascii="Arial" w:hAnsi="Arial" w:cs="Arial"/>
        </w:rPr>
        <w:t xml:space="preserve">, § 14 odst. 1 písm. a) až d), § 31 odst. 6 písm. c), § 31a odst. 2, § 35 </w:t>
      </w:r>
      <w:r w:rsidRPr="007C571B">
        <w:rPr>
          <w:rFonts w:ascii="Arial" w:hAnsi="Arial" w:cs="Arial"/>
          <w:strike/>
        </w:rPr>
        <w:t>odst. 8 nebo</w:t>
      </w:r>
      <w:r>
        <w:rPr>
          <w:rFonts w:ascii="Arial" w:hAnsi="Arial" w:cs="Arial"/>
        </w:rPr>
        <w:t xml:space="preserve"> </w:t>
      </w:r>
      <w:r>
        <w:rPr>
          <w:rFonts w:ascii="Arial" w:hAnsi="Arial" w:cs="Arial"/>
          <w:b/>
          <w:bCs/>
        </w:rPr>
        <w:t xml:space="preserve">odst. 5 písm. k) nebo odst. 8 anebo </w:t>
      </w:r>
      <w:r>
        <w:rPr>
          <w:rFonts w:ascii="Arial" w:hAnsi="Arial" w:cs="Arial"/>
        </w:rPr>
        <w:t>v § 37b odst. 6,</w:t>
      </w:r>
    </w:p>
    <w:p w14:paraId="2CA2681E" w14:textId="77777777" w:rsidR="00F8321D" w:rsidRPr="00142875"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b/>
          <w:bCs/>
        </w:rPr>
      </w:pPr>
      <w:r>
        <w:rPr>
          <w:rFonts w:ascii="Arial" w:hAnsi="Arial" w:cs="Arial"/>
        </w:rPr>
        <w:t>c)</w:t>
      </w:r>
      <w:r>
        <w:rPr>
          <w:rFonts w:ascii="Arial" w:hAnsi="Arial" w:cs="Arial"/>
        </w:rPr>
        <w:tab/>
        <w:t>poruší povinnost stanovenou v opatření uloženém podle § 4 odst. 1</w:t>
      </w:r>
      <w:r w:rsidRPr="00142875">
        <w:rPr>
          <w:rFonts w:ascii="Arial" w:hAnsi="Arial" w:cs="Arial"/>
        </w:rPr>
        <w:t>.</w:t>
      </w:r>
    </w:p>
    <w:p w14:paraId="6D812408" w14:textId="77777777" w:rsidR="00F8321D" w:rsidRPr="00903733" w:rsidRDefault="00F8321D" w:rsidP="00D17DA3">
      <w:pPr>
        <w:spacing w:before="120" w:after="0" w:line="240" w:lineRule="auto"/>
        <w:rPr>
          <w:rFonts w:ascii="Arial" w:hAnsi="Arial" w:cs="Arial"/>
          <w:i/>
          <w:iCs/>
        </w:rPr>
      </w:pPr>
      <w:r>
        <w:rPr>
          <w:rFonts w:ascii="Arial" w:hAnsi="Arial" w:cs="Arial"/>
          <w:i/>
          <w:iCs/>
        </w:rPr>
        <w:t>Ú</w:t>
      </w:r>
      <w:r w:rsidRPr="00903733">
        <w:rPr>
          <w:rFonts w:ascii="Arial" w:hAnsi="Arial" w:cs="Arial"/>
          <w:i/>
          <w:iCs/>
        </w:rPr>
        <w:t>činnost od 1. 4. 2027</w:t>
      </w:r>
    </w:p>
    <w:p w14:paraId="0E503EA5" w14:textId="77777777" w:rsidR="00F8321D" w:rsidRPr="00470FAE" w:rsidRDefault="00F8321D" w:rsidP="00D17DA3">
      <w:pPr>
        <w:tabs>
          <w:tab w:val="left" w:pos="993"/>
        </w:tabs>
        <w:spacing w:before="240" w:after="0" w:line="240" w:lineRule="auto"/>
        <w:ind w:firstLine="567"/>
        <w:jc w:val="both"/>
        <w:rPr>
          <w:rFonts w:ascii="Arial" w:hAnsi="Arial" w:cs="Arial"/>
        </w:rPr>
      </w:pPr>
      <w:r w:rsidRPr="00470FAE">
        <w:rPr>
          <w:rFonts w:ascii="Arial" w:hAnsi="Arial" w:cs="Arial"/>
        </w:rPr>
        <w:t>(2)</w:t>
      </w:r>
      <w:r w:rsidRPr="00470FAE">
        <w:rPr>
          <w:rFonts w:ascii="Arial" w:hAnsi="Arial" w:cs="Arial"/>
        </w:rPr>
        <w:tab/>
        <w:t>Fyzická osoba se jako držitel loveckého lístku dopustí přestupku tím, že poruší některé pravidlo lovu podle § 41 až 45 nebo § 49 odst. 1.</w:t>
      </w:r>
    </w:p>
    <w:p w14:paraId="377FFD9C" w14:textId="77777777" w:rsidR="00F8321D" w:rsidRPr="00470FAE" w:rsidRDefault="00F8321D"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Za přestupek lze uložit pokutu do</w:t>
      </w:r>
    </w:p>
    <w:p w14:paraId="44310FF4" w14:textId="77777777" w:rsidR="00F8321D" w:rsidRPr="00470FAE" w:rsidRDefault="00F8321D" w:rsidP="00D17DA3">
      <w:pPr>
        <w:tabs>
          <w:tab w:val="left" w:pos="993"/>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10 000 Kč, jde-li o přestupek podle odstavce 1 písm. a), nebo</w:t>
      </w:r>
    </w:p>
    <w:p w14:paraId="293DEC04" w14:textId="77777777" w:rsidR="00F8321D" w:rsidRPr="00470FAE" w:rsidRDefault="00F8321D" w:rsidP="00D17DA3">
      <w:pPr>
        <w:tabs>
          <w:tab w:val="left" w:pos="993"/>
        </w:tabs>
        <w:spacing w:before="60" w:after="0" w:line="240" w:lineRule="auto"/>
        <w:ind w:left="284" w:hanging="284"/>
        <w:jc w:val="both"/>
        <w:rPr>
          <w:rFonts w:ascii="Arial" w:hAnsi="Arial" w:cs="Arial"/>
          <w:b/>
          <w:bCs/>
        </w:rPr>
      </w:pPr>
      <w:r w:rsidRPr="00470FAE">
        <w:rPr>
          <w:rFonts w:ascii="Arial" w:hAnsi="Arial" w:cs="Arial"/>
        </w:rPr>
        <w:t>b)</w:t>
      </w:r>
      <w:r w:rsidRPr="00470FAE">
        <w:rPr>
          <w:rFonts w:ascii="Arial" w:hAnsi="Arial" w:cs="Arial"/>
        </w:rPr>
        <w:tab/>
        <w:t xml:space="preserve">30 000 Kč, jde-li o přestupek podle odstavce 1 písm. b) </w:t>
      </w:r>
      <w:r>
        <w:rPr>
          <w:rFonts w:ascii="Arial" w:hAnsi="Arial" w:cs="Arial"/>
          <w:b/>
          <w:bCs/>
        </w:rPr>
        <w:t xml:space="preserve">nebo c) </w:t>
      </w:r>
      <w:r w:rsidRPr="00470FAE">
        <w:rPr>
          <w:rFonts w:ascii="Arial" w:hAnsi="Arial" w:cs="Arial"/>
        </w:rPr>
        <w:t>nebo odstavce 2.</w:t>
      </w:r>
    </w:p>
    <w:p w14:paraId="47943044" w14:textId="77777777" w:rsidR="00F8321D" w:rsidRPr="00470FAE" w:rsidRDefault="00F8321D" w:rsidP="00D17DA3">
      <w:pPr>
        <w:tabs>
          <w:tab w:val="left" w:pos="993"/>
        </w:tabs>
        <w:spacing w:before="120" w:after="0" w:line="240" w:lineRule="auto"/>
        <w:ind w:firstLine="567"/>
        <w:jc w:val="both"/>
        <w:rPr>
          <w:rFonts w:ascii="Arial" w:hAnsi="Arial" w:cs="Arial"/>
        </w:rPr>
      </w:pPr>
      <w:r w:rsidRPr="00470FAE">
        <w:rPr>
          <w:rFonts w:ascii="Arial" w:hAnsi="Arial" w:cs="Arial"/>
        </w:rPr>
        <w:lastRenderedPageBreak/>
        <w:t>(4)</w:t>
      </w:r>
      <w:r w:rsidRPr="00470FAE">
        <w:rPr>
          <w:rFonts w:ascii="Arial" w:hAnsi="Arial" w:cs="Arial"/>
        </w:rPr>
        <w:tab/>
        <w:t>Za přestupek podle odstavce 1 písm. b) nebo odstavce 2 lze uložit zákaz činnosti do 2 let; při uloženém zákazu činnosti za přestupek podle odstavce 2 se odebere lovecký lístek.</w:t>
      </w:r>
    </w:p>
    <w:p w14:paraId="1B0C803D" w14:textId="77777777" w:rsidR="00F8321D" w:rsidRPr="00470FAE" w:rsidRDefault="00F8321D" w:rsidP="00D17DA3">
      <w:pPr>
        <w:tabs>
          <w:tab w:val="left" w:pos="993"/>
        </w:tabs>
        <w:spacing w:before="120" w:after="0" w:line="240" w:lineRule="auto"/>
        <w:ind w:firstLine="567"/>
        <w:jc w:val="both"/>
        <w:rPr>
          <w:rFonts w:ascii="Arial" w:hAnsi="Arial" w:cs="Arial"/>
        </w:rPr>
      </w:pPr>
      <w:r w:rsidRPr="00470FAE">
        <w:rPr>
          <w:rFonts w:ascii="Arial" w:hAnsi="Arial" w:cs="Arial"/>
        </w:rPr>
        <w:t>(5)</w:t>
      </w:r>
      <w:r w:rsidRPr="00470FAE">
        <w:rPr>
          <w:rFonts w:ascii="Arial" w:hAnsi="Arial" w:cs="Arial"/>
        </w:rPr>
        <w:tab/>
        <w:t xml:space="preserve">Přestupky podle odstavce 1 písm. b) a odstavce 2 se zapisují do evidence přestupků </w:t>
      </w:r>
      <w:r w:rsidRPr="00F12A5F">
        <w:rPr>
          <w:rFonts w:ascii="Arial" w:hAnsi="Arial" w:cs="Arial"/>
          <w:strike/>
        </w:rPr>
        <w:t>vedené Rejstříkem trestů</w:t>
      </w:r>
      <w:r>
        <w:rPr>
          <w:rFonts w:ascii="Arial" w:hAnsi="Arial" w:cs="Arial"/>
        </w:rPr>
        <w:t xml:space="preserve"> </w:t>
      </w:r>
      <w:r w:rsidRPr="007C571B">
        <w:rPr>
          <w:rFonts w:ascii="Arial" w:hAnsi="Arial" w:cs="Arial"/>
          <w:b/>
          <w:bCs/>
        </w:rPr>
        <w:t xml:space="preserve">spravované </w:t>
      </w:r>
      <w:proofErr w:type="gramStart"/>
      <w:r w:rsidRPr="007C571B">
        <w:rPr>
          <w:rFonts w:ascii="Arial" w:hAnsi="Arial" w:cs="Arial"/>
          <w:b/>
          <w:bCs/>
        </w:rPr>
        <w:t>Ministerstvem</w:t>
      </w:r>
      <w:proofErr w:type="gramEnd"/>
      <w:r w:rsidRPr="007C571B">
        <w:rPr>
          <w:rFonts w:ascii="Arial" w:hAnsi="Arial" w:cs="Arial"/>
          <w:b/>
          <w:bCs/>
        </w:rPr>
        <w:t xml:space="preserve"> spravedlnosti</w:t>
      </w:r>
      <w:r w:rsidRPr="007C571B">
        <w:rPr>
          <w:rFonts w:ascii="Arial" w:hAnsi="Arial" w:cs="Arial"/>
          <w:b/>
          <w:bCs/>
          <w:vertAlign w:val="superscript"/>
        </w:rPr>
        <w:t>15)</w:t>
      </w:r>
      <w:r w:rsidRPr="00470FAE">
        <w:rPr>
          <w:rFonts w:ascii="Arial" w:hAnsi="Arial" w:cs="Arial"/>
        </w:rPr>
        <w:t>.</w:t>
      </w:r>
    </w:p>
    <w:p w14:paraId="49A06E57" w14:textId="77777777" w:rsidR="00F8321D" w:rsidRPr="00470FAE" w:rsidRDefault="00F8321D" w:rsidP="00D17DA3">
      <w:pPr>
        <w:tabs>
          <w:tab w:val="left" w:pos="993"/>
        </w:tabs>
        <w:spacing w:before="120" w:after="0" w:line="240" w:lineRule="auto"/>
        <w:ind w:firstLine="567"/>
        <w:jc w:val="both"/>
        <w:rPr>
          <w:rFonts w:ascii="Arial" w:hAnsi="Arial" w:cs="Arial"/>
        </w:rPr>
      </w:pPr>
      <w:r w:rsidRPr="00470FAE">
        <w:rPr>
          <w:rFonts w:ascii="Arial" w:hAnsi="Arial" w:cs="Arial"/>
        </w:rPr>
        <w:t>(6)</w:t>
      </w:r>
      <w:r w:rsidRPr="00470FAE">
        <w:rPr>
          <w:rFonts w:ascii="Arial" w:hAnsi="Arial" w:cs="Arial"/>
        </w:rPr>
        <w:tab/>
        <w:t xml:space="preserve">Přestupek, který se zapisuje do evidence přestupků </w:t>
      </w:r>
      <w:r w:rsidRPr="007C571B">
        <w:rPr>
          <w:rFonts w:ascii="Arial" w:hAnsi="Arial" w:cs="Arial"/>
          <w:strike/>
        </w:rPr>
        <w:t>vedené Rejstříkem trestů</w:t>
      </w:r>
      <w:r w:rsidRPr="00470FAE">
        <w:rPr>
          <w:rFonts w:ascii="Arial" w:hAnsi="Arial" w:cs="Arial"/>
        </w:rPr>
        <w:t xml:space="preserve"> </w:t>
      </w:r>
      <w:r w:rsidRPr="007C571B">
        <w:rPr>
          <w:rFonts w:ascii="Arial" w:hAnsi="Arial" w:cs="Arial"/>
          <w:b/>
          <w:bCs/>
        </w:rPr>
        <w:t xml:space="preserve">spravované </w:t>
      </w:r>
      <w:proofErr w:type="gramStart"/>
      <w:r w:rsidRPr="007C571B">
        <w:rPr>
          <w:rFonts w:ascii="Arial" w:hAnsi="Arial" w:cs="Arial"/>
          <w:b/>
          <w:bCs/>
        </w:rPr>
        <w:t>Ministerstvem</w:t>
      </w:r>
      <w:proofErr w:type="gramEnd"/>
      <w:r w:rsidRPr="007C571B">
        <w:rPr>
          <w:rFonts w:ascii="Arial" w:hAnsi="Arial" w:cs="Arial"/>
          <w:b/>
          <w:bCs/>
        </w:rPr>
        <w:t xml:space="preserve"> spravedlnosti</w:t>
      </w:r>
      <w:r w:rsidRPr="007C571B">
        <w:rPr>
          <w:rFonts w:ascii="Arial" w:hAnsi="Arial" w:cs="Arial"/>
          <w:b/>
          <w:bCs/>
          <w:vertAlign w:val="superscript"/>
        </w:rPr>
        <w:t>15)</w:t>
      </w:r>
      <w:r>
        <w:rPr>
          <w:rFonts w:ascii="Arial" w:hAnsi="Arial" w:cs="Arial"/>
        </w:rPr>
        <w:t xml:space="preserve"> </w:t>
      </w:r>
      <w:r w:rsidRPr="00470FAE">
        <w:rPr>
          <w:rFonts w:ascii="Arial" w:hAnsi="Arial" w:cs="Arial"/>
        </w:rPr>
        <w:t xml:space="preserve">a který byl projednán mysliveckou stráží podle § 14 odst. 1 písm. i), zapíše do evidence přestupků </w:t>
      </w:r>
      <w:r w:rsidRPr="007C571B">
        <w:rPr>
          <w:rFonts w:ascii="Arial" w:hAnsi="Arial" w:cs="Arial"/>
          <w:strike/>
        </w:rPr>
        <w:t>vedené Rejstříkem trestů</w:t>
      </w:r>
      <w:r w:rsidRPr="00470FAE">
        <w:rPr>
          <w:rFonts w:ascii="Arial" w:hAnsi="Arial" w:cs="Arial"/>
        </w:rPr>
        <w:t xml:space="preserve"> </w:t>
      </w:r>
      <w:r w:rsidRPr="007C571B">
        <w:rPr>
          <w:rFonts w:ascii="Arial" w:hAnsi="Arial" w:cs="Arial"/>
          <w:b/>
          <w:bCs/>
        </w:rPr>
        <w:t>spravované Ministerstvem spravedlnosti</w:t>
      </w:r>
      <w:r w:rsidRPr="007C571B">
        <w:rPr>
          <w:rFonts w:ascii="Arial" w:hAnsi="Arial" w:cs="Arial"/>
          <w:b/>
          <w:bCs/>
          <w:vertAlign w:val="superscript"/>
        </w:rPr>
        <w:t>15)</w:t>
      </w:r>
      <w:r>
        <w:rPr>
          <w:rFonts w:ascii="Arial" w:hAnsi="Arial" w:cs="Arial"/>
        </w:rPr>
        <w:t xml:space="preserve"> </w:t>
      </w:r>
      <w:r w:rsidRPr="00470FAE">
        <w:rPr>
          <w:rFonts w:ascii="Arial" w:hAnsi="Arial" w:cs="Arial"/>
        </w:rPr>
        <w:t>orgán státní správy myslivosti, který mysliveckou stráž ustanovil; myslivecká stráž sdělí orgánu státní správy myslivosti údaje pro provedení zápisu do pěti dnů ode dne uložení pokuty.</w:t>
      </w:r>
    </w:p>
    <w:p w14:paraId="1C6107BA" w14:textId="77777777" w:rsidR="00F8321D" w:rsidRPr="00470FAE" w:rsidRDefault="00F8321D" w:rsidP="00D17DA3">
      <w:pPr>
        <w:spacing w:after="0" w:line="240" w:lineRule="auto"/>
        <w:jc w:val="center"/>
        <w:rPr>
          <w:rFonts w:ascii="Arial" w:hAnsi="Arial" w:cs="Arial"/>
        </w:rPr>
      </w:pPr>
    </w:p>
    <w:p w14:paraId="51723739" w14:textId="77777777" w:rsidR="00F8321D" w:rsidRPr="00470FAE" w:rsidRDefault="00F8321D" w:rsidP="00D17DA3">
      <w:pPr>
        <w:spacing w:after="0" w:line="240" w:lineRule="auto"/>
        <w:jc w:val="center"/>
        <w:rPr>
          <w:rFonts w:ascii="Arial" w:hAnsi="Arial" w:cs="Arial"/>
        </w:rPr>
      </w:pPr>
      <w:r w:rsidRPr="00B82258">
        <w:rPr>
          <w:rFonts w:ascii="Arial" w:hAnsi="Arial" w:cs="Arial"/>
        </w:rPr>
        <w:t>§ 64</w:t>
      </w:r>
    </w:p>
    <w:p w14:paraId="25BD5894" w14:textId="77777777" w:rsidR="00F8321D" w:rsidRPr="00470FAE" w:rsidRDefault="00F8321D" w:rsidP="00D17DA3">
      <w:pPr>
        <w:spacing w:before="60" w:after="0" w:line="240" w:lineRule="auto"/>
        <w:jc w:val="center"/>
        <w:rPr>
          <w:rFonts w:ascii="Arial" w:hAnsi="Arial" w:cs="Arial"/>
        </w:rPr>
      </w:pPr>
      <w:r w:rsidRPr="00470FAE">
        <w:rPr>
          <w:rFonts w:ascii="Arial" w:hAnsi="Arial" w:cs="Arial"/>
        </w:rPr>
        <w:t>Přestupky právnických a podnikajících fyzických osob</w:t>
      </w:r>
    </w:p>
    <w:p w14:paraId="6BFBFB8E" w14:textId="77777777" w:rsidR="00F8321D" w:rsidRDefault="00F8321D" w:rsidP="00D17DA3">
      <w:pPr>
        <w:tabs>
          <w:tab w:val="left" w:pos="993"/>
        </w:tabs>
        <w:spacing w:before="120" w:after="0" w:line="240" w:lineRule="auto"/>
        <w:ind w:firstLine="567"/>
        <w:jc w:val="both"/>
        <w:rPr>
          <w:rFonts w:ascii="Arial" w:hAnsi="Arial" w:cs="Arial"/>
        </w:rPr>
      </w:pPr>
      <w:r w:rsidRPr="00142875">
        <w:rPr>
          <w:rFonts w:ascii="Arial" w:hAnsi="Arial" w:cs="Arial"/>
        </w:rPr>
        <w:t>(1)</w:t>
      </w:r>
      <w:r w:rsidRPr="00142875">
        <w:rPr>
          <w:rFonts w:ascii="Arial" w:hAnsi="Arial" w:cs="Arial"/>
        </w:rPr>
        <w:tab/>
        <w:t xml:space="preserve">Právnická osoba se dopustí přestupku tím, že nesplní nebo poruší některou z povinností stanovenou v § 5 odst. 2, </w:t>
      </w:r>
      <w:r w:rsidRPr="00C90B59">
        <w:rPr>
          <w:rFonts w:ascii="Arial" w:hAnsi="Arial" w:cs="Arial"/>
          <w:strike/>
        </w:rPr>
        <w:t>§ 7 odst. 1 nebo 2</w:t>
      </w:r>
      <w:r>
        <w:rPr>
          <w:rFonts w:ascii="Arial" w:hAnsi="Arial" w:cs="Arial"/>
        </w:rPr>
        <w:t xml:space="preserve"> </w:t>
      </w:r>
      <w:r>
        <w:rPr>
          <w:rFonts w:ascii="Arial" w:hAnsi="Arial" w:cs="Arial"/>
          <w:b/>
          <w:bCs/>
        </w:rPr>
        <w:t>§ 7 odst. 1 až 3</w:t>
      </w:r>
      <w:r w:rsidRPr="00142875">
        <w:rPr>
          <w:rFonts w:ascii="Arial" w:hAnsi="Arial" w:cs="Arial"/>
        </w:rPr>
        <w:t xml:space="preserve">, § 9 odst. 1 nebo 2, </w:t>
      </w:r>
      <w:r w:rsidRPr="00B82258">
        <w:rPr>
          <w:rFonts w:ascii="Arial" w:hAnsi="Arial" w:cs="Arial"/>
        </w:rPr>
        <w:t>§ 10</w:t>
      </w:r>
      <w:r>
        <w:rPr>
          <w:rFonts w:ascii="Arial" w:hAnsi="Arial" w:cs="Arial"/>
          <w:b/>
          <w:bCs/>
        </w:rPr>
        <w:t>, § 27 odst. 4, § 28 odst. 4, § 31 odst. 6 písm. c), § 31a odst. 2</w:t>
      </w:r>
      <w:r w:rsidRPr="00142875">
        <w:rPr>
          <w:rFonts w:ascii="Arial" w:hAnsi="Arial" w:cs="Arial"/>
        </w:rPr>
        <w:t xml:space="preserve"> </w:t>
      </w:r>
      <w:r>
        <w:rPr>
          <w:rFonts w:ascii="Arial" w:hAnsi="Arial" w:cs="Arial"/>
        </w:rPr>
        <w:t xml:space="preserve">nebo v </w:t>
      </w:r>
      <w:r w:rsidRPr="00142875">
        <w:rPr>
          <w:rFonts w:ascii="Arial" w:hAnsi="Arial" w:cs="Arial"/>
        </w:rPr>
        <w:t xml:space="preserve">§ 32 odst. 3, 4 </w:t>
      </w:r>
      <w:r w:rsidRPr="00E25C9B">
        <w:rPr>
          <w:rFonts w:ascii="Arial" w:hAnsi="Arial" w:cs="Arial"/>
          <w:strike/>
        </w:rPr>
        <w:t>nebo 5</w:t>
      </w:r>
      <w:r w:rsidRPr="00142875">
        <w:rPr>
          <w:rFonts w:ascii="Arial" w:hAnsi="Arial" w:cs="Arial"/>
        </w:rPr>
        <w:t xml:space="preserve"> </w:t>
      </w:r>
      <w:r>
        <w:rPr>
          <w:rFonts w:ascii="Arial" w:hAnsi="Arial" w:cs="Arial"/>
          <w:b/>
          <w:bCs/>
        </w:rPr>
        <w:t xml:space="preserve">nebo 6 </w:t>
      </w:r>
      <w:r w:rsidRPr="00142875">
        <w:rPr>
          <w:rFonts w:ascii="Arial" w:hAnsi="Arial" w:cs="Arial"/>
        </w:rPr>
        <w:t>anebo nesplní opatření uložené podle § 61 odst. 3.</w:t>
      </w:r>
    </w:p>
    <w:p w14:paraId="2330567B" w14:textId="77777777" w:rsidR="00F8321D" w:rsidRPr="00142875" w:rsidRDefault="00F8321D"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142875">
        <w:rPr>
          <w:rFonts w:ascii="Arial" w:hAnsi="Arial" w:cs="Arial"/>
        </w:rPr>
        <w:t>(1)</w:t>
      </w:r>
      <w:r w:rsidRPr="00142875">
        <w:rPr>
          <w:rFonts w:ascii="Arial" w:hAnsi="Arial" w:cs="Arial"/>
        </w:rPr>
        <w:tab/>
        <w:t xml:space="preserve">Právnická osoba se dopustí přestupku tím, že nesplní nebo poruší některou z povinností stanovenou v § 5 odst. 2, § 7 odst. 1 </w:t>
      </w:r>
      <w:r>
        <w:rPr>
          <w:rFonts w:ascii="Arial" w:hAnsi="Arial" w:cs="Arial"/>
        </w:rPr>
        <w:t>až 3</w:t>
      </w:r>
      <w:r w:rsidRPr="00142875">
        <w:rPr>
          <w:rFonts w:ascii="Arial" w:hAnsi="Arial" w:cs="Arial"/>
        </w:rPr>
        <w:t>, § 9 odst. 1 nebo 2, § 10</w:t>
      </w:r>
      <w:r>
        <w:rPr>
          <w:rFonts w:ascii="Arial" w:hAnsi="Arial" w:cs="Arial"/>
        </w:rPr>
        <w:t>, § 27 odst. 4, § 28 odst. 4, § 31 odst. 6 písm. c), § 31a odst. 2</w:t>
      </w:r>
      <w:r w:rsidRPr="00142875">
        <w:rPr>
          <w:rFonts w:ascii="Arial" w:hAnsi="Arial" w:cs="Arial"/>
        </w:rPr>
        <w:t xml:space="preserve"> </w:t>
      </w:r>
      <w:bookmarkStart w:id="59" w:name="_Hlk163824498"/>
      <w:r w:rsidRPr="00E25C9B">
        <w:rPr>
          <w:rFonts w:ascii="Arial" w:hAnsi="Arial" w:cs="Arial"/>
          <w:strike/>
        </w:rPr>
        <w:t>nebo v § 32 odst. 3, 4 nebo 6</w:t>
      </w:r>
      <w:r>
        <w:rPr>
          <w:rFonts w:ascii="Arial" w:hAnsi="Arial" w:cs="Arial"/>
          <w:strike/>
        </w:rPr>
        <w:t xml:space="preserve"> anebo</w:t>
      </w:r>
      <w:bookmarkEnd w:id="59"/>
      <w:r>
        <w:rPr>
          <w:rFonts w:ascii="Arial" w:hAnsi="Arial" w:cs="Arial"/>
          <w:b/>
          <w:bCs/>
        </w:rPr>
        <w:t xml:space="preserve">, </w:t>
      </w:r>
      <w:bookmarkStart w:id="60" w:name="_Hlk163824539"/>
      <w:r>
        <w:rPr>
          <w:rFonts w:ascii="Arial" w:hAnsi="Arial" w:cs="Arial"/>
          <w:b/>
          <w:bCs/>
        </w:rPr>
        <w:t>§ 32 odst. 3, 4 nebo 6 anebo v § 34 odst. 5 nebo</w:t>
      </w:r>
      <w:bookmarkEnd w:id="60"/>
      <w:r>
        <w:rPr>
          <w:rFonts w:ascii="Arial" w:hAnsi="Arial" w:cs="Arial"/>
        </w:rPr>
        <w:t xml:space="preserve"> </w:t>
      </w:r>
      <w:r w:rsidRPr="00142875">
        <w:rPr>
          <w:rFonts w:ascii="Arial" w:hAnsi="Arial" w:cs="Arial"/>
        </w:rPr>
        <w:t>nesplní opatření uložené podle § 61 odst. 3.</w:t>
      </w:r>
    </w:p>
    <w:p w14:paraId="107266AE" w14:textId="77777777" w:rsidR="00F8321D" w:rsidRPr="00903733" w:rsidRDefault="00F8321D" w:rsidP="00D17DA3">
      <w:pPr>
        <w:spacing w:before="120" w:after="0" w:line="240" w:lineRule="auto"/>
        <w:rPr>
          <w:rFonts w:ascii="Arial" w:hAnsi="Arial" w:cs="Arial"/>
          <w:i/>
          <w:iCs/>
        </w:rPr>
      </w:pPr>
      <w:r>
        <w:rPr>
          <w:rFonts w:ascii="Arial" w:hAnsi="Arial" w:cs="Arial"/>
          <w:i/>
          <w:iCs/>
        </w:rPr>
        <w:t>Ú</w:t>
      </w:r>
      <w:r w:rsidRPr="00903733">
        <w:rPr>
          <w:rFonts w:ascii="Arial" w:hAnsi="Arial" w:cs="Arial"/>
          <w:i/>
          <w:iCs/>
        </w:rPr>
        <w:t>činnost od 1. 4. 2027</w:t>
      </w:r>
    </w:p>
    <w:p w14:paraId="0FD9EB51" w14:textId="77777777" w:rsidR="00F8321D" w:rsidRPr="00142875" w:rsidRDefault="00F8321D" w:rsidP="00D17DA3">
      <w:pPr>
        <w:tabs>
          <w:tab w:val="left" w:pos="993"/>
        </w:tabs>
        <w:spacing w:before="240" w:after="0" w:line="240" w:lineRule="auto"/>
        <w:ind w:firstLine="567"/>
        <w:jc w:val="both"/>
        <w:rPr>
          <w:rFonts w:ascii="Arial" w:hAnsi="Arial" w:cs="Arial"/>
        </w:rPr>
      </w:pPr>
      <w:r w:rsidRPr="00142875">
        <w:rPr>
          <w:rFonts w:ascii="Arial" w:hAnsi="Arial" w:cs="Arial"/>
        </w:rPr>
        <w:t>(2)</w:t>
      </w:r>
      <w:r w:rsidRPr="00142875">
        <w:rPr>
          <w:rFonts w:ascii="Arial" w:hAnsi="Arial" w:cs="Arial"/>
        </w:rPr>
        <w:tab/>
        <w:t xml:space="preserve">Právnická nebo podnikající fyzická osoba se dopustí přestupku tím, že nesplní nebo poruší některou z povinností stanovenou v </w:t>
      </w:r>
      <w:r w:rsidRPr="00E25C9B">
        <w:rPr>
          <w:rFonts w:ascii="Arial" w:hAnsi="Arial" w:cs="Arial"/>
          <w:strike/>
        </w:rPr>
        <w:t>§ 4 odst. 2</w:t>
      </w:r>
      <w:r>
        <w:rPr>
          <w:rFonts w:ascii="Arial" w:hAnsi="Arial" w:cs="Arial"/>
        </w:rPr>
        <w:t xml:space="preserve"> </w:t>
      </w:r>
      <w:r>
        <w:rPr>
          <w:rFonts w:ascii="Arial" w:hAnsi="Arial" w:cs="Arial"/>
          <w:b/>
          <w:bCs/>
        </w:rPr>
        <w:t>§ 4 odst. 5</w:t>
      </w:r>
      <w:r w:rsidRPr="00142875">
        <w:rPr>
          <w:rFonts w:ascii="Arial" w:hAnsi="Arial" w:cs="Arial"/>
        </w:rPr>
        <w:t xml:space="preserve">, § 5 odst. 1, </w:t>
      </w:r>
      <w:r>
        <w:rPr>
          <w:rFonts w:ascii="Arial" w:hAnsi="Arial" w:cs="Arial"/>
          <w:b/>
          <w:bCs/>
        </w:rPr>
        <w:t xml:space="preserve">§ 9 odst. 4 nebo 5, </w:t>
      </w:r>
      <w:r w:rsidRPr="00142875">
        <w:rPr>
          <w:rFonts w:ascii="Arial" w:hAnsi="Arial" w:cs="Arial"/>
        </w:rPr>
        <w:t>§ 51 odst. 2 nebo 3 nebo v § 61 odst. 3.</w:t>
      </w:r>
      <w:r w:rsidRPr="00142875">
        <w:rPr>
          <w:rFonts w:ascii="Arial" w:hAnsi="Arial" w:cs="Arial"/>
        </w:rPr>
        <w:tab/>
      </w:r>
    </w:p>
    <w:p w14:paraId="36254E8E" w14:textId="77777777" w:rsidR="00F8321D" w:rsidRPr="00470FAE" w:rsidRDefault="00F8321D"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Uživatel honitby se dopustí přestupku tím, že</w:t>
      </w:r>
    </w:p>
    <w:p w14:paraId="5043660A" w14:textId="77777777" w:rsidR="00F8321D" w:rsidRPr="00470FAE" w:rsidRDefault="00F8321D" w:rsidP="00D17DA3">
      <w:pPr>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 xml:space="preserve">nesplní nebo poruší některou z povinností stanovenou v § 11 odst. 1, 2, </w:t>
      </w:r>
      <w:r w:rsidRPr="00ED51CC">
        <w:rPr>
          <w:rFonts w:ascii="Arial" w:hAnsi="Arial" w:cs="Arial"/>
          <w:strike/>
        </w:rPr>
        <w:t>4 nebo 6</w:t>
      </w:r>
      <w:r w:rsidRPr="00ED51CC">
        <w:rPr>
          <w:rFonts w:ascii="Arial" w:hAnsi="Arial" w:cs="Arial"/>
        </w:rPr>
        <w:t xml:space="preserve"> </w:t>
      </w:r>
      <w:r>
        <w:rPr>
          <w:rFonts w:ascii="Arial" w:hAnsi="Arial" w:cs="Arial"/>
          <w:b/>
          <w:bCs/>
        </w:rPr>
        <w:t>4, 6 nebo 8</w:t>
      </w:r>
      <w:r w:rsidRPr="00470FAE">
        <w:rPr>
          <w:rFonts w:ascii="Arial" w:hAnsi="Arial" w:cs="Arial"/>
        </w:rPr>
        <w:t xml:space="preserve">, § 36 odst. 1 </w:t>
      </w:r>
      <w:r w:rsidRPr="009C7102">
        <w:rPr>
          <w:rFonts w:ascii="Arial" w:hAnsi="Arial" w:cs="Arial"/>
          <w:strike/>
        </w:rPr>
        <w:t>nebo v § 44 odst. 1 nebo 2</w:t>
      </w:r>
      <w:r w:rsidRPr="009C7102">
        <w:rPr>
          <w:rFonts w:ascii="Arial" w:hAnsi="Arial" w:cs="Arial"/>
          <w:b/>
          <w:bCs/>
        </w:rPr>
        <w:t>,</w:t>
      </w:r>
      <w:r w:rsidRPr="00470FAE">
        <w:rPr>
          <w:rFonts w:ascii="Arial" w:hAnsi="Arial" w:cs="Arial"/>
        </w:rPr>
        <w:t xml:space="preserve"> </w:t>
      </w:r>
      <w:r w:rsidRPr="009C7102">
        <w:rPr>
          <w:rFonts w:ascii="Arial" w:hAnsi="Arial" w:cs="Arial"/>
          <w:b/>
          <w:bCs/>
        </w:rPr>
        <w:t>§ 44 odst. 1 nebo v § 46 odst. 2</w:t>
      </w:r>
      <w:r>
        <w:rPr>
          <w:rFonts w:ascii="Arial" w:hAnsi="Arial" w:cs="Arial"/>
        </w:rPr>
        <w:t xml:space="preserve"> anebo u</w:t>
      </w:r>
      <w:r w:rsidRPr="00470FAE">
        <w:rPr>
          <w:rFonts w:ascii="Arial" w:hAnsi="Arial" w:cs="Arial"/>
        </w:rPr>
        <w:t>vede nepravdivé údaje o honitbě a zvěři v ní,</w:t>
      </w:r>
    </w:p>
    <w:p w14:paraId="44AE8046" w14:textId="77777777" w:rsidR="00F8321D" w:rsidRPr="00470FAE" w:rsidRDefault="00F8321D" w:rsidP="00D17DA3">
      <w:pPr>
        <w:tabs>
          <w:tab w:val="left" w:pos="284"/>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 xml:space="preserve">nesplní nebo poruší některou z povinností stanovenou </w:t>
      </w:r>
      <w:r w:rsidRPr="00AE01FA">
        <w:rPr>
          <w:rFonts w:ascii="Arial" w:hAnsi="Arial" w:cs="Arial"/>
          <w:strike/>
        </w:rPr>
        <w:t>v § 4 odst. 1 nebo</w:t>
      </w:r>
      <w:r w:rsidRPr="00470FAE">
        <w:rPr>
          <w:rFonts w:ascii="Arial" w:hAnsi="Arial" w:cs="Arial"/>
        </w:rPr>
        <w:t xml:space="preserve"> v § 43 odst. 1</w:t>
      </w:r>
      <w:r>
        <w:rPr>
          <w:rFonts w:ascii="Arial" w:hAnsi="Arial" w:cs="Arial"/>
        </w:rPr>
        <w:t xml:space="preserve"> </w:t>
      </w:r>
      <w:r>
        <w:rPr>
          <w:rFonts w:ascii="Arial" w:hAnsi="Arial" w:cs="Arial"/>
          <w:b/>
          <w:bCs/>
        </w:rPr>
        <w:t>nebo 2</w:t>
      </w:r>
      <w:r>
        <w:rPr>
          <w:rFonts w:ascii="Arial" w:hAnsi="Arial" w:cs="Arial"/>
        </w:rPr>
        <w:t>,</w:t>
      </w:r>
    </w:p>
    <w:p w14:paraId="757BD3D2" w14:textId="4D61C213" w:rsidR="00F8321D" w:rsidRPr="00142875" w:rsidRDefault="00F8321D" w:rsidP="00D17DA3">
      <w:pPr>
        <w:tabs>
          <w:tab w:val="left" w:pos="284"/>
        </w:tabs>
        <w:spacing w:before="60" w:after="0" w:line="240" w:lineRule="auto"/>
        <w:ind w:left="284" w:hanging="284"/>
        <w:jc w:val="both"/>
        <w:rPr>
          <w:rFonts w:ascii="Arial" w:hAnsi="Arial" w:cs="Arial"/>
        </w:rPr>
      </w:pPr>
      <w:r w:rsidRPr="00142875">
        <w:rPr>
          <w:rFonts w:ascii="Arial" w:hAnsi="Arial" w:cs="Arial"/>
        </w:rPr>
        <w:t>c)</w:t>
      </w:r>
      <w:r w:rsidRPr="00142875">
        <w:rPr>
          <w:rFonts w:ascii="Arial" w:hAnsi="Arial" w:cs="Arial"/>
        </w:rPr>
        <w:tab/>
        <w:t xml:space="preserve">nesplní nebo poruší některou z povinností stanovenou v § 3 odst. 2, </w:t>
      </w:r>
      <w:bookmarkStart w:id="61" w:name="_Hlk163829261"/>
      <w:r>
        <w:rPr>
          <w:rFonts w:ascii="Arial" w:hAnsi="Arial" w:cs="Arial"/>
          <w:b/>
          <w:bCs/>
        </w:rPr>
        <w:t>poruší povinnost stanovenou v opatření uloženém podle § 4 odst. 1, nesplní nebo poruší některou z povinností stanoven</w:t>
      </w:r>
      <w:r w:rsidR="00145D62">
        <w:rPr>
          <w:rFonts w:ascii="Arial" w:hAnsi="Arial" w:cs="Arial"/>
          <w:b/>
          <w:bCs/>
        </w:rPr>
        <w:t>ou</w:t>
      </w:r>
      <w:r>
        <w:rPr>
          <w:rFonts w:ascii="Arial" w:hAnsi="Arial" w:cs="Arial"/>
          <w:b/>
          <w:bCs/>
        </w:rPr>
        <w:t xml:space="preserve"> v</w:t>
      </w:r>
      <w:bookmarkEnd w:id="61"/>
      <w:r>
        <w:rPr>
          <w:rFonts w:ascii="Arial" w:hAnsi="Arial" w:cs="Arial"/>
          <w:b/>
          <w:bCs/>
        </w:rPr>
        <w:t xml:space="preserve"> </w:t>
      </w:r>
      <w:r w:rsidRPr="00142875">
        <w:rPr>
          <w:rFonts w:ascii="Arial" w:hAnsi="Arial" w:cs="Arial"/>
        </w:rPr>
        <w:t xml:space="preserve">§ 11 odst. 3, § 41 až </w:t>
      </w:r>
      <w:r w:rsidRPr="00AE01FA">
        <w:rPr>
          <w:rFonts w:ascii="Arial" w:hAnsi="Arial" w:cs="Arial"/>
          <w:strike/>
        </w:rPr>
        <w:t>43</w:t>
      </w:r>
      <w:r>
        <w:rPr>
          <w:rFonts w:ascii="Arial" w:hAnsi="Arial" w:cs="Arial"/>
          <w:b/>
          <w:bCs/>
        </w:rPr>
        <w:t>42</w:t>
      </w:r>
      <w:r w:rsidRPr="00142875">
        <w:rPr>
          <w:rFonts w:ascii="Arial" w:hAnsi="Arial" w:cs="Arial"/>
        </w:rPr>
        <w:t>, § 45, § 49 odst. 1 nebo v § 51 odst.</w:t>
      </w:r>
      <w:r w:rsidR="00B30676">
        <w:rPr>
          <w:rFonts w:ascii="Arial" w:hAnsi="Arial" w:cs="Arial"/>
        </w:rPr>
        <w:t> </w:t>
      </w:r>
      <w:r w:rsidRPr="00142875">
        <w:rPr>
          <w:rFonts w:ascii="Arial" w:hAnsi="Arial" w:cs="Arial"/>
        </w:rPr>
        <w:t>1,</w:t>
      </w:r>
    </w:p>
    <w:p w14:paraId="2A7A09B0" w14:textId="77777777" w:rsidR="00F8321D" w:rsidRPr="00142875" w:rsidRDefault="00F8321D" w:rsidP="00D17DA3">
      <w:pPr>
        <w:tabs>
          <w:tab w:val="left" w:pos="284"/>
        </w:tabs>
        <w:spacing w:before="60" w:after="0" w:line="240" w:lineRule="auto"/>
        <w:ind w:left="284" w:hanging="284"/>
        <w:jc w:val="both"/>
        <w:rPr>
          <w:rFonts w:ascii="Arial" w:hAnsi="Arial" w:cs="Arial"/>
        </w:rPr>
      </w:pPr>
      <w:r w:rsidRPr="00142875">
        <w:rPr>
          <w:rFonts w:ascii="Arial" w:hAnsi="Arial" w:cs="Arial"/>
        </w:rPr>
        <w:t>d)</w:t>
      </w:r>
      <w:r w:rsidRPr="00142875">
        <w:rPr>
          <w:rFonts w:ascii="Arial" w:hAnsi="Arial" w:cs="Arial"/>
        </w:rPr>
        <w:tab/>
        <w:t>nesplní lov celkového počtu kusů jednotlivého druhu spárkaté zvěře podle plánu mysliveckého hospodaření, pokud tím dochází k překročení normovaného stavu tohoto druhu zvěře, nebo</w:t>
      </w:r>
    </w:p>
    <w:p w14:paraId="26D27C15" w14:textId="77777777" w:rsidR="00F8321D" w:rsidRDefault="00F8321D" w:rsidP="00D17DA3">
      <w:pPr>
        <w:tabs>
          <w:tab w:val="left" w:pos="284"/>
        </w:tabs>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 xml:space="preserve">nesplní některou z povinností stanovenou v § 11 odst. 5 nebo v § 36 odst. 2 a </w:t>
      </w:r>
      <w:r>
        <w:rPr>
          <w:rFonts w:ascii="Arial" w:hAnsi="Arial" w:cs="Arial"/>
        </w:rPr>
        <w:t>3.</w:t>
      </w:r>
    </w:p>
    <w:p w14:paraId="56BD3150" w14:textId="77777777" w:rsidR="008C5CFA" w:rsidRPr="008C5CFA" w:rsidRDefault="008C5CFA" w:rsidP="00D17DA3">
      <w:pPr>
        <w:tabs>
          <w:tab w:val="left" w:pos="284"/>
        </w:tabs>
        <w:spacing w:before="60" w:after="0" w:line="240" w:lineRule="auto"/>
        <w:ind w:left="284" w:hanging="284"/>
        <w:jc w:val="both"/>
        <w:rPr>
          <w:rFonts w:ascii="Arial" w:hAnsi="Arial" w:cs="Arial"/>
          <w:b/>
          <w:bCs/>
          <w:sz w:val="2"/>
          <w:szCs w:val="2"/>
        </w:rPr>
      </w:pPr>
    </w:p>
    <w:p w14:paraId="73EEEE9E" w14:textId="77777777" w:rsidR="00F8321D" w:rsidRPr="00470FAE" w:rsidRDefault="00F8321D"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470FAE">
        <w:rPr>
          <w:rFonts w:ascii="Arial" w:hAnsi="Arial" w:cs="Arial"/>
        </w:rPr>
        <w:t>(3)</w:t>
      </w:r>
      <w:r w:rsidRPr="00470FAE">
        <w:rPr>
          <w:rFonts w:ascii="Arial" w:hAnsi="Arial" w:cs="Arial"/>
        </w:rPr>
        <w:tab/>
        <w:t>Uživatel honitby se dopustí přestupku tím, že</w:t>
      </w:r>
    </w:p>
    <w:p w14:paraId="30451E0F" w14:textId="77777777" w:rsidR="00F8321D" w:rsidRPr="009C7102"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 xml:space="preserve">nesplní </w:t>
      </w:r>
      <w:r w:rsidRPr="009C7102">
        <w:rPr>
          <w:rFonts w:ascii="Arial" w:hAnsi="Arial" w:cs="Arial"/>
        </w:rPr>
        <w:t>nebo poruší některou z povinností stanovenou v § 11 odst. 1, 2</w:t>
      </w:r>
      <w:r>
        <w:rPr>
          <w:rFonts w:ascii="Arial" w:hAnsi="Arial" w:cs="Arial"/>
        </w:rPr>
        <w:t xml:space="preserve">, </w:t>
      </w:r>
      <w:r w:rsidRPr="00CF4CCB">
        <w:rPr>
          <w:rFonts w:ascii="Arial" w:hAnsi="Arial" w:cs="Arial"/>
          <w:spacing w:val="40"/>
        </w:rPr>
        <w:t>4</w:t>
      </w:r>
      <w:r w:rsidRPr="00ED51CC">
        <w:rPr>
          <w:rFonts w:ascii="Arial" w:hAnsi="Arial" w:cs="Arial"/>
          <w:strike/>
        </w:rPr>
        <w:t>, 6 nebo 8,</w:t>
      </w:r>
      <w:r w:rsidRPr="009C7102">
        <w:rPr>
          <w:rFonts w:ascii="Arial" w:hAnsi="Arial" w:cs="Arial"/>
          <w:strike/>
        </w:rPr>
        <w:t xml:space="preserve"> § 36 odst. 1</w:t>
      </w:r>
      <w:r>
        <w:rPr>
          <w:rFonts w:ascii="Arial" w:hAnsi="Arial" w:cs="Arial"/>
        </w:rPr>
        <w:t xml:space="preserve"> </w:t>
      </w:r>
      <w:r>
        <w:rPr>
          <w:rFonts w:ascii="Arial" w:hAnsi="Arial" w:cs="Arial"/>
          <w:b/>
          <w:bCs/>
        </w:rPr>
        <w:t>nebo 6, § 34 odst. 4</w:t>
      </w:r>
      <w:r w:rsidRPr="009C7102">
        <w:rPr>
          <w:rFonts w:ascii="Arial" w:hAnsi="Arial" w:cs="Arial"/>
        </w:rPr>
        <w:t xml:space="preserve">, § 44 odst. 1 </w:t>
      </w:r>
      <w:r w:rsidRPr="009C7102">
        <w:rPr>
          <w:rFonts w:ascii="Arial" w:hAnsi="Arial" w:cs="Arial"/>
          <w:strike/>
        </w:rPr>
        <w:t xml:space="preserve">nebo v § 46 odst. </w:t>
      </w:r>
      <w:r w:rsidRPr="00ED51CC">
        <w:rPr>
          <w:rFonts w:ascii="Arial" w:hAnsi="Arial" w:cs="Arial"/>
          <w:strike/>
        </w:rPr>
        <w:t>2 anebo uvede nepravdivé údaje o honitbě a zvěři v ní</w:t>
      </w:r>
      <w:r>
        <w:rPr>
          <w:rFonts w:ascii="Arial" w:hAnsi="Arial" w:cs="Arial"/>
          <w:b/>
          <w:bCs/>
        </w:rPr>
        <w:t>, § 46 odst. 2 nebo v § 55a odst. 2</w:t>
      </w:r>
      <w:r w:rsidRPr="009C7102">
        <w:rPr>
          <w:rFonts w:ascii="Arial" w:hAnsi="Arial" w:cs="Arial"/>
        </w:rPr>
        <w:t>,</w:t>
      </w:r>
    </w:p>
    <w:p w14:paraId="669EE643" w14:textId="3C904CFB" w:rsidR="00F8321D" w:rsidRPr="00470FAE"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 xml:space="preserve">nesplní nebo poruší některou z povinností stanovenou v § 43 odst. </w:t>
      </w:r>
      <w:r>
        <w:rPr>
          <w:rFonts w:ascii="Arial" w:hAnsi="Arial" w:cs="Arial"/>
        </w:rPr>
        <w:t xml:space="preserve">1 nebo 2 </w:t>
      </w:r>
      <w:r w:rsidRPr="00B13272">
        <w:rPr>
          <w:rFonts w:ascii="Arial" w:hAnsi="Arial" w:cs="Arial"/>
          <w:b/>
          <w:bCs/>
        </w:rPr>
        <w:t>aneb</w:t>
      </w:r>
      <w:r>
        <w:rPr>
          <w:rFonts w:ascii="Arial" w:hAnsi="Arial" w:cs="Arial"/>
          <w:b/>
          <w:bCs/>
        </w:rPr>
        <w:t xml:space="preserve">o v § 49 odst. </w:t>
      </w:r>
      <w:r w:rsidR="00145D62">
        <w:rPr>
          <w:rFonts w:ascii="Arial" w:hAnsi="Arial" w:cs="Arial"/>
          <w:b/>
          <w:bCs/>
        </w:rPr>
        <w:t xml:space="preserve">1 nebo </w:t>
      </w:r>
      <w:r>
        <w:rPr>
          <w:rFonts w:ascii="Arial" w:hAnsi="Arial" w:cs="Arial"/>
          <w:b/>
          <w:bCs/>
        </w:rPr>
        <w:t>2</w:t>
      </w:r>
      <w:r>
        <w:rPr>
          <w:rFonts w:ascii="Arial" w:hAnsi="Arial" w:cs="Arial"/>
        </w:rPr>
        <w:t>,</w:t>
      </w:r>
    </w:p>
    <w:p w14:paraId="78F476BF" w14:textId="49687205" w:rsidR="00F8321D" w:rsidRPr="00142875"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rPr>
      </w:pPr>
      <w:r w:rsidRPr="00142875">
        <w:rPr>
          <w:rFonts w:ascii="Arial" w:hAnsi="Arial" w:cs="Arial"/>
        </w:rPr>
        <w:lastRenderedPageBreak/>
        <w:t>c)</w:t>
      </w:r>
      <w:r w:rsidRPr="00142875">
        <w:rPr>
          <w:rFonts w:ascii="Arial" w:hAnsi="Arial" w:cs="Arial"/>
        </w:rPr>
        <w:tab/>
      </w:r>
      <w:r w:rsidRPr="00AE01FA">
        <w:rPr>
          <w:rFonts w:ascii="Arial" w:hAnsi="Arial" w:cs="Arial"/>
          <w:strike/>
        </w:rPr>
        <w:t>nesplní nebo poruší některou z povinností</w:t>
      </w:r>
      <w:r w:rsidRPr="00142875">
        <w:rPr>
          <w:rFonts w:ascii="Arial" w:hAnsi="Arial" w:cs="Arial"/>
        </w:rPr>
        <w:t xml:space="preserve"> </w:t>
      </w:r>
      <w:r>
        <w:rPr>
          <w:rFonts w:ascii="Arial" w:hAnsi="Arial" w:cs="Arial"/>
          <w:b/>
          <w:bCs/>
        </w:rPr>
        <w:t xml:space="preserve">nedodrží povinnost zachovat minimální stavy zvěře </w:t>
      </w:r>
      <w:r w:rsidRPr="00142875">
        <w:rPr>
          <w:rFonts w:ascii="Arial" w:hAnsi="Arial" w:cs="Arial"/>
        </w:rPr>
        <w:t xml:space="preserve">stanovenou v § 3 odst. 2, </w:t>
      </w:r>
      <w:r w:rsidRPr="00AE01FA">
        <w:rPr>
          <w:rFonts w:ascii="Arial" w:hAnsi="Arial" w:cs="Arial"/>
        </w:rPr>
        <w:t>poruší povinnost stanovenou v opatření uloženém podle §</w:t>
      </w:r>
      <w:r>
        <w:rPr>
          <w:rFonts w:ascii="Arial" w:hAnsi="Arial" w:cs="Arial"/>
        </w:rPr>
        <w:t> </w:t>
      </w:r>
      <w:r w:rsidRPr="00AE01FA">
        <w:rPr>
          <w:rFonts w:ascii="Arial" w:hAnsi="Arial" w:cs="Arial"/>
        </w:rPr>
        <w:t>4 odst. 1, nesplní nebo poruší některou z</w:t>
      </w:r>
      <w:r>
        <w:rPr>
          <w:rFonts w:ascii="Arial" w:hAnsi="Arial" w:cs="Arial"/>
        </w:rPr>
        <w:t> </w:t>
      </w:r>
      <w:r w:rsidRPr="00AE01FA">
        <w:rPr>
          <w:rFonts w:ascii="Arial" w:hAnsi="Arial" w:cs="Arial"/>
        </w:rPr>
        <w:t>povinností stanoven</w:t>
      </w:r>
      <w:r w:rsidR="00145D62">
        <w:rPr>
          <w:rFonts w:ascii="Arial" w:hAnsi="Arial" w:cs="Arial"/>
        </w:rPr>
        <w:t>ou</w:t>
      </w:r>
      <w:r w:rsidRPr="00AE01FA">
        <w:rPr>
          <w:rFonts w:ascii="Arial" w:hAnsi="Arial" w:cs="Arial"/>
        </w:rPr>
        <w:t xml:space="preserve"> v </w:t>
      </w:r>
      <w:r w:rsidRPr="00142875">
        <w:rPr>
          <w:rFonts w:ascii="Arial" w:hAnsi="Arial" w:cs="Arial"/>
        </w:rPr>
        <w:t>§ 11 odst. 3, § 41 až 4</w:t>
      </w:r>
      <w:r>
        <w:rPr>
          <w:rFonts w:ascii="Arial" w:hAnsi="Arial" w:cs="Arial"/>
        </w:rPr>
        <w:t>2</w:t>
      </w:r>
      <w:r w:rsidRPr="00142875">
        <w:rPr>
          <w:rFonts w:ascii="Arial" w:hAnsi="Arial" w:cs="Arial"/>
        </w:rPr>
        <w:t>, § 45</w:t>
      </w:r>
      <w:r w:rsidRPr="00145D62">
        <w:rPr>
          <w:rFonts w:ascii="Arial" w:hAnsi="Arial" w:cs="Arial"/>
          <w:strike/>
        </w:rPr>
        <w:t>, § 49 odst. 1</w:t>
      </w:r>
      <w:r w:rsidRPr="00142875">
        <w:rPr>
          <w:rFonts w:ascii="Arial" w:hAnsi="Arial" w:cs="Arial"/>
        </w:rPr>
        <w:t xml:space="preserve"> nebo v § 51 odst. 1,</w:t>
      </w:r>
    </w:p>
    <w:p w14:paraId="557C787E" w14:textId="77777777" w:rsidR="00F8321D" w:rsidRPr="00B34E84"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strike/>
        </w:rPr>
      </w:pPr>
      <w:r w:rsidRPr="00B34E84">
        <w:rPr>
          <w:rFonts w:ascii="Arial" w:hAnsi="Arial" w:cs="Arial"/>
          <w:strike/>
        </w:rPr>
        <w:t>d)</w:t>
      </w:r>
      <w:r w:rsidRPr="00B34E84">
        <w:rPr>
          <w:rFonts w:ascii="Arial" w:hAnsi="Arial" w:cs="Arial"/>
          <w:strike/>
        </w:rPr>
        <w:tab/>
        <w:t>nesplní lov celkového počtu kusů jednotlivého druhu spárkaté zvěře podle plánu mysliveckého hospodaření, pokud tím dochází k překročení normovaného stavu tohoto druhu zvěře, nebo</w:t>
      </w:r>
    </w:p>
    <w:p w14:paraId="23276466" w14:textId="77777777" w:rsidR="00F8321D"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strike/>
        </w:rPr>
      </w:pPr>
      <w:r w:rsidRPr="00B34E84">
        <w:rPr>
          <w:rFonts w:ascii="Arial" w:hAnsi="Arial" w:cs="Arial"/>
          <w:strike/>
        </w:rPr>
        <w:t>e)</w:t>
      </w:r>
      <w:r w:rsidRPr="00B34E84">
        <w:rPr>
          <w:rFonts w:ascii="Arial" w:hAnsi="Arial" w:cs="Arial"/>
          <w:strike/>
        </w:rPr>
        <w:tab/>
        <w:t>nesplní některou z povinností stanovenou v § 11 odst. 5 nebo v § 36 odst. 2 a 3.</w:t>
      </w:r>
    </w:p>
    <w:p w14:paraId="394362BD" w14:textId="77777777" w:rsidR="00F8321D" w:rsidRPr="00B34E84"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b/>
          <w:bCs/>
        </w:rPr>
      </w:pPr>
      <w:r w:rsidRPr="00B34E84">
        <w:rPr>
          <w:rFonts w:ascii="Arial" w:hAnsi="Arial" w:cs="Arial"/>
          <w:b/>
          <w:bCs/>
        </w:rPr>
        <w:t>d)</w:t>
      </w:r>
      <w:r>
        <w:rPr>
          <w:rFonts w:ascii="Arial" w:hAnsi="Arial" w:cs="Arial"/>
          <w:b/>
          <w:bCs/>
        </w:rPr>
        <w:tab/>
        <w:t>u</w:t>
      </w:r>
      <w:r w:rsidRPr="00B34E84">
        <w:rPr>
          <w:rFonts w:ascii="Arial" w:hAnsi="Arial" w:cs="Arial"/>
          <w:b/>
          <w:bCs/>
        </w:rPr>
        <w:t>loví</w:t>
      </w:r>
      <w:r w:rsidRPr="00B34E84">
        <w:t xml:space="preserve"> </w:t>
      </w:r>
      <w:r w:rsidRPr="00B34E84">
        <w:rPr>
          <w:rFonts w:ascii="Arial" w:hAnsi="Arial" w:cs="Arial"/>
          <w:b/>
          <w:bCs/>
        </w:rPr>
        <w:t>nižší počet jedinců druhů zvěře spárkaté, než po přepočtu činí minimální výše lovu, nebo uloví nižší počet jedinců prasete divokého v honitbě, než činí minimální výše lovu prasete divokého,</w:t>
      </w:r>
    </w:p>
    <w:p w14:paraId="692FC3A6" w14:textId="77777777" w:rsidR="00F8321D" w:rsidRPr="00B34E84"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b/>
          <w:bCs/>
        </w:rPr>
      </w:pPr>
      <w:r w:rsidRPr="00B34E84">
        <w:rPr>
          <w:rFonts w:ascii="Arial" w:hAnsi="Arial" w:cs="Arial"/>
          <w:b/>
          <w:bCs/>
        </w:rPr>
        <w:t>e)</w:t>
      </w:r>
      <w:r w:rsidRPr="00B34E84">
        <w:rPr>
          <w:rFonts w:ascii="Arial" w:hAnsi="Arial" w:cs="Arial"/>
          <w:b/>
          <w:bCs/>
        </w:rPr>
        <w:tab/>
        <w:t>nevypracuje plán mysliveckého hospodaření v honitbě v souladu s § 36 odst. 3 nebo</w:t>
      </w:r>
      <w:r>
        <w:rPr>
          <w:rFonts w:ascii="Arial" w:hAnsi="Arial" w:cs="Arial"/>
          <w:b/>
          <w:bCs/>
        </w:rPr>
        <w:t> </w:t>
      </w:r>
      <w:r w:rsidRPr="00B34E84">
        <w:rPr>
          <w:rFonts w:ascii="Arial" w:hAnsi="Arial" w:cs="Arial"/>
          <w:b/>
          <w:bCs/>
        </w:rPr>
        <w:t>4</w:t>
      </w:r>
      <w:r w:rsidRPr="00B34E84">
        <w:rPr>
          <w:rFonts w:ascii="Arial" w:hAnsi="Arial" w:cs="Arial"/>
          <w:b/>
          <w:bCs/>
          <w:strike/>
        </w:rPr>
        <w:t>.</w:t>
      </w:r>
      <w:r w:rsidRPr="00B34E84">
        <w:rPr>
          <w:rFonts w:ascii="Arial" w:hAnsi="Arial" w:cs="Arial"/>
          <w:b/>
          <w:bCs/>
        </w:rPr>
        <w:t>,</w:t>
      </w:r>
    </w:p>
    <w:p w14:paraId="6871B316" w14:textId="77777777" w:rsidR="00F8321D" w:rsidRPr="00B34E84"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b/>
          <w:bCs/>
        </w:rPr>
      </w:pPr>
      <w:r w:rsidRPr="00B34E84">
        <w:rPr>
          <w:rFonts w:ascii="Arial" w:hAnsi="Arial" w:cs="Arial"/>
          <w:b/>
          <w:bCs/>
        </w:rPr>
        <w:t>f)</w:t>
      </w:r>
      <w:r>
        <w:rPr>
          <w:rFonts w:ascii="Arial" w:hAnsi="Arial" w:cs="Arial"/>
          <w:b/>
          <w:bCs/>
        </w:rPr>
        <w:tab/>
      </w:r>
      <w:r w:rsidRPr="00B34E84">
        <w:rPr>
          <w:rFonts w:ascii="Arial" w:hAnsi="Arial" w:cs="Arial"/>
          <w:b/>
          <w:bCs/>
        </w:rPr>
        <w:t>nesplní</w:t>
      </w:r>
      <w:r w:rsidRPr="00B34E84">
        <w:t xml:space="preserve"> </w:t>
      </w:r>
      <w:r w:rsidRPr="00B34E84">
        <w:rPr>
          <w:rFonts w:ascii="Arial" w:hAnsi="Arial" w:cs="Arial"/>
          <w:b/>
          <w:bCs/>
        </w:rPr>
        <w:t xml:space="preserve">některou z povinností stanovenou v § 36 odst. 1, 5 nebo 6, nebo </w:t>
      </w:r>
    </w:p>
    <w:p w14:paraId="6CF02F87" w14:textId="77777777" w:rsidR="00F8321D" w:rsidRPr="00B34E84" w:rsidRDefault="00F8321D" w:rsidP="00D17DA3">
      <w:pPr>
        <w:pBdr>
          <w:top w:val="single" w:sz="4" w:space="1" w:color="auto"/>
          <w:left w:val="single" w:sz="4" w:space="4" w:color="auto"/>
          <w:bottom w:val="single" w:sz="4" w:space="1" w:color="auto"/>
          <w:right w:val="single" w:sz="4" w:space="4" w:color="auto"/>
        </w:pBdr>
        <w:tabs>
          <w:tab w:val="left" w:pos="284"/>
        </w:tabs>
        <w:spacing w:before="60" w:after="0" w:line="240" w:lineRule="auto"/>
        <w:ind w:left="284" w:hanging="284"/>
        <w:jc w:val="both"/>
        <w:rPr>
          <w:rFonts w:ascii="Arial" w:hAnsi="Arial" w:cs="Arial"/>
          <w:b/>
          <w:bCs/>
        </w:rPr>
      </w:pPr>
      <w:r w:rsidRPr="00B34E84">
        <w:rPr>
          <w:rFonts w:ascii="Arial" w:hAnsi="Arial" w:cs="Arial"/>
          <w:b/>
          <w:bCs/>
        </w:rPr>
        <w:t>g)</w:t>
      </w:r>
      <w:r w:rsidRPr="00B34E84">
        <w:rPr>
          <w:rFonts w:ascii="Arial" w:hAnsi="Arial" w:cs="Arial"/>
          <w:b/>
          <w:bCs/>
        </w:rPr>
        <w:tab/>
        <w:t>nesplní nebo poruší některou z povinností stanovenou rozhodnutím vydaným podle § 39 odst. 1 nebo rozhodnutím nebo opatřením obecné povahy vydaným podle § 39 odst. 2.</w:t>
      </w:r>
    </w:p>
    <w:p w14:paraId="555C3465" w14:textId="77777777" w:rsidR="00F8321D" w:rsidRPr="00903733" w:rsidRDefault="00F8321D" w:rsidP="00D17DA3">
      <w:pPr>
        <w:spacing w:before="120" w:after="0" w:line="240" w:lineRule="auto"/>
        <w:rPr>
          <w:rFonts w:ascii="Arial" w:hAnsi="Arial" w:cs="Arial"/>
          <w:i/>
          <w:iCs/>
        </w:rPr>
      </w:pPr>
      <w:r>
        <w:rPr>
          <w:rFonts w:ascii="Arial" w:hAnsi="Arial" w:cs="Arial"/>
          <w:i/>
          <w:iCs/>
        </w:rPr>
        <w:t>Ú</w:t>
      </w:r>
      <w:r w:rsidRPr="00903733">
        <w:rPr>
          <w:rFonts w:ascii="Arial" w:hAnsi="Arial" w:cs="Arial"/>
          <w:i/>
          <w:iCs/>
        </w:rPr>
        <w:t>činnost od 1. 4. 2027</w:t>
      </w:r>
    </w:p>
    <w:p w14:paraId="4D52E553" w14:textId="77777777" w:rsidR="00F8321D" w:rsidRPr="00F64D3A" w:rsidRDefault="00F8321D" w:rsidP="00D17DA3">
      <w:pPr>
        <w:tabs>
          <w:tab w:val="left" w:pos="993"/>
        </w:tabs>
        <w:spacing w:before="240" w:after="0" w:line="240" w:lineRule="auto"/>
        <w:ind w:firstLine="567"/>
        <w:jc w:val="both"/>
        <w:rPr>
          <w:rFonts w:ascii="Arial" w:hAnsi="Arial" w:cs="Arial"/>
          <w:b/>
          <w:bCs/>
        </w:rPr>
      </w:pPr>
      <w:r w:rsidRPr="00F64D3A">
        <w:rPr>
          <w:rFonts w:ascii="Arial" w:hAnsi="Arial" w:cs="Arial"/>
          <w:b/>
          <w:bCs/>
        </w:rPr>
        <w:t>(4)</w:t>
      </w:r>
      <w:r w:rsidRPr="00F64D3A">
        <w:rPr>
          <w:rFonts w:ascii="Arial" w:hAnsi="Arial" w:cs="Arial"/>
          <w:b/>
          <w:bCs/>
        </w:rPr>
        <w:tab/>
        <w:t xml:space="preserve">Osoba pověřená lovem na nehonebním pozemku nebo na odloučeném honebním pozemku se dopustí přestupku tím, že poruší některou z povinností stanovených v § 41 nebo </w:t>
      </w:r>
      <w:proofErr w:type="gramStart"/>
      <w:r w:rsidRPr="00F64D3A">
        <w:rPr>
          <w:rFonts w:ascii="Arial" w:hAnsi="Arial" w:cs="Arial"/>
          <w:b/>
          <w:bCs/>
        </w:rPr>
        <w:t>41a</w:t>
      </w:r>
      <w:proofErr w:type="gramEnd"/>
      <w:r w:rsidRPr="00F64D3A">
        <w:rPr>
          <w:rFonts w:ascii="Arial" w:hAnsi="Arial" w:cs="Arial"/>
          <w:b/>
          <w:bCs/>
        </w:rPr>
        <w:t>.</w:t>
      </w:r>
    </w:p>
    <w:p w14:paraId="00348ACE" w14:textId="77777777" w:rsidR="00F8321D" w:rsidRPr="00470FAE" w:rsidRDefault="00F8321D" w:rsidP="00D17DA3">
      <w:pPr>
        <w:tabs>
          <w:tab w:val="left" w:pos="993"/>
        </w:tabs>
        <w:spacing w:before="120" w:after="0" w:line="240" w:lineRule="auto"/>
        <w:ind w:firstLine="567"/>
        <w:jc w:val="both"/>
        <w:rPr>
          <w:rFonts w:ascii="Arial" w:hAnsi="Arial" w:cs="Arial"/>
        </w:rPr>
      </w:pPr>
      <w:r w:rsidRPr="00F64D3A">
        <w:rPr>
          <w:rFonts w:ascii="Arial" w:hAnsi="Arial" w:cs="Arial"/>
          <w:strike/>
        </w:rPr>
        <w:t>(4)</w:t>
      </w:r>
      <w:r w:rsidRPr="00F64D3A">
        <w:rPr>
          <w:rFonts w:ascii="Arial" w:hAnsi="Arial" w:cs="Arial"/>
          <w:b/>
          <w:bCs/>
        </w:rPr>
        <w:t>(5)</w:t>
      </w:r>
      <w:r>
        <w:rPr>
          <w:rFonts w:ascii="Arial" w:hAnsi="Arial" w:cs="Arial"/>
        </w:rPr>
        <w:t xml:space="preserve"> </w:t>
      </w:r>
      <w:r w:rsidRPr="00470FAE">
        <w:rPr>
          <w:rFonts w:ascii="Arial" w:hAnsi="Arial" w:cs="Arial"/>
        </w:rPr>
        <w:t>Za přestupek lze uložit pokutu do</w:t>
      </w:r>
    </w:p>
    <w:p w14:paraId="7ABDB8A7" w14:textId="77777777" w:rsidR="00F8321D" w:rsidRPr="00470FAE" w:rsidRDefault="00F8321D" w:rsidP="00D17DA3">
      <w:pPr>
        <w:tabs>
          <w:tab w:val="left" w:pos="993"/>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10 000 Kč, jde-li o přestupek podle odstavce 3 písm. a),</w:t>
      </w:r>
    </w:p>
    <w:p w14:paraId="5B61EB3C" w14:textId="77777777" w:rsidR="00F8321D" w:rsidRPr="00470FAE" w:rsidRDefault="00F8321D" w:rsidP="00D17DA3">
      <w:pPr>
        <w:tabs>
          <w:tab w:val="left" w:pos="993"/>
        </w:tabs>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 xml:space="preserve">40 000 Kč, jde-li o přestupek podle odstavce 1 </w:t>
      </w:r>
      <w:r w:rsidRPr="002E3CBD">
        <w:rPr>
          <w:rFonts w:ascii="Arial" w:hAnsi="Arial" w:cs="Arial"/>
          <w:strike/>
        </w:rPr>
        <w:t>nebo odstavce</w:t>
      </w:r>
      <w:r>
        <w:rPr>
          <w:rFonts w:ascii="Arial" w:hAnsi="Arial" w:cs="Arial"/>
          <w:b/>
          <w:bCs/>
        </w:rPr>
        <w:t>, odstavce</w:t>
      </w:r>
      <w:r w:rsidRPr="002E3CBD">
        <w:rPr>
          <w:rFonts w:ascii="Arial" w:hAnsi="Arial" w:cs="Arial"/>
        </w:rPr>
        <w:t xml:space="preserve"> </w:t>
      </w:r>
      <w:r w:rsidRPr="00F64D3A">
        <w:rPr>
          <w:rFonts w:ascii="Arial" w:hAnsi="Arial" w:cs="Arial"/>
        </w:rPr>
        <w:t>3 písm. b)</w:t>
      </w:r>
      <w:r>
        <w:rPr>
          <w:rFonts w:ascii="Arial" w:hAnsi="Arial" w:cs="Arial"/>
        </w:rPr>
        <w:t xml:space="preserve"> </w:t>
      </w:r>
      <w:r>
        <w:rPr>
          <w:rFonts w:ascii="Arial" w:hAnsi="Arial" w:cs="Arial"/>
          <w:b/>
          <w:bCs/>
        </w:rPr>
        <w:t>nebo odstavce 4</w:t>
      </w:r>
      <w:r w:rsidRPr="00470FAE">
        <w:rPr>
          <w:rFonts w:ascii="Arial" w:hAnsi="Arial" w:cs="Arial"/>
        </w:rPr>
        <w:t>,</w:t>
      </w:r>
    </w:p>
    <w:p w14:paraId="568A3BBB" w14:textId="77777777" w:rsidR="00F8321D" w:rsidRDefault="00F8321D" w:rsidP="00D17DA3">
      <w:pPr>
        <w:tabs>
          <w:tab w:val="left" w:pos="993"/>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 xml:space="preserve">200 000 Kč, jde-li o přestupek podle odstavce 2 nebo odstavce 3 písm. c) </w:t>
      </w:r>
      <w:r>
        <w:rPr>
          <w:rFonts w:ascii="Arial" w:hAnsi="Arial" w:cs="Arial"/>
        </w:rPr>
        <w:t>až e).</w:t>
      </w:r>
    </w:p>
    <w:p w14:paraId="10225419" w14:textId="77777777" w:rsidR="00F8321D" w:rsidRPr="00470FAE" w:rsidRDefault="00F8321D"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F64D3A">
        <w:rPr>
          <w:rFonts w:ascii="Arial" w:hAnsi="Arial" w:cs="Arial"/>
        </w:rPr>
        <w:t>(5)</w:t>
      </w:r>
      <w:r w:rsidRPr="00F64D3A">
        <w:rPr>
          <w:rFonts w:ascii="Arial" w:hAnsi="Arial" w:cs="Arial"/>
        </w:rPr>
        <w:tab/>
      </w:r>
      <w:r w:rsidRPr="00470FAE">
        <w:rPr>
          <w:rFonts w:ascii="Arial" w:hAnsi="Arial" w:cs="Arial"/>
        </w:rPr>
        <w:t>Za přestupek lze uložit pokutu do</w:t>
      </w:r>
    </w:p>
    <w:p w14:paraId="1000EA6C" w14:textId="77777777" w:rsidR="00F8321D" w:rsidRPr="00470FAE" w:rsidRDefault="00F8321D" w:rsidP="00D17DA3">
      <w:pPr>
        <w:pBdr>
          <w:top w:val="single" w:sz="4" w:space="1" w:color="auto"/>
          <w:left w:val="single" w:sz="4" w:space="4" w:color="auto"/>
          <w:bottom w:val="single" w:sz="4" w:space="1" w:color="auto"/>
          <w:right w:val="single" w:sz="4" w:space="4" w:color="auto"/>
        </w:pBdr>
        <w:tabs>
          <w:tab w:val="left" w:pos="993"/>
        </w:tabs>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10 000 Kč, jde-li o přestupek podle odstavce 3 písm. a),</w:t>
      </w:r>
    </w:p>
    <w:p w14:paraId="0E2DF293" w14:textId="77777777" w:rsidR="00F8321D" w:rsidRPr="00F64D3A" w:rsidRDefault="00F8321D" w:rsidP="00D17DA3">
      <w:pPr>
        <w:pBdr>
          <w:top w:val="single" w:sz="4" w:space="1" w:color="auto"/>
          <w:left w:val="single" w:sz="4" w:space="4" w:color="auto"/>
          <w:bottom w:val="single" w:sz="4" w:space="1" w:color="auto"/>
          <w:right w:val="single" w:sz="4" w:space="4" w:color="auto"/>
        </w:pBdr>
        <w:tabs>
          <w:tab w:val="left" w:pos="993"/>
        </w:tabs>
        <w:spacing w:before="60" w:after="0" w:line="240" w:lineRule="auto"/>
        <w:ind w:left="284" w:hanging="284"/>
        <w:jc w:val="both"/>
        <w:rPr>
          <w:rFonts w:ascii="Arial" w:hAnsi="Arial" w:cs="Arial"/>
        </w:rPr>
      </w:pPr>
      <w:r w:rsidRPr="00F64D3A">
        <w:rPr>
          <w:rFonts w:ascii="Arial" w:hAnsi="Arial" w:cs="Arial"/>
        </w:rPr>
        <w:t>b)</w:t>
      </w:r>
      <w:r w:rsidRPr="00F64D3A">
        <w:rPr>
          <w:rFonts w:ascii="Arial" w:hAnsi="Arial" w:cs="Arial"/>
        </w:rPr>
        <w:tab/>
        <w:t xml:space="preserve">40 000 Kč, jde-li o přestupek podle odstavce 1, odstavce 3 písm. b) </w:t>
      </w:r>
      <w:r w:rsidRPr="002E3CBD">
        <w:rPr>
          <w:rFonts w:ascii="Arial" w:hAnsi="Arial" w:cs="Arial"/>
          <w:strike/>
        </w:rPr>
        <w:t>nebo</w:t>
      </w:r>
      <w:r w:rsidRPr="00F64D3A">
        <w:rPr>
          <w:rFonts w:ascii="Arial" w:hAnsi="Arial" w:cs="Arial"/>
        </w:rPr>
        <w:t xml:space="preserve"> </w:t>
      </w:r>
      <w:proofErr w:type="spellStart"/>
      <w:r>
        <w:rPr>
          <w:rFonts w:ascii="Arial" w:hAnsi="Arial" w:cs="Arial"/>
          <w:b/>
          <w:bCs/>
        </w:rPr>
        <w:t>nebo</w:t>
      </w:r>
      <w:proofErr w:type="spellEnd"/>
      <w:r>
        <w:rPr>
          <w:rFonts w:ascii="Arial" w:hAnsi="Arial" w:cs="Arial"/>
          <w:b/>
          <w:bCs/>
        </w:rPr>
        <w:t xml:space="preserve"> f) anebo </w:t>
      </w:r>
      <w:r w:rsidRPr="00F64D3A">
        <w:rPr>
          <w:rFonts w:ascii="Arial" w:hAnsi="Arial" w:cs="Arial"/>
        </w:rPr>
        <w:t>odstavce</w:t>
      </w:r>
      <w:r>
        <w:rPr>
          <w:rFonts w:ascii="Arial" w:hAnsi="Arial" w:cs="Arial"/>
        </w:rPr>
        <w:t> </w:t>
      </w:r>
      <w:r w:rsidRPr="00F64D3A">
        <w:rPr>
          <w:rFonts w:ascii="Arial" w:hAnsi="Arial" w:cs="Arial"/>
        </w:rPr>
        <w:t>4,</w:t>
      </w:r>
    </w:p>
    <w:p w14:paraId="13BFB3DE" w14:textId="77777777" w:rsidR="00F8321D" w:rsidRDefault="00F8321D" w:rsidP="00D17DA3">
      <w:pPr>
        <w:pBdr>
          <w:top w:val="single" w:sz="4" w:space="1" w:color="auto"/>
          <w:left w:val="single" w:sz="4" w:space="4" w:color="auto"/>
          <w:bottom w:val="single" w:sz="4" w:space="1" w:color="auto"/>
          <w:right w:val="single" w:sz="4" w:space="4" w:color="auto"/>
        </w:pBdr>
        <w:tabs>
          <w:tab w:val="left" w:pos="993"/>
        </w:tabs>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 xml:space="preserve">200 000 Kč, jde-li o přestupek podle odstavce 2 nebo odstavce 3 písm. c) </w:t>
      </w:r>
      <w:r w:rsidRPr="000D0F2A">
        <w:rPr>
          <w:rFonts w:ascii="Arial" w:hAnsi="Arial" w:cs="Arial"/>
          <w:strike/>
        </w:rPr>
        <w:t>až</w:t>
      </w:r>
      <w:r>
        <w:rPr>
          <w:rFonts w:ascii="Arial" w:hAnsi="Arial" w:cs="Arial"/>
        </w:rPr>
        <w:t xml:space="preserve"> </w:t>
      </w:r>
      <w:r>
        <w:rPr>
          <w:rFonts w:ascii="Arial" w:hAnsi="Arial" w:cs="Arial"/>
          <w:b/>
          <w:bCs/>
        </w:rPr>
        <w:t xml:space="preserve">nebo </w:t>
      </w:r>
      <w:r>
        <w:rPr>
          <w:rFonts w:ascii="Arial" w:hAnsi="Arial" w:cs="Arial"/>
        </w:rPr>
        <w:t>e).</w:t>
      </w:r>
    </w:p>
    <w:p w14:paraId="3C64038C" w14:textId="77777777" w:rsidR="00F8321D" w:rsidRPr="000D0F2A" w:rsidRDefault="00F8321D" w:rsidP="00D17DA3">
      <w:pPr>
        <w:pBdr>
          <w:top w:val="single" w:sz="4" w:space="1" w:color="auto"/>
          <w:left w:val="single" w:sz="4" w:space="4" w:color="auto"/>
          <w:bottom w:val="single" w:sz="4" w:space="1" w:color="auto"/>
          <w:right w:val="single" w:sz="4" w:space="4" w:color="auto"/>
        </w:pBdr>
        <w:tabs>
          <w:tab w:val="left" w:pos="993"/>
        </w:tabs>
        <w:spacing w:before="60" w:after="0" w:line="240" w:lineRule="auto"/>
        <w:ind w:firstLine="567"/>
        <w:jc w:val="both"/>
        <w:rPr>
          <w:rFonts w:ascii="Arial" w:hAnsi="Arial" w:cs="Arial"/>
          <w:b/>
          <w:bCs/>
        </w:rPr>
      </w:pPr>
      <w:r w:rsidRPr="000D0F2A">
        <w:rPr>
          <w:rFonts w:ascii="Arial" w:hAnsi="Arial" w:cs="Arial"/>
          <w:b/>
          <w:bCs/>
        </w:rPr>
        <w:t>(6)</w:t>
      </w:r>
      <w:r w:rsidRPr="000D0F2A">
        <w:rPr>
          <w:rFonts w:ascii="Arial" w:hAnsi="Arial" w:cs="Arial"/>
          <w:b/>
          <w:bCs/>
        </w:rPr>
        <w:tab/>
        <w:t>Za přestupek podle odstavce 3 písm. d) nebo g) se uloží pokuta ve výši od</w:t>
      </w:r>
      <w:r>
        <w:rPr>
          <w:rFonts w:ascii="Arial" w:hAnsi="Arial" w:cs="Arial"/>
          <w:b/>
          <w:bCs/>
        </w:rPr>
        <w:t> </w:t>
      </w:r>
      <w:r w:rsidRPr="000D0F2A">
        <w:rPr>
          <w:rFonts w:ascii="Arial" w:hAnsi="Arial" w:cs="Arial"/>
          <w:b/>
          <w:bCs/>
        </w:rPr>
        <w:t>50</w:t>
      </w:r>
      <w:r>
        <w:rPr>
          <w:rFonts w:ascii="Arial" w:hAnsi="Arial" w:cs="Arial"/>
          <w:b/>
          <w:bCs/>
        </w:rPr>
        <w:t> </w:t>
      </w:r>
      <w:r w:rsidRPr="000D0F2A">
        <w:rPr>
          <w:rFonts w:ascii="Arial" w:hAnsi="Arial" w:cs="Arial"/>
          <w:b/>
          <w:bCs/>
        </w:rPr>
        <w:t>000 Kč do 200 000 Kč.</w:t>
      </w:r>
    </w:p>
    <w:p w14:paraId="63E8D8AA" w14:textId="77777777" w:rsidR="00F8321D" w:rsidRPr="00903733" w:rsidRDefault="00F8321D" w:rsidP="00D17DA3">
      <w:pPr>
        <w:spacing w:before="120" w:after="0" w:line="240" w:lineRule="auto"/>
        <w:rPr>
          <w:rFonts w:ascii="Arial" w:hAnsi="Arial" w:cs="Arial"/>
          <w:i/>
          <w:iCs/>
        </w:rPr>
      </w:pPr>
      <w:r>
        <w:rPr>
          <w:rFonts w:ascii="Arial" w:hAnsi="Arial" w:cs="Arial"/>
          <w:i/>
          <w:iCs/>
        </w:rPr>
        <w:t>Ú</w:t>
      </w:r>
      <w:r w:rsidRPr="00903733">
        <w:rPr>
          <w:rFonts w:ascii="Arial" w:hAnsi="Arial" w:cs="Arial"/>
          <w:i/>
          <w:iCs/>
        </w:rPr>
        <w:t>činnost od 1. 4. 2027</w:t>
      </w:r>
    </w:p>
    <w:p w14:paraId="76CCE48C" w14:textId="77777777" w:rsidR="00F8321D" w:rsidRPr="00470FAE" w:rsidRDefault="00F8321D" w:rsidP="00D17DA3">
      <w:pPr>
        <w:tabs>
          <w:tab w:val="left" w:pos="993"/>
        </w:tabs>
        <w:spacing w:before="60" w:after="0" w:line="240" w:lineRule="auto"/>
        <w:ind w:left="284" w:hanging="284"/>
        <w:jc w:val="both"/>
        <w:rPr>
          <w:rFonts w:ascii="Arial" w:hAnsi="Arial" w:cs="Arial"/>
        </w:rPr>
      </w:pPr>
    </w:p>
    <w:p w14:paraId="2D68B331" w14:textId="77777777" w:rsidR="00F8321D" w:rsidRPr="00470FAE" w:rsidRDefault="00F8321D" w:rsidP="00D17DA3">
      <w:pPr>
        <w:spacing w:after="0" w:line="240" w:lineRule="auto"/>
        <w:jc w:val="center"/>
        <w:rPr>
          <w:rFonts w:ascii="Arial" w:hAnsi="Arial" w:cs="Arial"/>
        </w:rPr>
      </w:pPr>
      <w:r w:rsidRPr="00470FAE">
        <w:rPr>
          <w:rFonts w:ascii="Arial" w:hAnsi="Arial" w:cs="Arial"/>
        </w:rPr>
        <w:t>§ 64a</w:t>
      </w:r>
    </w:p>
    <w:p w14:paraId="24AF1AAC" w14:textId="77777777" w:rsidR="00F8321D" w:rsidRPr="00470FAE" w:rsidRDefault="00F8321D" w:rsidP="00D17DA3">
      <w:pPr>
        <w:spacing w:before="60" w:after="0" w:line="240" w:lineRule="auto"/>
        <w:jc w:val="center"/>
        <w:rPr>
          <w:rFonts w:ascii="Arial" w:hAnsi="Arial" w:cs="Arial"/>
        </w:rPr>
      </w:pPr>
      <w:r w:rsidRPr="00470FAE">
        <w:rPr>
          <w:rFonts w:ascii="Arial" w:hAnsi="Arial" w:cs="Arial"/>
        </w:rPr>
        <w:t>Společná ustanovení k přestupkům</w:t>
      </w:r>
    </w:p>
    <w:p w14:paraId="6C9EF0FA" w14:textId="77777777" w:rsidR="00F8321D" w:rsidRDefault="00F8321D" w:rsidP="00D17DA3">
      <w:pPr>
        <w:tabs>
          <w:tab w:val="left" w:pos="993"/>
        </w:tabs>
        <w:spacing w:before="120" w:after="0" w:line="240" w:lineRule="auto"/>
        <w:ind w:firstLine="567"/>
        <w:jc w:val="both"/>
        <w:rPr>
          <w:rFonts w:ascii="Arial" w:hAnsi="Arial" w:cs="Arial"/>
        </w:rPr>
      </w:pPr>
      <w:r w:rsidRPr="00037A9E">
        <w:rPr>
          <w:rFonts w:ascii="Arial" w:hAnsi="Arial" w:cs="Arial"/>
        </w:rPr>
        <w:t>(1)</w:t>
      </w:r>
      <w:r w:rsidRPr="00037A9E">
        <w:rPr>
          <w:rFonts w:ascii="Arial" w:hAnsi="Arial" w:cs="Arial"/>
        </w:rPr>
        <w:tab/>
        <w:t xml:space="preserve">Je-li přestupek podle tohoto zákona spáchán opakovaně po nabytí právní moci rozhodnutí o přestupku, uloží se pokuta do výše dvojnásobku horní hranice sazeb uvedených v § 63 odst. 3 nebo v § 64 odst. </w:t>
      </w:r>
      <w:r w:rsidRPr="00B13272">
        <w:rPr>
          <w:rFonts w:ascii="Arial" w:hAnsi="Arial" w:cs="Arial"/>
          <w:strike/>
        </w:rPr>
        <w:t>4</w:t>
      </w:r>
      <w:r>
        <w:rPr>
          <w:rFonts w:ascii="Arial" w:hAnsi="Arial" w:cs="Arial"/>
          <w:b/>
          <w:bCs/>
        </w:rPr>
        <w:t>5</w:t>
      </w:r>
      <w:r w:rsidRPr="00037A9E">
        <w:rPr>
          <w:rFonts w:ascii="Arial" w:hAnsi="Arial" w:cs="Arial"/>
        </w:rPr>
        <w:t xml:space="preserve">. Přestupek je spáchán opakovaně, jestliže od nabytí právní moci rozhodnutí o stejném přestupku, z něhož byl obviněný uznán vinným, do jeho spáchání neuplynulo 12 měsíců. </w:t>
      </w:r>
    </w:p>
    <w:p w14:paraId="288FA560" w14:textId="376FEA9B" w:rsidR="00F8321D" w:rsidRPr="00470FAE" w:rsidRDefault="00F8321D" w:rsidP="00D17DA3">
      <w:pPr>
        <w:pBdr>
          <w:top w:val="single" w:sz="4" w:space="1" w:color="auto"/>
          <w:left w:val="single" w:sz="4" w:space="4" w:color="auto"/>
          <w:bottom w:val="single" w:sz="4" w:space="1" w:color="auto"/>
          <w:right w:val="single" w:sz="4" w:space="4" w:color="auto"/>
        </w:pBdr>
        <w:tabs>
          <w:tab w:val="left" w:pos="993"/>
        </w:tabs>
        <w:spacing w:before="240" w:after="0" w:line="240" w:lineRule="auto"/>
        <w:ind w:firstLine="567"/>
        <w:jc w:val="both"/>
        <w:rPr>
          <w:rFonts w:ascii="Arial" w:hAnsi="Arial" w:cs="Arial"/>
        </w:rPr>
      </w:pPr>
      <w:r w:rsidRPr="00470FAE">
        <w:rPr>
          <w:rFonts w:ascii="Arial" w:hAnsi="Arial" w:cs="Arial"/>
        </w:rPr>
        <w:t>(1)</w:t>
      </w:r>
      <w:r w:rsidRPr="00470FAE">
        <w:rPr>
          <w:rFonts w:ascii="Arial" w:hAnsi="Arial" w:cs="Arial"/>
        </w:rPr>
        <w:tab/>
        <w:t xml:space="preserve">Je-li přestupek podle tohoto zákona spáchán opakovaně po nabytí právní moci rozhodnutí o přestupku, uloží se pokuta do výše dvojnásobku horní hranice sazeb uvedených v § 63 odst. 3 nebo v § 64 odst. </w:t>
      </w:r>
      <w:r>
        <w:rPr>
          <w:rFonts w:ascii="Arial" w:hAnsi="Arial" w:cs="Arial"/>
        </w:rPr>
        <w:t>5</w:t>
      </w:r>
      <w:r w:rsidRPr="00470FAE">
        <w:rPr>
          <w:rFonts w:ascii="Arial" w:hAnsi="Arial" w:cs="Arial"/>
        </w:rPr>
        <w:t xml:space="preserve">. </w:t>
      </w:r>
      <w:r w:rsidRPr="00037A9E">
        <w:rPr>
          <w:rFonts w:ascii="Arial" w:hAnsi="Arial" w:cs="Arial"/>
          <w:b/>
          <w:bCs/>
        </w:rPr>
        <w:t xml:space="preserve">Je-li přestupek podle § 64 odst. 3 písm. d) nebo g) spáchán opakovaně, uloží se pokuta ve výši od 200 000 Kč do 500 000 Kč. </w:t>
      </w:r>
      <w:r w:rsidRPr="00470FAE">
        <w:rPr>
          <w:rFonts w:ascii="Arial" w:hAnsi="Arial" w:cs="Arial"/>
        </w:rPr>
        <w:lastRenderedPageBreak/>
        <w:t>Přestupek je</w:t>
      </w:r>
      <w:r w:rsidR="00B91655">
        <w:rPr>
          <w:rFonts w:ascii="Arial" w:hAnsi="Arial" w:cs="Arial"/>
        </w:rPr>
        <w:t> </w:t>
      </w:r>
      <w:r w:rsidRPr="00470FAE">
        <w:rPr>
          <w:rFonts w:ascii="Arial" w:hAnsi="Arial" w:cs="Arial"/>
        </w:rPr>
        <w:t>spáchán opakovaně, jestliže od nabytí právní moci rozhodnutí o stejném přestupku, z něhož byl obviněný uznán vinným, do jeho spáchání neuplynulo 12 měsíců</w:t>
      </w:r>
      <w:r>
        <w:rPr>
          <w:rFonts w:ascii="Arial" w:hAnsi="Arial" w:cs="Arial"/>
        </w:rPr>
        <w:t xml:space="preserve"> </w:t>
      </w:r>
      <w:r w:rsidRPr="00037A9E">
        <w:rPr>
          <w:rFonts w:ascii="Arial" w:hAnsi="Arial" w:cs="Arial"/>
          <w:b/>
          <w:bCs/>
        </w:rPr>
        <w:t>nebo 5 let, jedná-li se o</w:t>
      </w:r>
      <w:r w:rsidR="00B91655">
        <w:rPr>
          <w:rFonts w:ascii="Arial" w:hAnsi="Arial" w:cs="Arial"/>
          <w:b/>
          <w:bCs/>
        </w:rPr>
        <w:t> </w:t>
      </w:r>
      <w:r w:rsidRPr="00037A9E">
        <w:rPr>
          <w:rFonts w:ascii="Arial" w:hAnsi="Arial" w:cs="Arial"/>
          <w:b/>
          <w:bCs/>
        </w:rPr>
        <w:t>přestupek podle § 64 odst. 3 písm. g)</w:t>
      </w:r>
      <w:r>
        <w:rPr>
          <w:rFonts w:ascii="Arial" w:hAnsi="Arial" w:cs="Arial"/>
        </w:rPr>
        <w:t>.</w:t>
      </w:r>
    </w:p>
    <w:p w14:paraId="29C825C6" w14:textId="77777777" w:rsidR="00F8321D" w:rsidRPr="00903733" w:rsidRDefault="00F8321D" w:rsidP="00D17DA3">
      <w:pPr>
        <w:spacing w:before="120" w:after="0" w:line="240" w:lineRule="auto"/>
        <w:rPr>
          <w:rFonts w:ascii="Arial" w:hAnsi="Arial" w:cs="Arial"/>
          <w:i/>
          <w:iCs/>
        </w:rPr>
      </w:pPr>
      <w:r>
        <w:rPr>
          <w:rFonts w:ascii="Arial" w:hAnsi="Arial" w:cs="Arial"/>
          <w:i/>
          <w:iCs/>
        </w:rPr>
        <w:t>Ú</w:t>
      </w:r>
      <w:r w:rsidRPr="00903733">
        <w:rPr>
          <w:rFonts w:ascii="Arial" w:hAnsi="Arial" w:cs="Arial"/>
          <w:i/>
          <w:iCs/>
        </w:rPr>
        <w:t>činnost od 1. 4. 2027</w:t>
      </w:r>
    </w:p>
    <w:p w14:paraId="7E5DE4DB" w14:textId="77777777" w:rsidR="00F8321D" w:rsidRPr="00470FAE" w:rsidRDefault="00F8321D" w:rsidP="00D17DA3">
      <w:pPr>
        <w:tabs>
          <w:tab w:val="left" w:pos="993"/>
        </w:tabs>
        <w:spacing w:before="240" w:after="0" w:line="240" w:lineRule="auto"/>
        <w:ind w:firstLine="567"/>
        <w:jc w:val="both"/>
        <w:rPr>
          <w:rFonts w:ascii="Arial" w:hAnsi="Arial" w:cs="Arial"/>
        </w:rPr>
      </w:pPr>
      <w:r w:rsidRPr="00470FAE">
        <w:rPr>
          <w:rFonts w:ascii="Arial" w:hAnsi="Arial" w:cs="Arial"/>
        </w:rPr>
        <w:t>(2)</w:t>
      </w:r>
      <w:r w:rsidRPr="00470FAE">
        <w:rPr>
          <w:rFonts w:ascii="Arial" w:hAnsi="Arial" w:cs="Arial"/>
        </w:rPr>
        <w:tab/>
        <w:t>Přestupky podle tohoto zákona projednává orgán státní správy myslivosti.</w:t>
      </w:r>
    </w:p>
    <w:p w14:paraId="7321B425" w14:textId="77777777" w:rsidR="00F8321D" w:rsidRDefault="00F8321D" w:rsidP="00D17DA3">
      <w:pPr>
        <w:tabs>
          <w:tab w:val="left" w:pos="993"/>
        </w:tabs>
        <w:spacing w:before="120" w:after="0" w:line="240" w:lineRule="auto"/>
        <w:ind w:firstLine="567"/>
        <w:jc w:val="both"/>
        <w:rPr>
          <w:rFonts w:ascii="Arial" w:hAnsi="Arial" w:cs="Arial"/>
        </w:rPr>
      </w:pPr>
      <w:r w:rsidRPr="00470FAE">
        <w:rPr>
          <w:rFonts w:ascii="Arial" w:hAnsi="Arial" w:cs="Arial"/>
        </w:rPr>
        <w:t>(3)</w:t>
      </w:r>
      <w:r w:rsidRPr="00470FAE">
        <w:rPr>
          <w:rFonts w:ascii="Arial" w:hAnsi="Arial" w:cs="Arial"/>
        </w:rPr>
        <w:tab/>
        <w:t>Výnosy z pokut uložených mysliveckou stráží za přestupky podle § 63 jsou příjmem příslušné obce s rozšířenou působností. Výnosy z pokut uložených za přestupky podle § 64 jsou příjmem Státního fondu životního prostředí</w:t>
      </w:r>
      <w:r w:rsidRPr="00470FAE">
        <w:rPr>
          <w:rFonts w:ascii="Arial" w:hAnsi="Arial" w:cs="Arial"/>
          <w:vertAlign w:val="superscript"/>
        </w:rPr>
        <w:t>31)</w:t>
      </w:r>
      <w:r w:rsidRPr="00470FAE">
        <w:rPr>
          <w:rFonts w:ascii="Arial" w:hAnsi="Arial" w:cs="Arial"/>
        </w:rPr>
        <w:t xml:space="preserve">. </w:t>
      </w:r>
    </w:p>
    <w:p w14:paraId="6F08E2C1" w14:textId="77777777" w:rsidR="00F8321D" w:rsidRPr="00037A9E" w:rsidRDefault="00F8321D" w:rsidP="00D17DA3">
      <w:pPr>
        <w:tabs>
          <w:tab w:val="left" w:pos="993"/>
        </w:tabs>
        <w:spacing w:before="120" w:after="0" w:line="240" w:lineRule="auto"/>
        <w:ind w:firstLine="567"/>
        <w:jc w:val="both"/>
        <w:rPr>
          <w:rFonts w:ascii="Arial" w:hAnsi="Arial" w:cs="Arial"/>
          <w:b/>
          <w:bCs/>
        </w:rPr>
      </w:pPr>
      <w:r w:rsidRPr="00037A9E">
        <w:rPr>
          <w:rFonts w:ascii="Arial" w:hAnsi="Arial" w:cs="Arial"/>
          <w:b/>
          <w:bCs/>
        </w:rPr>
        <w:t>(4)</w:t>
      </w:r>
      <w:r w:rsidRPr="00037A9E">
        <w:rPr>
          <w:rFonts w:ascii="Arial" w:hAnsi="Arial" w:cs="Arial"/>
          <w:b/>
          <w:bCs/>
        </w:rPr>
        <w:tab/>
        <w:t>Uživatel honitby neodpovídá za přestupek podle tohoto zákona, jestliže prokáže, že k přestupku došlo v důsledku jednání osoby hospodařící na honebních pozemcích, vlastníka honebních pozemků nebo jimi určené osoby při provádění lovu podle § 37b tohoto zákona.</w:t>
      </w:r>
    </w:p>
    <w:p w14:paraId="42EFF4EF" w14:textId="77777777" w:rsidR="00F8321D" w:rsidRPr="00470FAE" w:rsidRDefault="00F8321D" w:rsidP="00D17DA3">
      <w:pPr>
        <w:spacing w:after="0" w:line="240" w:lineRule="auto"/>
        <w:jc w:val="both"/>
        <w:rPr>
          <w:rFonts w:ascii="Arial" w:hAnsi="Arial" w:cs="Arial"/>
        </w:rPr>
      </w:pPr>
    </w:p>
    <w:p w14:paraId="0A94412E" w14:textId="77777777" w:rsidR="00F8321D" w:rsidRPr="00470FAE" w:rsidRDefault="00F8321D" w:rsidP="00D17DA3">
      <w:pPr>
        <w:spacing w:after="0" w:line="240" w:lineRule="auto"/>
        <w:jc w:val="center"/>
        <w:rPr>
          <w:rFonts w:ascii="Arial" w:hAnsi="Arial" w:cs="Arial"/>
        </w:rPr>
      </w:pPr>
      <w:r w:rsidRPr="00470FAE">
        <w:rPr>
          <w:rFonts w:ascii="Arial" w:hAnsi="Arial" w:cs="Arial"/>
        </w:rPr>
        <w:t>* * *</w:t>
      </w:r>
    </w:p>
    <w:p w14:paraId="2AF5D2FE" w14:textId="77777777" w:rsidR="00A5019C" w:rsidRPr="00470FAE" w:rsidRDefault="00A5019C" w:rsidP="00D17DA3">
      <w:pPr>
        <w:spacing w:after="0" w:line="240" w:lineRule="auto"/>
        <w:jc w:val="center"/>
        <w:rPr>
          <w:rFonts w:ascii="Arial" w:hAnsi="Arial" w:cs="Arial"/>
        </w:rPr>
      </w:pPr>
    </w:p>
    <w:p w14:paraId="33AC2AE6" w14:textId="77777777" w:rsidR="00A5019C" w:rsidRPr="00470FAE" w:rsidRDefault="00A5019C" w:rsidP="00D17DA3">
      <w:pPr>
        <w:spacing w:after="0" w:line="240" w:lineRule="auto"/>
        <w:jc w:val="center"/>
        <w:rPr>
          <w:rFonts w:ascii="Arial" w:hAnsi="Arial" w:cs="Arial"/>
        </w:rPr>
      </w:pPr>
      <w:r w:rsidRPr="00470FAE">
        <w:rPr>
          <w:rFonts w:ascii="Arial" w:hAnsi="Arial" w:cs="Arial"/>
        </w:rPr>
        <w:t>§ 66</w:t>
      </w:r>
    </w:p>
    <w:p w14:paraId="6EF67E1D" w14:textId="77777777" w:rsidR="00A5019C" w:rsidRPr="00470FAE" w:rsidRDefault="00A5019C" w:rsidP="00D17DA3">
      <w:pPr>
        <w:spacing w:before="60" w:after="0" w:line="240" w:lineRule="auto"/>
        <w:jc w:val="center"/>
        <w:rPr>
          <w:rFonts w:ascii="Arial" w:hAnsi="Arial" w:cs="Arial"/>
        </w:rPr>
      </w:pPr>
      <w:r w:rsidRPr="00470FAE">
        <w:rPr>
          <w:rFonts w:ascii="Arial" w:hAnsi="Arial" w:cs="Arial"/>
        </w:rPr>
        <w:t>Vztah k předpisům o ochraně přírody</w:t>
      </w:r>
    </w:p>
    <w:p w14:paraId="224FB86D" w14:textId="0C3EB89F" w:rsidR="00F8321D" w:rsidRDefault="00F8321D" w:rsidP="00D17DA3">
      <w:pPr>
        <w:spacing w:before="120" w:after="0" w:line="240" w:lineRule="auto"/>
        <w:ind w:firstLine="567"/>
        <w:jc w:val="both"/>
        <w:rPr>
          <w:rFonts w:ascii="Arial" w:hAnsi="Arial" w:cs="Arial"/>
        </w:rPr>
      </w:pPr>
      <w:r w:rsidRPr="00D50AAE">
        <w:rPr>
          <w:rFonts w:ascii="Arial" w:hAnsi="Arial" w:cs="Arial"/>
        </w:rPr>
        <w:t xml:space="preserve">Orgány státní správy myslivosti vydávají rozhodnutí, jimiž mohou být dotčeny zájmy ochrany přírody a krajiny podle </w:t>
      </w:r>
      <w:r w:rsidRPr="00A6128D">
        <w:rPr>
          <w:rFonts w:ascii="Arial" w:hAnsi="Arial" w:cs="Arial"/>
          <w:strike/>
        </w:rPr>
        <w:t>§ 3 odst. 1 a 2, § 4 odst. 1 a 2</w:t>
      </w:r>
      <w:r w:rsidRPr="00A6128D">
        <w:rPr>
          <w:rFonts w:ascii="Arial" w:hAnsi="Arial" w:cs="Arial"/>
        </w:rPr>
        <w:t xml:space="preserve"> </w:t>
      </w:r>
      <w:r>
        <w:rPr>
          <w:rFonts w:ascii="Arial" w:hAnsi="Arial" w:cs="Arial"/>
          <w:b/>
          <w:bCs/>
        </w:rPr>
        <w:t>§ 4 odst. 1 a 5</w:t>
      </w:r>
      <w:r w:rsidRPr="00D50AAE">
        <w:rPr>
          <w:rFonts w:ascii="Arial" w:hAnsi="Arial" w:cs="Arial"/>
        </w:rPr>
        <w:t>, § 5 odst. 1 písm.</w:t>
      </w:r>
      <w:r>
        <w:rPr>
          <w:rFonts w:ascii="Arial" w:hAnsi="Arial" w:cs="Arial"/>
        </w:rPr>
        <w:t> </w:t>
      </w:r>
      <w:r w:rsidRPr="00D50AAE">
        <w:rPr>
          <w:rFonts w:ascii="Arial" w:hAnsi="Arial" w:cs="Arial"/>
        </w:rPr>
        <w:t xml:space="preserve">d), § 5 odst. 2, </w:t>
      </w:r>
      <w:r w:rsidRPr="00A6128D">
        <w:rPr>
          <w:rFonts w:ascii="Arial" w:hAnsi="Arial" w:cs="Arial"/>
          <w:strike/>
        </w:rPr>
        <w:t>§ 7, § 9 odst. 3 a 4</w:t>
      </w:r>
      <w:r w:rsidRPr="00A6128D">
        <w:rPr>
          <w:rFonts w:ascii="Arial" w:hAnsi="Arial" w:cs="Arial"/>
        </w:rPr>
        <w:t xml:space="preserve"> </w:t>
      </w:r>
      <w:r>
        <w:rPr>
          <w:rFonts w:ascii="Arial" w:hAnsi="Arial" w:cs="Arial"/>
          <w:b/>
          <w:bCs/>
        </w:rPr>
        <w:t>§ 9 odst. 3</w:t>
      </w:r>
      <w:r w:rsidRPr="00D50AAE">
        <w:rPr>
          <w:rFonts w:ascii="Arial" w:hAnsi="Arial" w:cs="Arial"/>
        </w:rPr>
        <w:t xml:space="preserve">, § 36 odst. 1, </w:t>
      </w:r>
      <w:r w:rsidRPr="00DE6D65">
        <w:rPr>
          <w:rFonts w:ascii="Arial" w:hAnsi="Arial" w:cs="Arial"/>
          <w:strike/>
        </w:rPr>
        <w:t>§ 39, 40</w:t>
      </w:r>
      <w:r w:rsidR="004F1817">
        <w:rPr>
          <w:rFonts w:ascii="Arial" w:hAnsi="Arial" w:cs="Arial"/>
          <w:strike/>
        </w:rPr>
        <w:t xml:space="preserve">, </w:t>
      </w:r>
      <w:r w:rsidRPr="00D40DDC">
        <w:rPr>
          <w:rFonts w:ascii="Arial" w:hAnsi="Arial" w:cs="Arial"/>
          <w:strike/>
        </w:rPr>
        <w:t xml:space="preserve">§ 41 odst. 1 </w:t>
      </w:r>
      <w:r w:rsidRPr="004F1817">
        <w:rPr>
          <w:rFonts w:ascii="Arial" w:hAnsi="Arial" w:cs="Arial"/>
          <w:strike/>
        </w:rPr>
        <w:t>a</w:t>
      </w:r>
      <w:r w:rsidRPr="00A6128D">
        <w:rPr>
          <w:rFonts w:ascii="Arial" w:hAnsi="Arial" w:cs="Arial"/>
          <w:strike/>
        </w:rPr>
        <w:t xml:space="preserve"> § 44 odst. 2</w:t>
      </w:r>
      <w:r w:rsidR="004F1817" w:rsidRPr="00D40DDC">
        <w:rPr>
          <w:rFonts w:ascii="Arial" w:hAnsi="Arial" w:cs="Arial"/>
        </w:rPr>
        <w:t xml:space="preserve"> </w:t>
      </w:r>
      <w:r w:rsidR="004F1817">
        <w:rPr>
          <w:rFonts w:ascii="Arial" w:hAnsi="Arial" w:cs="Arial"/>
          <w:b/>
          <w:bCs/>
        </w:rPr>
        <w:t>§ 39 a 40</w:t>
      </w:r>
      <w:r w:rsidR="004F1817">
        <w:rPr>
          <w:rFonts w:ascii="Arial" w:hAnsi="Arial" w:cs="Arial"/>
        </w:rPr>
        <w:t xml:space="preserve">, </w:t>
      </w:r>
      <w:r w:rsidRPr="00D50AAE">
        <w:rPr>
          <w:rFonts w:ascii="Arial" w:hAnsi="Arial" w:cs="Arial"/>
        </w:rPr>
        <w:t>jen po dohodě s orgány ochrany přírody</w:t>
      </w:r>
      <w:r w:rsidRPr="00D50AAE">
        <w:rPr>
          <w:rFonts w:ascii="Arial" w:hAnsi="Arial" w:cs="Arial"/>
          <w:vertAlign w:val="superscript"/>
        </w:rPr>
        <w:t>34)</w:t>
      </w:r>
      <w:r w:rsidRPr="00D50AAE">
        <w:rPr>
          <w:rFonts w:ascii="Arial" w:hAnsi="Arial" w:cs="Arial"/>
        </w:rPr>
        <w:t>, pokud zvláštní právní předpisy o</w:t>
      </w:r>
      <w:r w:rsidR="0057667A">
        <w:rPr>
          <w:rFonts w:ascii="Arial" w:hAnsi="Arial" w:cs="Arial"/>
        </w:rPr>
        <w:t> </w:t>
      </w:r>
      <w:r w:rsidRPr="00D50AAE">
        <w:rPr>
          <w:rFonts w:ascii="Arial" w:hAnsi="Arial" w:cs="Arial"/>
        </w:rPr>
        <w:t>ochraně přírody a krajiny nestanoví jinak.</w:t>
      </w:r>
    </w:p>
    <w:p w14:paraId="164A57B1" w14:textId="1A761A0F" w:rsidR="0025225F" w:rsidRPr="00470FAE" w:rsidRDefault="0025225F" w:rsidP="00B443C0">
      <w:pPr>
        <w:pBdr>
          <w:top w:val="single" w:sz="4" w:space="1" w:color="auto"/>
          <w:left w:val="single" w:sz="4" w:space="4" w:color="auto"/>
          <w:bottom w:val="single" w:sz="4" w:space="1" w:color="auto"/>
          <w:right w:val="single" w:sz="4" w:space="4" w:color="auto"/>
        </w:pBdr>
        <w:spacing w:before="120" w:after="0" w:line="240" w:lineRule="auto"/>
        <w:jc w:val="center"/>
        <w:rPr>
          <w:rFonts w:ascii="Arial" w:hAnsi="Arial" w:cs="Arial"/>
        </w:rPr>
      </w:pPr>
      <w:r w:rsidRPr="00470FAE">
        <w:rPr>
          <w:rFonts w:ascii="Arial" w:hAnsi="Arial" w:cs="Arial"/>
        </w:rPr>
        <w:t>§ 66</w:t>
      </w:r>
    </w:p>
    <w:p w14:paraId="3D12EF60" w14:textId="77777777" w:rsidR="0025225F" w:rsidRPr="00470FAE" w:rsidRDefault="0025225F" w:rsidP="00D17DA3">
      <w:pPr>
        <w:pBdr>
          <w:top w:val="single" w:sz="4" w:space="1" w:color="auto"/>
          <w:left w:val="single" w:sz="4" w:space="4" w:color="auto"/>
          <w:bottom w:val="single" w:sz="4" w:space="1" w:color="auto"/>
          <w:right w:val="single" w:sz="4" w:space="4" w:color="auto"/>
        </w:pBdr>
        <w:spacing w:before="60" w:after="0" w:line="240" w:lineRule="auto"/>
        <w:jc w:val="center"/>
        <w:rPr>
          <w:rFonts w:ascii="Arial" w:hAnsi="Arial" w:cs="Arial"/>
        </w:rPr>
      </w:pPr>
      <w:r w:rsidRPr="00470FAE">
        <w:rPr>
          <w:rFonts w:ascii="Arial" w:hAnsi="Arial" w:cs="Arial"/>
        </w:rPr>
        <w:t>Vztah k předpisům o ochraně přírody</w:t>
      </w:r>
    </w:p>
    <w:p w14:paraId="719FB86B" w14:textId="6E186DDC" w:rsidR="00F8321D" w:rsidRPr="00D50AAE" w:rsidRDefault="00F8321D" w:rsidP="00D17DA3">
      <w:pPr>
        <w:pBdr>
          <w:top w:val="single" w:sz="4" w:space="1" w:color="auto"/>
          <w:left w:val="single" w:sz="4" w:space="4" w:color="auto"/>
          <w:bottom w:val="single" w:sz="4" w:space="1" w:color="auto"/>
          <w:right w:val="single" w:sz="4" w:space="4" w:color="auto"/>
        </w:pBdr>
        <w:spacing w:before="240" w:after="0" w:line="240" w:lineRule="auto"/>
        <w:ind w:firstLine="567"/>
        <w:jc w:val="both"/>
        <w:rPr>
          <w:rFonts w:ascii="Arial" w:hAnsi="Arial" w:cs="Arial"/>
        </w:rPr>
      </w:pPr>
      <w:r w:rsidRPr="00D50AAE">
        <w:rPr>
          <w:rFonts w:ascii="Arial" w:hAnsi="Arial" w:cs="Arial"/>
        </w:rPr>
        <w:t xml:space="preserve">Orgány státní správy myslivosti vydávají rozhodnutí, jimiž mohou být dotčeny zájmy ochrany přírody a krajiny podle § 4 odst. 1 a </w:t>
      </w:r>
      <w:r>
        <w:rPr>
          <w:rFonts w:ascii="Arial" w:hAnsi="Arial" w:cs="Arial"/>
        </w:rPr>
        <w:t>5</w:t>
      </w:r>
      <w:r w:rsidRPr="00D50AAE">
        <w:rPr>
          <w:rFonts w:ascii="Arial" w:hAnsi="Arial" w:cs="Arial"/>
        </w:rPr>
        <w:t>, § 5 odst. 1 písm. d), § 5 odst. 2, § 9 odst. 3</w:t>
      </w:r>
      <w:r w:rsidRPr="00D40DDC">
        <w:rPr>
          <w:rFonts w:ascii="Arial" w:hAnsi="Arial" w:cs="Arial"/>
          <w:strike/>
        </w:rPr>
        <w:t xml:space="preserve">, </w:t>
      </w:r>
      <w:r w:rsidRPr="004F1817">
        <w:rPr>
          <w:rFonts w:ascii="Arial" w:hAnsi="Arial" w:cs="Arial"/>
          <w:strike/>
        </w:rPr>
        <w:t>§ 36 odst. 1, § 39</w:t>
      </w:r>
      <w:r w:rsidR="004F1817" w:rsidRPr="004F1817">
        <w:rPr>
          <w:rFonts w:ascii="Arial" w:hAnsi="Arial" w:cs="Arial"/>
          <w:strike/>
        </w:rPr>
        <w:t xml:space="preserve"> a </w:t>
      </w:r>
      <w:r w:rsidRPr="004F1817">
        <w:rPr>
          <w:rFonts w:ascii="Arial" w:hAnsi="Arial" w:cs="Arial"/>
          <w:strike/>
        </w:rPr>
        <w:t>40</w:t>
      </w:r>
      <w:r>
        <w:rPr>
          <w:rFonts w:ascii="Arial" w:hAnsi="Arial" w:cs="Arial"/>
          <w:b/>
          <w:bCs/>
        </w:rPr>
        <w:t xml:space="preserve"> a § 39</w:t>
      </w:r>
      <w:r w:rsidRPr="00D50AAE">
        <w:rPr>
          <w:rFonts w:ascii="Arial" w:hAnsi="Arial" w:cs="Arial"/>
        </w:rPr>
        <w:t>, jen po dohodě s orgány ochrany přírody</w:t>
      </w:r>
      <w:r w:rsidRPr="00D50AAE">
        <w:rPr>
          <w:rFonts w:ascii="Arial" w:hAnsi="Arial" w:cs="Arial"/>
          <w:vertAlign w:val="superscript"/>
        </w:rPr>
        <w:t>34)</w:t>
      </w:r>
      <w:r w:rsidRPr="00D50AAE">
        <w:rPr>
          <w:rFonts w:ascii="Arial" w:hAnsi="Arial" w:cs="Arial"/>
        </w:rPr>
        <w:t>, pokud zvláštní právní předpisy o ochraně přírody a krajiny nestanoví jinak.</w:t>
      </w:r>
    </w:p>
    <w:p w14:paraId="2D239612" w14:textId="77777777" w:rsidR="00F8321D" w:rsidRPr="00903733" w:rsidRDefault="00F8321D" w:rsidP="00D17DA3">
      <w:pPr>
        <w:spacing w:before="120" w:after="0" w:line="240" w:lineRule="auto"/>
        <w:rPr>
          <w:rFonts w:ascii="Arial" w:hAnsi="Arial" w:cs="Arial"/>
          <w:i/>
          <w:iCs/>
        </w:rPr>
      </w:pPr>
      <w:r>
        <w:rPr>
          <w:rFonts w:ascii="Arial" w:hAnsi="Arial" w:cs="Arial"/>
          <w:i/>
          <w:iCs/>
        </w:rPr>
        <w:t>Ú</w:t>
      </w:r>
      <w:r w:rsidRPr="00903733">
        <w:rPr>
          <w:rFonts w:ascii="Arial" w:hAnsi="Arial" w:cs="Arial"/>
          <w:i/>
          <w:iCs/>
        </w:rPr>
        <w:t>činnost od 1. 4. 2027</w:t>
      </w:r>
    </w:p>
    <w:p w14:paraId="1B7D5F61" w14:textId="77777777" w:rsidR="00A5019C" w:rsidRPr="00470FAE" w:rsidRDefault="00A5019C" w:rsidP="00D17DA3">
      <w:pPr>
        <w:autoSpaceDE w:val="0"/>
        <w:autoSpaceDN w:val="0"/>
        <w:adjustRightInd w:val="0"/>
        <w:spacing w:after="0" w:line="240" w:lineRule="auto"/>
        <w:rPr>
          <w:rFonts w:ascii="Arial" w:hAnsi="Arial" w:cs="Arial"/>
        </w:rPr>
      </w:pPr>
    </w:p>
    <w:p w14:paraId="33C0CABB" w14:textId="10DC1AFC" w:rsidR="00A5019C" w:rsidRPr="00470FAE" w:rsidRDefault="00A5019C" w:rsidP="00D17DA3">
      <w:pPr>
        <w:spacing w:after="0" w:line="240" w:lineRule="auto"/>
        <w:jc w:val="center"/>
        <w:rPr>
          <w:rFonts w:ascii="Arial" w:hAnsi="Arial" w:cs="Arial"/>
        </w:rPr>
      </w:pPr>
      <w:r w:rsidRPr="00470FAE">
        <w:rPr>
          <w:rFonts w:ascii="Arial" w:hAnsi="Arial" w:cs="Arial"/>
        </w:rPr>
        <w:t>* * *</w:t>
      </w:r>
    </w:p>
    <w:p w14:paraId="6703EBCB" w14:textId="77777777" w:rsidR="00A5019C" w:rsidRPr="00470FAE" w:rsidRDefault="00A5019C" w:rsidP="00D17DA3">
      <w:pPr>
        <w:spacing w:after="0" w:line="240" w:lineRule="auto"/>
        <w:jc w:val="center"/>
        <w:rPr>
          <w:rFonts w:ascii="Arial" w:hAnsi="Arial" w:cs="Arial"/>
        </w:rPr>
      </w:pPr>
    </w:p>
    <w:p w14:paraId="3520E7E3" w14:textId="77777777" w:rsidR="00397A13" w:rsidRPr="00470FAE" w:rsidRDefault="00397A13" w:rsidP="00D17DA3">
      <w:pPr>
        <w:spacing w:after="0" w:line="240" w:lineRule="auto"/>
        <w:jc w:val="center"/>
        <w:rPr>
          <w:rFonts w:ascii="Arial" w:hAnsi="Arial" w:cs="Arial"/>
        </w:rPr>
      </w:pPr>
      <w:r w:rsidRPr="00470FAE">
        <w:rPr>
          <w:rFonts w:ascii="Arial" w:hAnsi="Arial" w:cs="Arial"/>
        </w:rPr>
        <w:t>§ 68</w:t>
      </w:r>
    </w:p>
    <w:p w14:paraId="4A6CAD95" w14:textId="77777777" w:rsidR="00397A13" w:rsidRPr="00470FAE" w:rsidRDefault="00397A13" w:rsidP="00D17DA3">
      <w:pPr>
        <w:spacing w:before="60" w:after="0" w:line="240" w:lineRule="auto"/>
        <w:jc w:val="center"/>
        <w:rPr>
          <w:rFonts w:ascii="Arial" w:hAnsi="Arial" w:cs="Arial"/>
        </w:rPr>
      </w:pPr>
      <w:r w:rsidRPr="00470FAE">
        <w:rPr>
          <w:rFonts w:ascii="Arial" w:hAnsi="Arial" w:cs="Arial"/>
        </w:rPr>
        <w:t>Zmocňovací ustanovení</w:t>
      </w:r>
    </w:p>
    <w:p w14:paraId="464BF6DC" w14:textId="77777777" w:rsidR="00397A13" w:rsidRPr="00470FAE" w:rsidRDefault="00397A13" w:rsidP="00D17DA3">
      <w:pPr>
        <w:spacing w:before="120" w:after="0" w:line="240" w:lineRule="auto"/>
        <w:ind w:firstLine="567"/>
        <w:jc w:val="both"/>
        <w:rPr>
          <w:rFonts w:ascii="Arial" w:hAnsi="Arial" w:cs="Arial"/>
        </w:rPr>
      </w:pPr>
      <w:r w:rsidRPr="00470FAE">
        <w:rPr>
          <w:rFonts w:ascii="Arial" w:hAnsi="Arial" w:cs="Arial"/>
        </w:rPr>
        <w:t xml:space="preserve">Ministerstvo </w:t>
      </w:r>
      <w:r w:rsidRPr="00BF0AE4">
        <w:rPr>
          <w:rFonts w:ascii="Arial" w:hAnsi="Arial" w:cs="Arial"/>
          <w:strike/>
        </w:rPr>
        <w:t>zemědělství</w:t>
      </w:r>
      <w:r w:rsidRPr="00470FAE">
        <w:rPr>
          <w:rFonts w:ascii="Arial" w:hAnsi="Arial" w:cs="Arial"/>
        </w:rPr>
        <w:t xml:space="preserve"> vydá vyhlášku k provedení § 2 </w:t>
      </w:r>
      <w:r w:rsidRPr="00BF0AE4">
        <w:rPr>
          <w:rFonts w:ascii="Arial" w:hAnsi="Arial" w:cs="Arial"/>
          <w:strike/>
        </w:rPr>
        <w:t>písm. k) a p)</w:t>
      </w:r>
      <w:r w:rsidRPr="00BF0AE4">
        <w:rPr>
          <w:rFonts w:ascii="Arial" w:hAnsi="Arial" w:cs="Arial"/>
        </w:rPr>
        <w:t xml:space="preserve"> </w:t>
      </w:r>
      <w:r>
        <w:rPr>
          <w:rFonts w:ascii="Arial" w:hAnsi="Arial" w:cs="Arial"/>
          <w:b/>
          <w:bCs/>
        </w:rPr>
        <w:t>písm. i), m) a n)</w:t>
      </w:r>
      <w:r w:rsidRPr="00470FAE">
        <w:rPr>
          <w:rFonts w:ascii="Arial" w:hAnsi="Arial" w:cs="Arial"/>
        </w:rPr>
        <w:t>, § 3 odst.</w:t>
      </w:r>
      <w:r>
        <w:rPr>
          <w:rFonts w:ascii="Arial" w:hAnsi="Arial" w:cs="Arial"/>
        </w:rPr>
        <w:t> </w:t>
      </w:r>
      <w:r w:rsidRPr="00470FAE">
        <w:rPr>
          <w:rFonts w:ascii="Arial" w:hAnsi="Arial" w:cs="Arial"/>
        </w:rPr>
        <w:t>4</w:t>
      </w:r>
      <w:r w:rsidRPr="002F68AB">
        <w:rPr>
          <w:rFonts w:ascii="Arial" w:hAnsi="Arial" w:cs="Arial"/>
          <w:b/>
          <w:bCs/>
        </w:rPr>
        <w:t>, §</w:t>
      </w:r>
      <w:r>
        <w:rPr>
          <w:rFonts w:ascii="Arial" w:hAnsi="Arial" w:cs="Arial"/>
          <w:b/>
          <w:bCs/>
        </w:rPr>
        <w:t xml:space="preserve"> 4 odst. 4, § 9 odst. 4</w:t>
      </w:r>
      <w:r w:rsidRPr="002F68AB">
        <w:rPr>
          <w:rFonts w:ascii="Arial" w:hAnsi="Arial" w:cs="Arial"/>
        </w:rPr>
        <w:t>,</w:t>
      </w:r>
      <w:r>
        <w:rPr>
          <w:rFonts w:ascii="Arial" w:hAnsi="Arial" w:cs="Arial"/>
          <w:b/>
          <w:bCs/>
        </w:rPr>
        <w:t xml:space="preserve"> </w:t>
      </w:r>
      <w:r w:rsidRPr="00470FAE">
        <w:rPr>
          <w:rFonts w:ascii="Arial" w:hAnsi="Arial" w:cs="Arial"/>
        </w:rPr>
        <w:t xml:space="preserve">§ 12 odst. 8, </w:t>
      </w:r>
      <w:r w:rsidRPr="00FB1FD0">
        <w:rPr>
          <w:rFonts w:ascii="Arial" w:hAnsi="Arial" w:cs="Arial"/>
        </w:rPr>
        <w:t xml:space="preserve">§ 35 odst. </w:t>
      </w:r>
      <w:r w:rsidRPr="001043A0">
        <w:rPr>
          <w:rFonts w:ascii="Arial" w:hAnsi="Arial" w:cs="Arial"/>
          <w:strike/>
        </w:rPr>
        <w:t>7</w:t>
      </w:r>
      <w:r>
        <w:rPr>
          <w:rFonts w:ascii="Arial" w:hAnsi="Arial" w:cs="Arial"/>
          <w:b/>
          <w:bCs/>
        </w:rPr>
        <w:t>9</w:t>
      </w:r>
      <w:r w:rsidRPr="00FB1FD0">
        <w:rPr>
          <w:rFonts w:ascii="Arial" w:hAnsi="Arial" w:cs="Arial"/>
        </w:rPr>
        <w:t>, § 36 odst. 6</w:t>
      </w:r>
      <w:r>
        <w:rPr>
          <w:rFonts w:ascii="Arial" w:hAnsi="Arial" w:cs="Arial"/>
        </w:rPr>
        <w:t>,</w:t>
      </w:r>
      <w:r w:rsidRPr="00470FAE">
        <w:rPr>
          <w:rFonts w:ascii="Arial" w:hAnsi="Arial" w:cs="Arial"/>
        </w:rPr>
        <w:t xml:space="preserve"> </w:t>
      </w:r>
      <w:r w:rsidRPr="00885557">
        <w:rPr>
          <w:rFonts w:ascii="Arial" w:hAnsi="Arial" w:cs="Arial"/>
          <w:strike/>
        </w:rPr>
        <w:t>§ 42 odst. 2</w:t>
      </w:r>
      <w:r>
        <w:rPr>
          <w:rFonts w:ascii="Arial" w:hAnsi="Arial" w:cs="Arial"/>
        </w:rPr>
        <w:t xml:space="preserve"> </w:t>
      </w:r>
      <w:r w:rsidRPr="00F5714F">
        <w:rPr>
          <w:rFonts w:ascii="Arial" w:hAnsi="Arial" w:cs="Arial"/>
          <w:b/>
          <w:bCs/>
        </w:rPr>
        <w:t>§ 42</w:t>
      </w:r>
      <w:r>
        <w:rPr>
          <w:rFonts w:ascii="Arial" w:hAnsi="Arial" w:cs="Arial"/>
          <w:b/>
          <w:bCs/>
        </w:rPr>
        <w:t xml:space="preserve"> odst. 6</w:t>
      </w:r>
      <w:r w:rsidRPr="00470FAE">
        <w:rPr>
          <w:rFonts w:ascii="Arial" w:hAnsi="Arial" w:cs="Arial"/>
        </w:rPr>
        <w:t xml:space="preserve">, § 44 odst. 3, </w:t>
      </w:r>
      <w:r w:rsidRPr="006A1270">
        <w:rPr>
          <w:rFonts w:ascii="Arial" w:hAnsi="Arial" w:cs="Arial"/>
          <w:strike/>
        </w:rPr>
        <w:t>§ 47 odst. 5</w:t>
      </w:r>
      <w:r>
        <w:rPr>
          <w:rFonts w:ascii="Arial" w:hAnsi="Arial" w:cs="Arial"/>
          <w:strike/>
        </w:rPr>
        <w:t xml:space="preserve"> </w:t>
      </w:r>
      <w:r>
        <w:rPr>
          <w:rFonts w:ascii="Arial" w:hAnsi="Arial" w:cs="Arial"/>
          <w:b/>
          <w:bCs/>
        </w:rPr>
        <w:t>§ 44a,</w:t>
      </w:r>
      <w:r>
        <w:rPr>
          <w:rFonts w:ascii="Arial" w:hAnsi="Arial" w:cs="Arial"/>
        </w:rPr>
        <w:t xml:space="preserve"> </w:t>
      </w:r>
      <w:r>
        <w:rPr>
          <w:rFonts w:ascii="Arial" w:hAnsi="Arial" w:cs="Arial"/>
          <w:b/>
          <w:bCs/>
        </w:rPr>
        <w:t>§ 47 odst. 6</w:t>
      </w:r>
      <w:r w:rsidRPr="00FB1FD0">
        <w:rPr>
          <w:rFonts w:ascii="Arial" w:hAnsi="Arial" w:cs="Arial"/>
        </w:rPr>
        <w:t>, § 49 odst. 2</w:t>
      </w:r>
      <w:r>
        <w:rPr>
          <w:rFonts w:ascii="Arial" w:hAnsi="Arial" w:cs="Arial"/>
        </w:rPr>
        <w:t xml:space="preserve">, </w:t>
      </w:r>
      <w:r w:rsidRPr="00470FAE">
        <w:rPr>
          <w:rFonts w:ascii="Arial" w:hAnsi="Arial" w:cs="Arial"/>
        </w:rPr>
        <w:t>§ 58 odst. 3 a § 61 odst. 5</w:t>
      </w:r>
      <w:r>
        <w:rPr>
          <w:rFonts w:ascii="Arial" w:hAnsi="Arial" w:cs="Arial"/>
        </w:rPr>
        <w:t xml:space="preserve"> </w:t>
      </w:r>
      <w:r>
        <w:rPr>
          <w:rFonts w:ascii="Arial" w:hAnsi="Arial" w:cs="Arial"/>
          <w:b/>
          <w:bCs/>
        </w:rPr>
        <w:t>a 6</w:t>
      </w:r>
      <w:r w:rsidRPr="00470FAE">
        <w:rPr>
          <w:rFonts w:ascii="Arial" w:hAnsi="Arial" w:cs="Arial"/>
        </w:rPr>
        <w:t>.</w:t>
      </w:r>
    </w:p>
    <w:p w14:paraId="16902F1A" w14:textId="77777777" w:rsidR="00397A13" w:rsidRPr="00470FAE" w:rsidRDefault="00397A13" w:rsidP="00B443C0">
      <w:pPr>
        <w:pBdr>
          <w:top w:val="single" w:sz="4" w:space="1" w:color="auto"/>
          <w:left w:val="single" w:sz="4" w:space="4" w:color="auto"/>
          <w:bottom w:val="single" w:sz="4" w:space="1" w:color="auto"/>
          <w:right w:val="single" w:sz="4" w:space="4" w:color="auto"/>
        </w:pBdr>
        <w:spacing w:before="120" w:after="0" w:line="240" w:lineRule="auto"/>
        <w:jc w:val="center"/>
        <w:rPr>
          <w:rFonts w:ascii="Arial" w:hAnsi="Arial" w:cs="Arial"/>
        </w:rPr>
      </w:pPr>
      <w:r w:rsidRPr="00470FAE">
        <w:rPr>
          <w:rFonts w:ascii="Arial" w:hAnsi="Arial" w:cs="Arial"/>
        </w:rPr>
        <w:t>§ 68</w:t>
      </w:r>
    </w:p>
    <w:p w14:paraId="346BC300" w14:textId="77777777" w:rsidR="00397A13" w:rsidRPr="00470FAE" w:rsidRDefault="00397A13" w:rsidP="00D17DA3">
      <w:pPr>
        <w:pBdr>
          <w:top w:val="single" w:sz="4" w:space="1" w:color="auto"/>
          <w:left w:val="single" w:sz="4" w:space="4" w:color="auto"/>
          <w:bottom w:val="single" w:sz="4" w:space="1" w:color="auto"/>
          <w:right w:val="single" w:sz="4" w:space="4" w:color="auto"/>
        </w:pBdr>
        <w:spacing w:before="60" w:after="0" w:line="240" w:lineRule="auto"/>
        <w:jc w:val="center"/>
        <w:rPr>
          <w:rFonts w:ascii="Arial" w:hAnsi="Arial" w:cs="Arial"/>
        </w:rPr>
      </w:pPr>
      <w:r w:rsidRPr="00470FAE">
        <w:rPr>
          <w:rFonts w:ascii="Arial" w:hAnsi="Arial" w:cs="Arial"/>
        </w:rPr>
        <w:t>Zmocňovací ustanovení</w:t>
      </w:r>
    </w:p>
    <w:p w14:paraId="2524A693" w14:textId="7F056793" w:rsidR="00397A13" w:rsidRPr="00470FAE" w:rsidRDefault="00397A13" w:rsidP="00D17DA3">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Arial" w:hAnsi="Arial" w:cs="Arial"/>
        </w:rPr>
      </w:pPr>
      <w:r w:rsidRPr="00470FAE">
        <w:rPr>
          <w:rFonts w:ascii="Arial" w:hAnsi="Arial" w:cs="Arial"/>
        </w:rPr>
        <w:t xml:space="preserve">Ministerstvo vydá vyhlášku k provedení § 2 </w:t>
      </w:r>
      <w:r w:rsidRPr="00885557">
        <w:rPr>
          <w:rFonts w:ascii="Arial" w:hAnsi="Arial" w:cs="Arial"/>
        </w:rPr>
        <w:t>písm. i), m) a n),</w:t>
      </w:r>
      <w:r w:rsidRPr="00470FAE">
        <w:rPr>
          <w:rFonts w:ascii="Arial" w:hAnsi="Arial" w:cs="Arial"/>
        </w:rPr>
        <w:t xml:space="preserve"> </w:t>
      </w:r>
      <w:r w:rsidRPr="001043A0">
        <w:rPr>
          <w:rFonts w:ascii="Arial" w:hAnsi="Arial" w:cs="Arial"/>
          <w:strike/>
        </w:rPr>
        <w:t>§ 3 odst. 4</w:t>
      </w:r>
      <w:r>
        <w:rPr>
          <w:rFonts w:ascii="Arial" w:hAnsi="Arial" w:cs="Arial"/>
        </w:rPr>
        <w:t xml:space="preserve"> </w:t>
      </w:r>
      <w:r>
        <w:rPr>
          <w:rFonts w:ascii="Arial" w:hAnsi="Arial" w:cs="Arial"/>
          <w:b/>
          <w:bCs/>
        </w:rPr>
        <w:t>§ 3 odst. 5</w:t>
      </w:r>
      <w:r w:rsidRPr="00470FAE">
        <w:rPr>
          <w:rFonts w:ascii="Arial" w:hAnsi="Arial" w:cs="Arial"/>
        </w:rPr>
        <w:t xml:space="preserve">, </w:t>
      </w:r>
      <w:r>
        <w:rPr>
          <w:rFonts w:ascii="Arial" w:hAnsi="Arial" w:cs="Arial"/>
        </w:rPr>
        <w:t xml:space="preserve">§ 4 odst. 4, § 9 odst. 4, </w:t>
      </w:r>
      <w:r w:rsidRPr="00470FAE">
        <w:rPr>
          <w:rFonts w:ascii="Arial" w:hAnsi="Arial" w:cs="Arial"/>
        </w:rPr>
        <w:t>§ 12 odst. 8</w:t>
      </w:r>
      <w:r w:rsidRPr="008216A5">
        <w:rPr>
          <w:rFonts w:ascii="Arial" w:hAnsi="Arial" w:cs="Arial"/>
          <w:b/>
          <w:bCs/>
        </w:rPr>
        <w:t>,</w:t>
      </w:r>
      <w:r w:rsidRPr="00470FAE">
        <w:rPr>
          <w:rFonts w:ascii="Arial" w:hAnsi="Arial" w:cs="Arial"/>
        </w:rPr>
        <w:t xml:space="preserve"> </w:t>
      </w:r>
      <w:r>
        <w:rPr>
          <w:rFonts w:ascii="Arial" w:hAnsi="Arial" w:cs="Arial"/>
          <w:b/>
          <w:bCs/>
        </w:rPr>
        <w:t>§ 34 odst. 1 a 3</w:t>
      </w:r>
      <w:r w:rsidRPr="008216A5">
        <w:rPr>
          <w:rFonts w:ascii="Arial" w:hAnsi="Arial" w:cs="Arial"/>
        </w:rPr>
        <w:t>,</w:t>
      </w:r>
      <w:r>
        <w:rPr>
          <w:rFonts w:ascii="Arial" w:hAnsi="Arial" w:cs="Arial"/>
          <w:b/>
          <w:bCs/>
        </w:rPr>
        <w:t xml:space="preserve"> </w:t>
      </w:r>
      <w:r w:rsidRPr="00C75224">
        <w:rPr>
          <w:rFonts w:ascii="Arial" w:hAnsi="Arial" w:cs="Arial"/>
        </w:rPr>
        <w:t xml:space="preserve">§ 35 odst. 9, </w:t>
      </w:r>
      <w:r w:rsidRPr="001043A0">
        <w:rPr>
          <w:rFonts w:ascii="Arial" w:hAnsi="Arial" w:cs="Arial"/>
          <w:strike/>
        </w:rPr>
        <w:t>§ 36 odst. 6</w:t>
      </w:r>
      <w:r w:rsidRPr="00C75224">
        <w:rPr>
          <w:rFonts w:ascii="Arial" w:hAnsi="Arial" w:cs="Arial"/>
        </w:rPr>
        <w:t xml:space="preserve"> </w:t>
      </w:r>
      <w:r>
        <w:rPr>
          <w:rFonts w:ascii="Arial" w:hAnsi="Arial" w:cs="Arial"/>
          <w:b/>
          <w:bCs/>
        </w:rPr>
        <w:t>§ 36 odst. 1, 5 a 7</w:t>
      </w:r>
      <w:r w:rsidRPr="00397712">
        <w:rPr>
          <w:rFonts w:ascii="Arial" w:hAnsi="Arial" w:cs="Arial"/>
          <w:b/>
          <w:bCs/>
        </w:rPr>
        <w:t>, § 37a odst. 6</w:t>
      </w:r>
      <w:r>
        <w:rPr>
          <w:rFonts w:ascii="Arial" w:hAnsi="Arial" w:cs="Arial"/>
        </w:rPr>
        <w:t>,</w:t>
      </w:r>
      <w:r w:rsidRPr="00470FAE">
        <w:rPr>
          <w:rFonts w:ascii="Arial" w:hAnsi="Arial" w:cs="Arial"/>
        </w:rPr>
        <w:t xml:space="preserve"> </w:t>
      </w:r>
      <w:r>
        <w:rPr>
          <w:rFonts w:ascii="Arial" w:hAnsi="Arial" w:cs="Arial"/>
          <w:b/>
          <w:bCs/>
        </w:rPr>
        <w:t>§ 38 odst. 4, § 39 odst. 10</w:t>
      </w:r>
      <w:r w:rsidRPr="00EC1939">
        <w:rPr>
          <w:rFonts w:ascii="Arial" w:hAnsi="Arial" w:cs="Arial"/>
        </w:rPr>
        <w:t>,</w:t>
      </w:r>
      <w:r>
        <w:rPr>
          <w:rFonts w:ascii="Arial" w:hAnsi="Arial" w:cs="Arial"/>
          <w:b/>
          <w:bCs/>
        </w:rPr>
        <w:t xml:space="preserve"> </w:t>
      </w:r>
      <w:r w:rsidRPr="00885557">
        <w:rPr>
          <w:rFonts w:ascii="Arial" w:hAnsi="Arial" w:cs="Arial"/>
        </w:rPr>
        <w:t xml:space="preserve">§ 42 odst. 6, </w:t>
      </w:r>
      <w:r w:rsidRPr="00470FAE">
        <w:rPr>
          <w:rFonts w:ascii="Arial" w:hAnsi="Arial" w:cs="Arial"/>
        </w:rPr>
        <w:t xml:space="preserve">§ 44 odst. 3, </w:t>
      </w:r>
      <w:r>
        <w:rPr>
          <w:rFonts w:ascii="Arial" w:hAnsi="Arial" w:cs="Arial"/>
        </w:rPr>
        <w:t xml:space="preserve">§ 44a, </w:t>
      </w:r>
      <w:r w:rsidRPr="00C75224">
        <w:rPr>
          <w:rFonts w:ascii="Arial" w:hAnsi="Arial" w:cs="Arial"/>
          <w:strike/>
        </w:rPr>
        <w:t xml:space="preserve">§ 47 odst. </w:t>
      </w:r>
      <w:r>
        <w:rPr>
          <w:rFonts w:ascii="Arial" w:hAnsi="Arial" w:cs="Arial"/>
          <w:strike/>
        </w:rPr>
        <w:t xml:space="preserve">6, </w:t>
      </w:r>
      <w:r w:rsidRPr="00C75224">
        <w:rPr>
          <w:rFonts w:ascii="Arial" w:hAnsi="Arial" w:cs="Arial"/>
          <w:strike/>
        </w:rPr>
        <w:t>§</w:t>
      </w:r>
      <w:r>
        <w:rPr>
          <w:rFonts w:ascii="Arial" w:hAnsi="Arial" w:cs="Arial"/>
          <w:strike/>
        </w:rPr>
        <w:t> </w:t>
      </w:r>
      <w:r w:rsidRPr="00C75224">
        <w:rPr>
          <w:rFonts w:ascii="Arial" w:hAnsi="Arial" w:cs="Arial"/>
          <w:strike/>
        </w:rPr>
        <w:t>49 odst. 2</w:t>
      </w:r>
      <w:r>
        <w:rPr>
          <w:rFonts w:ascii="Arial" w:hAnsi="Arial" w:cs="Arial"/>
          <w:strike/>
        </w:rPr>
        <w:t>, § 58 odst. 3</w:t>
      </w:r>
      <w:r>
        <w:rPr>
          <w:rFonts w:ascii="Arial" w:hAnsi="Arial" w:cs="Arial"/>
        </w:rPr>
        <w:t xml:space="preserve"> </w:t>
      </w:r>
      <w:r>
        <w:rPr>
          <w:rFonts w:ascii="Arial" w:hAnsi="Arial" w:cs="Arial"/>
          <w:b/>
          <w:bCs/>
        </w:rPr>
        <w:t>§ 47 odst. 8, § 47d</w:t>
      </w:r>
      <w:r w:rsidR="00076E2C">
        <w:rPr>
          <w:rFonts w:ascii="Arial" w:hAnsi="Arial" w:cs="Arial"/>
          <w:b/>
          <w:bCs/>
        </w:rPr>
        <w:t xml:space="preserve">, § </w:t>
      </w:r>
      <w:r>
        <w:rPr>
          <w:rFonts w:ascii="Arial" w:hAnsi="Arial" w:cs="Arial"/>
          <w:b/>
          <w:bCs/>
        </w:rPr>
        <w:t>49 odst. 7, § 55a odst. 7</w:t>
      </w:r>
      <w:r w:rsidRPr="00470FAE">
        <w:rPr>
          <w:rFonts w:ascii="Arial" w:hAnsi="Arial" w:cs="Arial"/>
        </w:rPr>
        <w:t xml:space="preserve"> a § 61 odst. 5</w:t>
      </w:r>
      <w:r>
        <w:rPr>
          <w:rFonts w:ascii="Arial" w:hAnsi="Arial" w:cs="Arial"/>
        </w:rPr>
        <w:t xml:space="preserve"> a 6</w:t>
      </w:r>
      <w:r w:rsidRPr="00470FAE">
        <w:rPr>
          <w:rFonts w:ascii="Arial" w:hAnsi="Arial" w:cs="Arial"/>
        </w:rPr>
        <w:t>.</w:t>
      </w:r>
    </w:p>
    <w:p w14:paraId="0A172B80" w14:textId="77777777" w:rsidR="00397A13" w:rsidRPr="00F5714F" w:rsidRDefault="00397A13" w:rsidP="00D17DA3">
      <w:pPr>
        <w:spacing w:before="120" w:after="0" w:line="240" w:lineRule="auto"/>
        <w:rPr>
          <w:rFonts w:ascii="Arial" w:hAnsi="Arial" w:cs="Arial"/>
          <w:i/>
          <w:iCs/>
        </w:rPr>
      </w:pPr>
      <w:r w:rsidRPr="00F5714F">
        <w:rPr>
          <w:rFonts w:ascii="Arial" w:hAnsi="Arial" w:cs="Arial"/>
          <w:i/>
          <w:iCs/>
        </w:rPr>
        <w:t>Účinnost od 1. 4. 2027</w:t>
      </w:r>
    </w:p>
    <w:p w14:paraId="63734F81" w14:textId="77777777" w:rsidR="00A5019C" w:rsidRPr="00470FAE" w:rsidRDefault="00A5019C" w:rsidP="00D17DA3">
      <w:pPr>
        <w:spacing w:after="0" w:line="240" w:lineRule="auto"/>
        <w:jc w:val="center"/>
        <w:rPr>
          <w:rFonts w:ascii="Arial" w:hAnsi="Arial" w:cs="Arial"/>
        </w:rPr>
      </w:pPr>
    </w:p>
    <w:p w14:paraId="0F166C73" w14:textId="6A4B3D15" w:rsidR="00A5019C" w:rsidRDefault="00A5019C" w:rsidP="00D17DA3">
      <w:pPr>
        <w:spacing w:after="0" w:line="240" w:lineRule="auto"/>
        <w:jc w:val="center"/>
        <w:rPr>
          <w:rFonts w:ascii="Arial" w:hAnsi="Arial" w:cs="Arial"/>
        </w:rPr>
      </w:pPr>
      <w:r w:rsidRPr="00470FAE">
        <w:rPr>
          <w:rFonts w:ascii="Arial" w:hAnsi="Arial" w:cs="Arial"/>
        </w:rPr>
        <w:t>* * *</w:t>
      </w:r>
    </w:p>
    <w:p w14:paraId="09ABEFEF" w14:textId="578AEE05" w:rsidR="004C5AB1" w:rsidRPr="004F1E28" w:rsidRDefault="00AB7257" w:rsidP="00B443C0">
      <w:pPr>
        <w:spacing w:line="240" w:lineRule="auto"/>
        <w:rPr>
          <w:rFonts w:ascii="Arial" w:hAnsi="Arial" w:cs="Arial"/>
          <w:sz w:val="2"/>
          <w:szCs w:val="2"/>
        </w:rPr>
      </w:pPr>
      <w:r>
        <w:rPr>
          <w:rFonts w:ascii="Arial" w:hAnsi="Arial" w:cs="Arial"/>
        </w:rPr>
        <w:br w:type="page"/>
      </w:r>
    </w:p>
    <w:p w14:paraId="60B7C7F8" w14:textId="07E5A15B" w:rsidR="00EC7EBA" w:rsidRPr="00470FAE" w:rsidRDefault="00EC7EBA" w:rsidP="00B443C0">
      <w:pPr>
        <w:keepNext/>
        <w:keepLines/>
        <w:spacing w:after="0" w:line="240" w:lineRule="auto"/>
        <w:jc w:val="both"/>
        <w:rPr>
          <w:rFonts w:ascii="Arial" w:hAnsi="Arial" w:cs="Arial"/>
          <w:b/>
          <w:bCs/>
        </w:rPr>
      </w:pPr>
      <w:r w:rsidRPr="00470FAE">
        <w:rPr>
          <w:rFonts w:ascii="Arial" w:hAnsi="Arial" w:cs="Arial"/>
          <w:b/>
          <w:bCs/>
        </w:rPr>
        <w:lastRenderedPageBreak/>
        <w:t>Část platného znění zákona č. 246/1992 Sb., na ochranu zvířat proti týrání, ve znění pozdějších předpisů, s vyznačením navrhovaných změn</w:t>
      </w:r>
    </w:p>
    <w:p w14:paraId="057F55AE" w14:textId="77777777" w:rsidR="00EC7EBA" w:rsidRPr="00470FAE" w:rsidRDefault="00EC7EBA" w:rsidP="00B443C0">
      <w:pPr>
        <w:keepNext/>
        <w:keepLines/>
        <w:spacing w:after="0" w:line="240" w:lineRule="auto"/>
        <w:rPr>
          <w:rFonts w:ascii="Arial" w:hAnsi="Arial" w:cs="Arial"/>
          <w:b/>
          <w:bCs/>
        </w:rPr>
      </w:pPr>
      <w:r w:rsidRPr="00470FAE">
        <w:rPr>
          <w:rFonts w:ascii="Arial" w:hAnsi="Arial" w:cs="Arial"/>
          <w:b/>
          <w:bCs/>
        </w:rPr>
        <w:t>__________________________________________________________________________</w:t>
      </w:r>
    </w:p>
    <w:p w14:paraId="0106ACDC" w14:textId="77777777" w:rsidR="00EC7EBA" w:rsidRPr="00470FAE" w:rsidRDefault="00EC7EBA" w:rsidP="00B443C0">
      <w:pPr>
        <w:keepNext/>
        <w:keepLines/>
        <w:spacing w:after="0" w:line="240" w:lineRule="auto"/>
        <w:rPr>
          <w:rFonts w:ascii="Arial" w:hAnsi="Arial" w:cs="Arial"/>
        </w:rPr>
      </w:pPr>
    </w:p>
    <w:p w14:paraId="7F023722" w14:textId="77777777" w:rsidR="00AB7257" w:rsidRDefault="00AB7257" w:rsidP="00B443C0">
      <w:pPr>
        <w:keepNext/>
        <w:keepLines/>
        <w:spacing w:after="0" w:line="240" w:lineRule="auto"/>
        <w:jc w:val="center"/>
        <w:rPr>
          <w:rFonts w:ascii="Arial" w:hAnsi="Arial" w:cs="Arial"/>
        </w:rPr>
      </w:pPr>
    </w:p>
    <w:p w14:paraId="782233AF" w14:textId="34501353" w:rsidR="00EC7EBA" w:rsidRPr="00470FAE" w:rsidRDefault="00EC7EBA" w:rsidP="00B443C0">
      <w:pPr>
        <w:keepNext/>
        <w:keepLines/>
        <w:spacing w:after="0" w:line="240" w:lineRule="auto"/>
        <w:jc w:val="center"/>
        <w:rPr>
          <w:rFonts w:ascii="Arial" w:hAnsi="Arial" w:cs="Arial"/>
        </w:rPr>
      </w:pPr>
      <w:r w:rsidRPr="00470FAE">
        <w:rPr>
          <w:rFonts w:ascii="Arial" w:hAnsi="Arial" w:cs="Arial"/>
        </w:rPr>
        <w:t>* * *</w:t>
      </w:r>
    </w:p>
    <w:p w14:paraId="5325B084" w14:textId="77777777" w:rsidR="00EC7EBA" w:rsidRPr="00470FAE" w:rsidRDefault="00EC7EBA" w:rsidP="00B443C0">
      <w:pPr>
        <w:keepNext/>
        <w:keepLines/>
        <w:autoSpaceDE w:val="0"/>
        <w:autoSpaceDN w:val="0"/>
        <w:adjustRightInd w:val="0"/>
        <w:spacing w:after="0" w:line="240" w:lineRule="auto"/>
        <w:rPr>
          <w:rFonts w:ascii="Arial" w:hAnsi="Arial" w:cs="Arial"/>
        </w:rPr>
      </w:pPr>
    </w:p>
    <w:p w14:paraId="67F1AB91" w14:textId="44370EEB" w:rsidR="00EC7EBA" w:rsidRPr="00470FAE" w:rsidRDefault="00EC7EBA" w:rsidP="00B443C0">
      <w:pPr>
        <w:keepNext/>
        <w:keepLines/>
        <w:autoSpaceDE w:val="0"/>
        <w:autoSpaceDN w:val="0"/>
        <w:adjustRightInd w:val="0"/>
        <w:spacing w:after="0" w:line="240" w:lineRule="auto"/>
        <w:jc w:val="center"/>
        <w:rPr>
          <w:rFonts w:ascii="Arial" w:hAnsi="Arial" w:cs="Arial"/>
        </w:rPr>
      </w:pPr>
      <w:r w:rsidRPr="00470FAE">
        <w:rPr>
          <w:rFonts w:ascii="Arial" w:hAnsi="Arial" w:cs="Arial"/>
        </w:rPr>
        <w:t>§ 14</w:t>
      </w:r>
    </w:p>
    <w:p w14:paraId="06DE9474" w14:textId="77777777" w:rsidR="00EC7EBA" w:rsidRPr="00470FAE" w:rsidRDefault="00EC7EBA" w:rsidP="00B443C0">
      <w:pPr>
        <w:keepNext/>
        <w:keepLines/>
        <w:autoSpaceDE w:val="0"/>
        <w:autoSpaceDN w:val="0"/>
        <w:adjustRightInd w:val="0"/>
        <w:spacing w:before="60" w:after="0" w:line="240" w:lineRule="auto"/>
        <w:jc w:val="center"/>
        <w:rPr>
          <w:rFonts w:ascii="Arial" w:hAnsi="Arial" w:cs="Arial"/>
        </w:rPr>
      </w:pPr>
      <w:r w:rsidRPr="00470FAE">
        <w:rPr>
          <w:rFonts w:ascii="Arial" w:hAnsi="Arial" w:cs="Arial"/>
        </w:rPr>
        <w:t>Ochrana volně žijících zvířat</w:t>
      </w:r>
    </w:p>
    <w:p w14:paraId="3EED9CD1" w14:textId="3631C083" w:rsidR="00EC7EBA" w:rsidRPr="00470FAE" w:rsidRDefault="00EC7EBA" w:rsidP="00B443C0">
      <w:pPr>
        <w:keepNext/>
        <w:keepLines/>
        <w:tabs>
          <w:tab w:val="left" w:pos="993"/>
        </w:tabs>
        <w:autoSpaceDE w:val="0"/>
        <w:autoSpaceDN w:val="0"/>
        <w:adjustRightInd w:val="0"/>
        <w:spacing w:before="120" w:after="0" w:line="240" w:lineRule="auto"/>
        <w:ind w:firstLine="567"/>
        <w:rPr>
          <w:rFonts w:ascii="Arial" w:hAnsi="Arial" w:cs="Arial"/>
        </w:rPr>
      </w:pPr>
      <w:r w:rsidRPr="00470FAE">
        <w:rPr>
          <w:rFonts w:ascii="Arial" w:hAnsi="Arial" w:cs="Arial"/>
        </w:rPr>
        <w:t>(1)</w:t>
      </w:r>
      <w:r w:rsidRPr="00470FAE">
        <w:rPr>
          <w:rFonts w:ascii="Arial" w:hAnsi="Arial" w:cs="Arial"/>
        </w:rPr>
        <w:tab/>
        <w:t>Je zakázáno odchytávat nebo usmrcovat volně žijící zvíře</w:t>
      </w:r>
    </w:p>
    <w:p w14:paraId="431E1B0C" w14:textId="77777777"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pomocí oka, tlučky, sítě, smyčky, pytláckého oka, harpuny nebo čelisťových pastí anebo pomocí obdobně zkonstruovaného zařízení,</w:t>
      </w:r>
    </w:p>
    <w:p w14:paraId="6F05E4F6" w14:textId="77777777"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pomocí jedovatých návnad a jedů v jakýchkoliv formách včetně plynování a vykuřování, nejde-li o případ podle odstavce 4,</w:t>
      </w:r>
    </w:p>
    <w:p w14:paraId="730962FE" w14:textId="77777777"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do jestřábích košů a pomocí lepu,</w:t>
      </w:r>
    </w:p>
    <w:p w14:paraId="097A3B2B" w14:textId="77777777"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pomocí výbušnin,</w:t>
      </w:r>
    </w:p>
    <w:p w14:paraId="31F3F987" w14:textId="659FBAE5"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pomocí luků a samostřílů,</w:t>
      </w:r>
    </w:p>
    <w:p w14:paraId="22DCD63C" w14:textId="08D15F66"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f)</w:t>
      </w:r>
      <w:r w:rsidRPr="00470FAE">
        <w:rPr>
          <w:rFonts w:ascii="Arial" w:hAnsi="Arial" w:cs="Arial"/>
        </w:rPr>
        <w:tab/>
        <w:t>pomocí elektrického proudu, nejde-li o výkon práva upravený zvláštními právními předpisy</w:t>
      </w:r>
      <w:r w:rsidRPr="00470FAE">
        <w:rPr>
          <w:rFonts w:ascii="Arial" w:hAnsi="Arial" w:cs="Arial"/>
          <w:vertAlign w:val="superscript"/>
        </w:rPr>
        <w:t>2a</w:t>
      </w:r>
      <w:r w:rsidR="006823AE" w:rsidRPr="00470FAE">
        <w:rPr>
          <w:rFonts w:ascii="Arial" w:hAnsi="Arial" w:cs="Arial"/>
          <w:vertAlign w:val="superscript"/>
        </w:rPr>
        <w:t>)</w:t>
      </w:r>
      <w:r w:rsidR="006823AE" w:rsidRPr="00470FAE">
        <w:rPr>
          <w:rFonts w:ascii="Arial" w:hAnsi="Arial" w:cs="Arial"/>
        </w:rPr>
        <w:t>,</w:t>
      </w:r>
    </w:p>
    <w:p w14:paraId="6F7BDBD7" w14:textId="77777777"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g)</w:t>
      </w:r>
      <w:r w:rsidRPr="00470FAE">
        <w:rPr>
          <w:rFonts w:ascii="Arial" w:hAnsi="Arial" w:cs="Arial"/>
        </w:rPr>
        <w:tab/>
        <w:t>pomocí poloautomatické nebo automatické zbraně se zásobníkem schopným pojmout více než 2 náboje, nejedná-li se o případ podle § 5 odst. 2 písm. c),</w:t>
      </w:r>
    </w:p>
    <w:p w14:paraId="014CFEB0" w14:textId="77777777"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h)</w:t>
      </w:r>
      <w:r w:rsidRPr="00470FAE">
        <w:rPr>
          <w:rFonts w:ascii="Arial" w:hAnsi="Arial" w:cs="Arial"/>
        </w:rPr>
        <w:tab/>
        <w:t>pomocí zbraně s hledím pro střelbu v noci, s elektronickým hledím apod.,</w:t>
      </w:r>
    </w:p>
    <w:p w14:paraId="072F4804" w14:textId="77777777"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i)</w:t>
      </w:r>
      <w:r w:rsidRPr="00470FAE">
        <w:rPr>
          <w:rFonts w:ascii="Arial" w:hAnsi="Arial" w:cs="Arial"/>
        </w:rPr>
        <w:tab/>
        <w:t>pomocí letadla nebo motorového vozidla,</w:t>
      </w:r>
    </w:p>
    <w:p w14:paraId="433D7B08" w14:textId="705E9F0C"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j)</w:t>
      </w:r>
      <w:r w:rsidRPr="00470FAE">
        <w:rPr>
          <w:rFonts w:ascii="Arial" w:hAnsi="Arial" w:cs="Arial"/>
        </w:rPr>
        <w:tab/>
        <w:t>pomocí zvuku magnetofonu nebo podobného zařízení, mimo zařízení používaných v</w:t>
      </w:r>
      <w:r w:rsidR="00017A62" w:rsidRPr="00470FAE">
        <w:rPr>
          <w:rFonts w:ascii="Arial" w:hAnsi="Arial" w:cs="Arial"/>
        </w:rPr>
        <w:t> </w:t>
      </w:r>
      <w:r w:rsidRPr="00470FAE">
        <w:rPr>
          <w:rFonts w:ascii="Arial" w:hAnsi="Arial" w:cs="Arial"/>
        </w:rPr>
        <w:t>souladu se zvláštními právními předpisy</w:t>
      </w:r>
      <w:r w:rsidRPr="00470FAE">
        <w:rPr>
          <w:rFonts w:ascii="Arial" w:hAnsi="Arial" w:cs="Arial"/>
          <w:vertAlign w:val="superscript"/>
        </w:rPr>
        <w:t>2a</w:t>
      </w:r>
      <w:r w:rsidR="006823AE" w:rsidRPr="00470FAE">
        <w:rPr>
          <w:rFonts w:ascii="Arial" w:hAnsi="Arial" w:cs="Arial"/>
          <w:vertAlign w:val="superscript"/>
        </w:rPr>
        <w:t>)</w:t>
      </w:r>
      <w:r w:rsidR="006823AE" w:rsidRPr="00470FAE">
        <w:rPr>
          <w:rFonts w:ascii="Arial" w:hAnsi="Arial" w:cs="Arial"/>
        </w:rPr>
        <w:t>,</w:t>
      </w:r>
    </w:p>
    <w:p w14:paraId="10765771" w14:textId="77777777"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k)</w:t>
      </w:r>
      <w:r w:rsidRPr="00470FAE">
        <w:rPr>
          <w:rFonts w:ascii="Arial" w:hAnsi="Arial" w:cs="Arial"/>
        </w:rPr>
        <w:tab/>
        <w:t>pomocí zrcadla nebo jiného oslňujícího zařízení,</w:t>
      </w:r>
    </w:p>
    <w:p w14:paraId="07AB81F5" w14:textId="77777777"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l)</w:t>
      </w:r>
      <w:r w:rsidRPr="00470FAE">
        <w:rPr>
          <w:rFonts w:ascii="Arial" w:hAnsi="Arial" w:cs="Arial"/>
        </w:rPr>
        <w:tab/>
        <w:t>pomocí zdroje umělého osvětlení a zařízení pro osvětlení terčů,</w:t>
      </w:r>
    </w:p>
    <w:p w14:paraId="04C25DF2" w14:textId="77777777"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m)</w:t>
      </w:r>
      <w:r w:rsidRPr="00470FAE">
        <w:rPr>
          <w:rFonts w:ascii="Arial" w:hAnsi="Arial" w:cs="Arial"/>
        </w:rPr>
        <w:tab/>
        <w:t>pomocí formalínových nebo lepících pastí,</w:t>
      </w:r>
    </w:p>
    <w:p w14:paraId="305FAC2F" w14:textId="6DA79F52" w:rsidR="00EC7EBA" w:rsidRPr="00470FAE" w:rsidRDefault="00EC7EBA" w:rsidP="00B443C0">
      <w:pPr>
        <w:keepNext/>
        <w:keepLines/>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n)</w:t>
      </w:r>
      <w:r w:rsidRPr="00470FAE">
        <w:rPr>
          <w:rFonts w:ascii="Arial" w:hAnsi="Arial" w:cs="Arial"/>
        </w:rPr>
        <w:tab/>
        <w:t>pomocí zvířat použitých jako živá návnada, nebo nástraha, nejde-li o lov podle zvláštních předpisů</w:t>
      </w:r>
      <w:r w:rsidRPr="00470FAE">
        <w:rPr>
          <w:rFonts w:ascii="Arial" w:hAnsi="Arial" w:cs="Arial"/>
          <w:vertAlign w:val="superscript"/>
        </w:rPr>
        <w:t>1g</w:t>
      </w:r>
      <w:r w:rsidR="006823AE" w:rsidRPr="00470FAE">
        <w:rPr>
          <w:rFonts w:ascii="Arial" w:hAnsi="Arial" w:cs="Arial"/>
          <w:vertAlign w:val="superscript"/>
        </w:rPr>
        <w:t>)</w:t>
      </w:r>
      <w:r w:rsidRPr="00470FAE">
        <w:rPr>
          <w:rFonts w:ascii="Arial" w:hAnsi="Arial" w:cs="Arial"/>
        </w:rPr>
        <w:t>.</w:t>
      </w:r>
    </w:p>
    <w:p w14:paraId="3AD66EEE" w14:textId="5297EBA6" w:rsidR="00EC7EBA" w:rsidRPr="00470FAE" w:rsidRDefault="00EC7EBA"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Ustanovení odstavce 1 písm. k) a l) se nevztahuje na lov nebo usmrcování ryb podle zákona o rybářství</w:t>
      </w:r>
      <w:r w:rsidRPr="00470FAE">
        <w:rPr>
          <w:rFonts w:ascii="Arial" w:hAnsi="Arial" w:cs="Arial"/>
          <w:vertAlign w:val="superscript"/>
        </w:rPr>
        <w:t>4</w:t>
      </w:r>
      <w:r w:rsidR="006823AE" w:rsidRPr="00470FAE">
        <w:rPr>
          <w:rFonts w:ascii="Arial" w:hAnsi="Arial" w:cs="Arial"/>
          <w:vertAlign w:val="superscript"/>
        </w:rPr>
        <w:t>)</w:t>
      </w:r>
      <w:r w:rsidRPr="00470FAE">
        <w:rPr>
          <w:rFonts w:ascii="Arial" w:hAnsi="Arial" w:cs="Arial"/>
        </w:rPr>
        <w:t>.</w:t>
      </w:r>
    </w:p>
    <w:p w14:paraId="1AEC7387" w14:textId="293817A6" w:rsidR="00EC7EBA" w:rsidRPr="00470FAE" w:rsidRDefault="00EC7EBA" w:rsidP="00D17DA3">
      <w:pPr>
        <w:tabs>
          <w:tab w:val="left" w:pos="993"/>
        </w:tabs>
        <w:autoSpaceDE w:val="0"/>
        <w:autoSpaceDN w:val="0"/>
        <w:adjustRightInd w:val="0"/>
        <w:spacing w:before="120" w:after="0" w:line="240" w:lineRule="auto"/>
        <w:ind w:firstLine="567"/>
        <w:jc w:val="both"/>
        <w:rPr>
          <w:rFonts w:ascii="Arial" w:hAnsi="Arial" w:cs="Arial"/>
          <w:strike/>
        </w:rPr>
      </w:pPr>
      <w:r w:rsidRPr="00470FAE">
        <w:rPr>
          <w:rFonts w:ascii="Arial" w:hAnsi="Arial" w:cs="Arial"/>
          <w:strike/>
        </w:rPr>
        <w:t>(3)</w:t>
      </w:r>
      <w:r w:rsidRPr="00470FAE">
        <w:rPr>
          <w:rFonts w:ascii="Arial" w:hAnsi="Arial" w:cs="Arial"/>
          <w:strike/>
        </w:rPr>
        <w:tab/>
        <w:t>Ustanovení odstavce 1 písm. h), k) a l) se nevztahuje na případy, kdy orgán státní správy myslivosti rozhodne o povolení, popřípadě o uložení úpravy stavu zvěře podle zákona o myslivosti4a</w:t>
      </w:r>
      <w:r w:rsidR="006823AE" w:rsidRPr="00470FAE">
        <w:rPr>
          <w:rFonts w:ascii="Arial" w:hAnsi="Arial" w:cs="Arial"/>
          <w:strike/>
        </w:rPr>
        <w:t>)</w:t>
      </w:r>
      <w:r w:rsidRPr="00470FAE">
        <w:rPr>
          <w:rFonts w:ascii="Arial" w:hAnsi="Arial" w:cs="Arial"/>
          <w:strike/>
        </w:rPr>
        <w:t>, a je zabezpečeno, že účinek opatření se bude vztahovat cíleně na vyjmenovaný druh zvěře a nezpůsobí utrpení jiným zvířatům.</w:t>
      </w:r>
    </w:p>
    <w:p w14:paraId="626BEE04" w14:textId="7000AF32" w:rsidR="006823AE" w:rsidRPr="00470FAE" w:rsidRDefault="006823AE" w:rsidP="00D17DA3">
      <w:pPr>
        <w:tabs>
          <w:tab w:val="left" w:pos="993"/>
        </w:tabs>
        <w:autoSpaceDE w:val="0"/>
        <w:autoSpaceDN w:val="0"/>
        <w:adjustRightInd w:val="0"/>
        <w:spacing w:before="120" w:after="0" w:line="240" w:lineRule="auto"/>
        <w:ind w:firstLine="567"/>
        <w:jc w:val="both"/>
        <w:rPr>
          <w:rFonts w:ascii="Arial" w:hAnsi="Arial" w:cs="Arial"/>
          <w:b/>
          <w:bCs/>
        </w:rPr>
      </w:pPr>
      <w:r w:rsidRPr="00470FAE">
        <w:rPr>
          <w:rFonts w:ascii="Arial" w:hAnsi="Arial" w:cs="Arial"/>
          <w:b/>
          <w:bCs/>
        </w:rPr>
        <w:t>(3)</w:t>
      </w:r>
      <w:r w:rsidRPr="00470FAE">
        <w:rPr>
          <w:rFonts w:ascii="Arial" w:hAnsi="Arial" w:cs="Arial"/>
          <w:b/>
          <w:bCs/>
        </w:rPr>
        <w:tab/>
        <w:t xml:space="preserve">Ustanovení odstavce 1 písm. </w:t>
      </w:r>
      <w:r w:rsidR="00EF5349">
        <w:rPr>
          <w:rFonts w:ascii="Arial" w:hAnsi="Arial" w:cs="Arial"/>
          <w:b/>
          <w:bCs/>
        </w:rPr>
        <w:t>e</w:t>
      </w:r>
      <w:r w:rsidR="006E1F98">
        <w:rPr>
          <w:rFonts w:ascii="Arial" w:hAnsi="Arial" w:cs="Arial"/>
          <w:b/>
          <w:bCs/>
        </w:rPr>
        <w:t>)</w:t>
      </w:r>
      <w:r w:rsidR="00EF5349">
        <w:rPr>
          <w:rFonts w:ascii="Arial" w:hAnsi="Arial" w:cs="Arial"/>
          <w:b/>
          <w:bCs/>
        </w:rPr>
        <w:t xml:space="preserve">, </w:t>
      </w:r>
      <w:r w:rsidR="005012A6">
        <w:rPr>
          <w:rFonts w:ascii="Arial" w:hAnsi="Arial" w:cs="Arial"/>
          <w:b/>
          <w:bCs/>
        </w:rPr>
        <w:t>pokud jde o luky, a ustanovení odstavce 1 písm. </w:t>
      </w:r>
      <w:r w:rsidR="006A5DD0">
        <w:rPr>
          <w:rFonts w:ascii="Arial" w:hAnsi="Arial" w:cs="Arial"/>
          <w:b/>
          <w:bCs/>
        </w:rPr>
        <w:t>g) až</w:t>
      </w:r>
      <w:r w:rsidRPr="00470FAE">
        <w:rPr>
          <w:rFonts w:ascii="Arial" w:hAnsi="Arial" w:cs="Arial"/>
          <w:b/>
          <w:bCs/>
        </w:rPr>
        <w:t xml:space="preserve"> </w:t>
      </w:r>
      <w:r w:rsidR="006A5DD0">
        <w:rPr>
          <w:rFonts w:ascii="Arial" w:hAnsi="Arial" w:cs="Arial"/>
          <w:b/>
          <w:bCs/>
        </w:rPr>
        <w:t xml:space="preserve">i), </w:t>
      </w:r>
      <w:r w:rsidRPr="00470FAE">
        <w:rPr>
          <w:rFonts w:ascii="Arial" w:hAnsi="Arial" w:cs="Arial"/>
          <w:b/>
          <w:bCs/>
        </w:rPr>
        <w:t>k)</w:t>
      </w:r>
      <w:r w:rsidR="006E1F98">
        <w:rPr>
          <w:rFonts w:ascii="Arial" w:hAnsi="Arial" w:cs="Arial"/>
          <w:b/>
          <w:bCs/>
        </w:rPr>
        <w:t xml:space="preserve"> a</w:t>
      </w:r>
      <w:r w:rsidRPr="00470FAE">
        <w:rPr>
          <w:rFonts w:ascii="Arial" w:hAnsi="Arial" w:cs="Arial"/>
          <w:b/>
          <w:bCs/>
        </w:rPr>
        <w:t xml:space="preserve"> l) se nevztahuje </w:t>
      </w:r>
      <w:r w:rsidR="005012A6">
        <w:rPr>
          <w:rFonts w:ascii="Arial" w:hAnsi="Arial" w:cs="Arial"/>
          <w:b/>
          <w:bCs/>
        </w:rPr>
        <w:t xml:space="preserve">na </w:t>
      </w:r>
      <w:r w:rsidR="006A5DD0">
        <w:rPr>
          <w:rFonts w:ascii="Arial" w:hAnsi="Arial" w:cs="Arial"/>
          <w:b/>
          <w:bCs/>
        </w:rPr>
        <w:t>lov zvěře a usmrcování živočichů vyžadujících regulaci</w:t>
      </w:r>
      <w:r w:rsidRPr="00470FAE">
        <w:rPr>
          <w:rStyle w:val="Znakapoznpodarou"/>
          <w:rFonts w:ascii="Arial" w:hAnsi="Arial" w:cs="Arial"/>
          <w:b/>
          <w:bCs/>
        </w:rPr>
        <w:footnoteReference w:customMarkFollows="1" w:id="8"/>
        <w:t>4a)</w:t>
      </w:r>
      <w:r w:rsidRPr="00470FAE">
        <w:rPr>
          <w:rFonts w:ascii="Arial" w:hAnsi="Arial" w:cs="Arial"/>
          <w:b/>
          <w:bCs/>
        </w:rPr>
        <w:t xml:space="preserve"> </w:t>
      </w:r>
      <w:r w:rsidR="005012A6">
        <w:rPr>
          <w:rFonts w:ascii="Arial" w:hAnsi="Arial" w:cs="Arial"/>
          <w:b/>
          <w:bCs/>
        </w:rPr>
        <w:t xml:space="preserve">za podmínek </w:t>
      </w:r>
      <w:r w:rsidR="006A5DD0">
        <w:rPr>
          <w:rFonts w:ascii="Arial" w:hAnsi="Arial" w:cs="Arial"/>
          <w:b/>
          <w:bCs/>
        </w:rPr>
        <w:t>stanovených</w:t>
      </w:r>
      <w:r w:rsidRPr="00470FAE">
        <w:rPr>
          <w:rFonts w:ascii="Arial" w:hAnsi="Arial" w:cs="Arial"/>
          <w:b/>
          <w:bCs/>
        </w:rPr>
        <w:t xml:space="preserve"> podle jiného právního předpisu</w:t>
      </w:r>
      <w:r w:rsidRPr="00470FAE">
        <w:rPr>
          <w:rFonts w:ascii="Arial" w:hAnsi="Arial" w:cs="Arial"/>
          <w:b/>
          <w:bCs/>
          <w:vertAlign w:val="superscript"/>
        </w:rPr>
        <w:t>4b)</w:t>
      </w:r>
      <w:r w:rsidRPr="00470FAE">
        <w:rPr>
          <w:rFonts w:ascii="Arial" w:hAnsi="Arial" w:cs="Arial"/>
          <w:b/>
          <w:bCs/>
        </w:rPr>
        <w:t xml:space="preserve">. </w:t>
      </w:r>
    </w:p>
    <w:p w14:paraId="11BD3C9C" w14:textId="06572DCE" w:rsidR="00EC7EBA" w:rsidRPr="00470FAE" w:rsidRDefault="00EC7EBA"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(4)</w:t>
      </w:r>
      <w:r w:rsidRPr="00470FAE">
        <w:rPr>
          <w:rFonts w:ascii="Arial" w:hAnsi="Arial" w:cs="Arial"/>
        </w:rPr>
        <w:tab/>
        <w:t>Ustanovení odstavce 1 písm. f), j), k) a l) a zákaz odchytu pomocí sítí a smyček se nevztahuje na provádění opatření k regulaci nepůvodního druhu zvířete a opatření k</w:t>
      </w:r>
      <w:r w:rsidR="00017A62" w:rsidRPr="00470FAE">
        <w:rPr>
          <w:rFonts w:ascii="Arial" w:hAnsi="Arial" w:cs="Arial"/>
        </w:rPr>
        <w:t> </w:t>
      </w:r>
      <w:r w:rsidRPr="00470FAE">
        <w:rPr>
          <w:rFonts w:ascii="Arial" w:hAnsi="Arial" w:cs="Arial"/>
        </w:rPr>
        <w:t>odstranění, izolaci nebo regulaci invazního nepůvodního druhu zvířete, který byl zařazen na unijní seznam invazních nepůvodních druhů s významným dopadem na Evropskou unii</w:t>
      </w:r>
      <w:r w:rsidRPr="00470FAE">
        <w:rPr>
          <w:rFonts w:ascii="Arial" w:hAnsi="Arial" w:cs="Arial"/>
          <w:vertAlign w:val="superscript"/>
        </w:rPr>
        <w:t>24</w:t>
      </w:r>
      <w:r w:rsidR="006823AE" w:rsidRPr="00470FAE">
        <w:rPr>
          <w:rFonts w:ascii="Arial" w:hAnsi="Arial" w:cs="Arial"/>
          <w:vertAlign w:val="superscript"/>
        </w:rPr>
        <w:t>)</w:t>
      </w:r>
      <w:r w:rsidRPr="00470FAE">
        <w:rPr>
          <w:rFonts w:ascii="Arial" w:hAnsi="Arial" w:cs="Arial"/>
        </w:rPr>
        <w:t xml:space="preserve"> stanovených podle jiného právního předpisu</w:t>
      </w:r>
      <w:r w:rsidRPr="00D40DDC">
        <w:rPr>
          <w:rFonts w:ascii="Arial" w:hAnsi="Arial" w:cs="Arial"/>
          <w:vertAlign w:val="superscript"/>
        </w:rPr>
        <w:t>4c</w:t>
      </w:r>
      <w:r w:rsidR="00232E8E" w:rsidRPr="00D40DDC">
        <w:rPr>
          <w:rFonts w:ascii="Arial" w:hAnsi="Arial" w:cs="Arial"/>
          <w:vertAlign w:val="superscript"/>
        </w:rPr>
        <w:t>)</w:t>
      </w:r>
      <w:r w:rsidRPr="00470FAE">
        <w:rPr>
          <w:rFonts w:ascii="Arial" w:hAnsi="Arial" w:cs="Arial"/>
        </w:rPr>
        <w:t>, pokud je přitom zabezpečeno, že účinek opatření se bude vztahovat cíleně na stanovený druh zvířete a nezpůsobí utrpení jiným zvířatům.</w:t>
      </w:r>
    </w:p>
    <w:p w14:paraId="3162F752" w14:textId="40F6C140" w:rsidR="00EC7EBA" w:rsidRPr="00470FAE" w:rsidRDefault="00EC7EBA"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lastRenderedPageBreak/>
        <w:t>(5)</w:t>
      </w:r>
      <w:r w:rsidRPr="00470FAE">
        <w:rPr>
          <w:rFonts w:ascii="Arial" w:hAnsi="Arial" w:cs="Arial"/>
        </w:rPr>
        <w:tab/>
        <w:t>Deratizace, odchyt a usmrcování volně žijících zvířat patřících mezi škodlivé organismy se řídí tímto zákonem a zvláštními právními předpisy</w:t>
      </w:r>
      <w:r w:rsidRPr="00470FAE">
        <w:rPr>
          <w:rFonts w:ascii="Arial" w:hAnsi="Arial" w:cs="Arial"/>
          <w:vertAlign w:val="superscript"/>
        </w:rPr>
        <w:t>2</w:t>
      </w:r>
      <w:r w:rsidR="006823AE" w:rsidRPr="00470FAE">
        <w:rPr>
          <w:rFonts w:ascii="Arial" w:hAnsi="Arial" w:cs="Arial"/>
          <w:vertAlign w:val="superscript"/>
        </w:rPr>
        <w:t>)</w:t>
      </w:r>
      <w:r w:rsidRPr="00470FAE">
        <w:rPr>
          <w:rFonts w:ascii="Arial" w:hAnsi="Arial" w:cs="Arial"/>
          <w:vertAlign w:val="superscript"/>
        </w:rPr>
        <w:t>,2c</w:t>
      </w:r>
      <w:r w:rsidR="006823AE" w:rsidRPr="00470FAE">
        <w:rPr>
          <w:rFonts w:ascii="Arial" w:hAnsi="Arial" w:cs="Arial"/>
          <w:vertAlign w:val="superscript"/>
        </w:rPr>
        <w:t>)</w:t>
      </w:r>
      <w:r w:rsidRPr="00470FAE">
        <w:rPr>
          <w:rFonts w:ascii="Arial" w:hAnsi="Arial" w:cs="Arial"/>
          <w:vertAlign w:val="superscript"/>
        </w:rPr>
        <w:t>,2e</w:t>
      </w:r>
      <w:r w:rsidR="006823AE" w:rsidRPr="00470FAE">
        <w:rPr>
          <w:rFonts w:ascii="Arial" w:hAnsi="Arial" w:cs="Arial"/>
          <w:vertAlign w:val="superscript"/>
        </w:rPr>
        <w:t>)</w:t>
      </w:r>
      <w:r w:rsidRPr="00470FAE">
        <w:rPr>
          <w:rFonts w:ascii="Arial" w:hAnsi="Arial" w:cs="Arial"/>
          <w:vertAlign w:val="superscript"/>
        </w:rPr>
        <w:t>,2f</w:t>
      </w:r>
      <w:r w:rsidR="006823AE" w:rsidRPr="00470FAE">
        <w:rPr>
          <w:rFonts w:ascii="Arial" w:hAnsi="Arial" w:cs="Arial"/>
          <w:vertAlign w:val="superscript"/>
        </w:rPr>
        <w:t>)</w:t>
      </w:r>
      <w:r w:rsidR="006823AE" w:rsidRPr="00470FAE">
        <w:rPr>
          <w:rFonts w:ascii="Arial" w:hAnsi="Arial" w:cs="Arial"/>
        </w:rPr>
        <w:t>.</w:t>
      </w:r>
    </w:p>
    <w:p w14:paraId="7B12D3D9" w14:textId="77777777" w:rsidR="00EC7EBA" w:rsidRPr="00470FAE" w:rsidRDefault="00EC7EBA"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(6)</w:t>
      </w:r>
      <w:r w:rsidRPr="00470FAE">
        <w:rPr>
          <w:rFonts w:ascii="Arial" w:hAnsi="Arial" w:cs="Arial"/>
        </w:rPr>
        <w:tab/>
        <w:t>Provozovatel odchytových zařízení je musí provozovat tak, aby odchycená zvířata nebyla týrána.</w:t>
      </w:r>
    </w:p>
    <w:p w14:paraId="0EB601FC" w14:textId="36429682" w:rsidR="00EC7EBA" w:rsidRPr="00470FAE" w:rsidRDefault="00EC7EBA"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(7)</w:t>
      </w:r>
      <w:r w:rsidRPr="00470FAE">
        <w:rPr>
          <w:rFonts w:ascii="Arial" w:hAnsi="Arial" w:cs="Arial"/>
        </w:rPr>
        <w:tab/>
        <w:t xml:space="preserve">Zákaz odchytu do sítí se nevztahuje na odchyt savců nebo ptáků za účelem </w:t>
      </w:r>
      <w:proofErr w:type="spellStart"/>
      <w:r w:rsidRPr="00470FAE">
        <w:rPr>
          <w:rFonts w:ascii="Arial" w:hAnsi="Arial" w:cs="Arial"/>
        </w:rPr>
        <w:t>zazvěřování</w:t>
      </w:r>
      <w:proofErr w:type="spellEnd"/>
      <w:r w:rsidRPr="00470FAE">
        <w:rPr>
          <w:rFonts w:ascii="Arial" w:hAnsi="Arial" w:cs="Arial"/>
        </w:rPr>
        <w:t xml:space="preserve"> honiteb</w:t>
      </w:r>
      <w:r w:rsidRPr="00470FAE">
        <w:rPr>
          <w:rFonts w:ascii="Arial" w:hAnsi="Arial" w:cs="Arial"/>
          <w:vertAlign w:val="superscript"/>
        </w:rPr>
        <w:t>4b</w:t>
      </w:r>
      <w:r w:rsidR="006823AE" w:rsidRPr="00470FAE">
        <w:rPr>
          <w:rFonts w:ascii="Arial" w:hAnsi="Arial" w:cs="Arial"/>
          <w:vertAlign w:val="superscript"/>
        </w:rPr>
        <w:t>)</w:t>
      </w:r>
      <w:r w:rsidRPr="00470FAE">
        <w:rPr>
          <w:rFonts w:ascii="Arial" w:hAnsi="Arial" w:cs="Arial"/>
        </w:rPr>
        <w:t>, za účelem jejich návratu do přirozeného prostředí, ptáků a netopýrů za</w:t>
      </w:r>
      <w:r w:rsidR="00017A62" w:rsidRPr="00470FAE">
        <w:rPr>
          <w:rFonts w:ascii="Arial" w:hAnsi="Arial" w:cs="Arial"/>
        </w:rPr>
        <w:t> </w:t>
      </w:r>
      <w:r w:rsidRPr="00470FAE">
        <w:rPr>
          <w:rFonts w:ascii="Arial" w:hAnsi="Arial" w:cs="Arial"/>
        </w:rPr>
        <w:t>účelem výzkumu, na odchyt zvířete drženého v zajetí anebo na odchyt toulavého nebo opuštěného zvířete. Zákaz se nevztahuje na odchyt ryb v rybářských revírech, který provádí uživatel revíru. Pro účely ornitologického výzkumu dále neplatí zákaz odchytu ptáků do sítí za použití zvuku magnetofonu nebo podobného zařízení a za použití zdroje umělého osvětlení. Zákaz odchytu do sítí a smyček se nevztahuje na odchyt handicapovaných zvířat za účelem jejich přijetí do záchranné stanice. Ustanovení odstavce 1 písm. a), pokud jde o sítě, a písm.</w:t>
      </w:r>
      <w:r w:rsidR="00017A62" w:rsidRPr="00470FAE">
        <w:rPr>
          <w:rFonts w:ascii="Arial" w:hAnsi="Arial" w:cs="Arial"/>
        </w:rPr>
        <w:t> </w:t>
      </w:r>
      <w:r w:rsidRPr="00470FAE">
        <w:rPr>
          <w:rFonts w:ascii="Arial" w:hAnsi="Arial" w:cs="Arial"/>
        </w:rPr>
        <w:t>f), j) a l), pokud jde o zdroj umělého osvětlení, se nevztahují na odchyt volně žijících zvířat s</w:t>
      </w:r>
      <w:r w:rsidR="00017A62" w:rsidRPr="00470FAE">
        <w:rPr>
          <w:rFonts w:ascii="Arial" w:hAnsi="Arial" w:cs="Arial"/>
        </w:rPr>
        <w:t> </w:t>
      </w:r>
      <w:r w:rsidRPr="00470FAE">
        <w:rPr>
          <w:rFonts w:ascii="Arial" w:hAnsi="Arial" w:cs="Arial"/>
        </w:rPr>
        <w:t>jejich zpětným vypuštěním do volné přírody prováděný za účelem určení druhu, pohlaví, stáří a získání biometrických údajů v rámci sledování stavu volně žijících zvířat.</w:t>
      </w:r>
    </w:p>
    <w:p w14:paraId="478C0D14" w14:textId="6E864F73" w:rsidR="00EC7EBA" w:rsidRPr="00470FAE" w:rsidRDefault="00EC7EBA"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(8)</w:t>
      </w:r>
      <w:r w:rsidRPr="00470FAE">
        <w:rPr>
          <w:rFonts w:ascii="Arial" w:hAnsi="Arial" w:cs="Arial"/>
        </w:rPr>
        <w:tab/>
        <w:t>Zakazuje se odchyt jedinců druhů původních volně žijících na území České republiky pro chov ve farmovém chovu, zájmovém chovu nebo chovu, jehož cílem je domestikace, včetně drezúry; to neplatí pro odchyt a chov loveckých dravců provedený v</w:t>
      </w:r>
      <w:r w:rsidR="00017A62" w:rsidRPr="00470FAE">
        <w:rPr>
          <w:rFonts w:ascii="Arial" w:hAnsi="Arial" w:cs="Arial"/>
        </w:rPr>
        <w:t> </w:t>
      </w:r>
      <w:r w:rsidRPr="00470FAE">
        <w:rPr>
          <w:rFonts w:ascii="Arial" w:hAnsi="Arial" w:cs="Arial"/>
        </w:rPr>
        <w:t>souladu se zákonem o ochraně přírody a krajiny a zákonem o obchodování s ohroženými druhy4c, jakož pro odlov generačních ryb pro potřeby umělého výtěru.</w:t>
      </w:r>
    </w:p>
    <w:p w14:paraId="14327DA0" w14:textId="09A6F9AC" w:rsidR="00EC7EBA" w:rsidRPr="00470FAE" w:rsidRDefault="00EC7EBA"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(9)</w:t>
      </w:r>
      <w:r w:rsidRPr="00470FAE">
        <w:rPr>
          <w:rFonts w:ascii="Arial" w:hAnsi="Arial" w:cs="Arial"/>
        </w:rPr>
        <w:tab/>
        <w:t>Pro ochranu letišť, městských aglomerací nebo jiných objektů je povoleno použít loveckých dravců, je-li to v souladu se zvláštním právním předpisem</w:t>
      </w:r>
      <w:r w:rsidRPr="00470FAE">
        <w:rPr>
          <w:rFonts w:ascii="Arial" w:hAnsi="Arial" w:cs="Arial"/>
          <w:vertAlign w:val="superscript"/>
        </w:rPr>
        <w:t>1e</w:t>
      </w:r>
      <w:r w:rsidR="006823AE" w:rsidRPr="00470FAE">
        <w:rPr>
          <w:rFonts w:ascii="Arial" w:hAnsi="Arial" w:cs="Arial"/>
          <w:vertAlign w:val="superscript"/>
        </w:rPr>
        <w:t>)</w:t>
      </w:r>
      <w:r w:rsidRPr="00470FAE">
        <w:rPr>
          <w:rFonts w:ascii="Arial" w:hAnsi="Arial" w:cs="Arial"/>
          <w:vertAlign w:val="superscript"/>
        </w:rPr>
        <w:t>,2e</w:t>
      </w:r>
      <w:r w:rsidR="006823AE" w:rsidRPr="00470FAE">
        <w:rPr>
          <w:rFonts w:ascii="Arial" w:hAnsi="Arial" w:cs="Arial"/>
          <w:vertAlign w:val="superscript"/>
        </w:rPr>
        <w:t>)</w:t>
      </w:r>
      <w:r w:rsidR="006823AE" w:rsidRPr="00470FAE">
        <w:rPr>
          <w:rFonts w:ascii="Arial" w:hAnsi="Arial" w:cs="Arial"/>
        </w:rPr>
        <w:t>.</w:t>
      </w:r>
    </w:p>
    <w:p w14:paraId="37362EA6" w14:textId="5578C5E4" w:rsidR="00EC7EBA" w:rsidRPr="00470FAE" w:rsidRDefault="00EC7EBA"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(10)</w:t>
      </w:r>
      <w:r w:rsidRPr="00470FAE">
        <w:rPr>
          <w:rFonts w:ascii="Arial" w:hAnsi="Arial" w:cs="Arial"/>
        </w:rPr>
        <w:tab/>
        <w:t>Úpravou ochrany volně žijících zvířat podle tohoto zákona nejsou dotčeny zvláštní právní předpisy na úseku ochrany přírody a krajiny</w:t>
      </w:r>
      <w:r w:rsidRPr="00470FAE">
        <w:rPr>
          <w:rFonts w:ascii="Arial" w:hAnsi="Arial" w:cs="Arial"/>
          <w:vertAlign w:val="superscript"/>
        </w:rPr>
        <w:t>2e</w:t>
      </w:r>
      <w:r w:rsidR="006823AE" w:rsidRPr="00470FAE">
        <w:rPr>
          <w:rFonts w:ascii="Arial" w:hAnsi="Arial" w:cs="Arial"/>
          <w:vertAlign w:val="superscript"/>
        </w:rPr>
        <w:t>)</w:t>
      </w:r>
      <w:r w:rsidRPr="00470FAE">
        <w:rPr>
          <w:rFonts w:ascii="Arial" w:hAnsi="Arial" w:cs="Arial"/>
        </w:rPr>
        <w:t xml:space="preserve">. </w:t>
      </w:r>
    </w:p>
    <w:p w14:paraId="144B1021" w14:textId="4472BE22" w:rsidR="004C5AB1" w:rsidRPr="00470FAE" w:rsidRDefault="004C5AB1" w:rsidP="00D17DA3">
      <w:pPr>
        <w:spacing w:after="0" w:line="240" w:lineRule="auto"/>
        <w:jc w:val="center"/>
        <w:rPr>
          <w:rFonts w:ascii="Arial" w:hAnsi="Arial" w:cs="Arial"/>
          <w:strike/>
        </w:rPr>
      </w:pPr>
    </w:p>
    <w:p w14:paraId="00F4FBCB" w14:textId="77777777" w:rsidR="004C5AB1" w:rsidRPr="00470FAE" w:rsidRDefault="004C5AB1" w:rsidP="00D17DA3">
      <w:pPr>
        <w:spacing w:after="0" w:line="240" w:lineRule="auto"/>
        <w:jc w:val="center"/>
        <w:rPr>
          <w:rFonts w:ascii="Arial" w:hAnsi="Arial" w:cs="Arial"/>
          <w:strike/>
        </w:rPr>
      </w:pPr>
    </w:p>
    <w:p w14:paraId="472750C6" w14:textId="77777777" w:rsidR="004C5AB1" w:rsidRPr="00470FAE" w:rsidRDefault="004C5AB1" w:rsidP="00D17DA3">
      <w:pPr>
        <w:spacing w:after="0" w:line="240" w:lineRule="auto"/>
        <w:jc w:val="center"/>
        <w:rPr>
          <w:rFonts w:ascii="Arial" w:hAnsi="Arial" w:cs="Arial"/>
        </w:rPr>
      </w:pPr>
      <w:r w:rsidRPr="00470FAE">
        <w:rPr>
          <w:rFonts w:ascii="Arial" w:hAnsi="Arial" w:cs="Arial"/>
        </w:rPr>
        <w:t>* * *</w:t>
      </w:r>
    </w:p>
    <w:p w14:paraId="4A52A02F" w14:textId="77777777" w:rsidR="004C5AB1" w:rsidRPr="00470FAE" w:rsidRDefault="004C5AB1" w:rsidP="00D17DA3">
      <w:pPr>
        <w:spacing w:after="0" w:line="240" w:lineRule="auto"/>
        <w:rPr>
          <w:rFonts w:ascii="Arial" w:hAnsi="Arial" w:cs="Arial"/>
          <w:b/>
          <w:bCs/>
        </w:rPr>
      </w:pPr>
    </w:p>
    <w:p w14:paraId="731DADD6" w14:textId="77777777" w:rsidR="000439EE" w:rsidRPr="00470FAE" w:rsidRDefault="000439EE" w:rsidP="00D17DA3">
      <w:pPr>
        <w:spacing w:after="0" w:line="240" w:lineRule="auto"/>
        <w:rPr>
          <w:rFonts w:ascii="Arial" w:hAnsi="Arial" w:cs="Arial"/>
        </w:rPr>
      </w:pPr>
    </w:p>
    <w:p w14:paraId="58043104" w14:textId="491EBF5C" w:rsidR="00EC7EBA" w:rsidRPr="00470FAE" w:rsidRDefault="00EC7EBA" w:rsidP="00D17DA3">
      <w:pPr>
        <w:spacing w:line="240" w:lineRule="auto"/>
        <w:rPr>
          <w:rFonts w:ascii="Arial" w:hAnsi="Arial" w:cs="Arial"/>
          <w:b/>
          <w:bCs/>
        </w:rPr>
      </w:pPr>
      <w:r w:rsidRPr="00470FAE">
        <w:rPr>
          <w:rFonts w:ascii="Arial" w:hAnsi="Arial" w:cs="Arial"/>
          <w:b/>
          <w:bCs/>
        </w:rPr>
        <w:br w:type="page"/>
      </w:r>
    </w:p>
    <w:p w14:paraId="38327F16" w14:textId="77777777" w:rsidR="00EA0C54" w:rsidRPr="00470FAE" w:rsidRDefault="00EA0C54" w:rsidP="00B443C0">
      <w:pPr>
        <w:keepNext/>
        <w:keepLines/>
        <w:spacing w:after="0" w:line="240" w:lineRule="auto"/>
        <w:jc w:val="both"/>
        <w:rPr>
          <w:rFonts w:ascii="Arial" w:hAnsi="Arial" w:cs="Arial"/>
          <w:b/>
          <w:bCs/>
        </w:rPr>
      </w:pPr>
      <w:r w:rsidRPr="00470FAE">
        <w:rPr>
          <w:rFonts w:ascii="Arial" w:hAnsi="Arial" w:cs="Arial"/>
          <w:b/>
          <w:bCs/>
        </w:rPr>
        <w:lastRenderedPageBreak/>
        <w:t>Část platného znění zákona č. 289/1995 Sb., o lesích a o změně a doplnění některých zákonů (lesní zákon), ve znění pozdějších předpisů, s vyznačením navrhovaných změn</w:t>
      </w:r>
    </w:p>
    <w:p w14:paraId="044231D5" w14:textId="77777777" w:rsidR="00EA0C54" w:rsidRPr="00470FAE" w:rsidRDefault="00EA0C54" w:rsidP="00B443C0">
      <w:pPr>
        <w:keepNext/>
        <w:keepLines/>
        <w:spacing w:after="0" w:line="240" w:lineRule="auto"/>
        <w:rPr>
          <w:rFonts w:ascii="Arial" w:hAnsi="Arial" w:cs="Arial"/>
          <w:b/>
          <w:bCs/>
        </w:rPr>
      </w:pPr>
      <w:r w:rsidRPr="00470FAE">
        <w:rPr>
          <w:rFonts w:ascii="Arial" w:hAnsi="Arial" w:cs="Arial"/>
          <w:b/>
          <w:bCs/>
        </w:rPr>
        <w:t>__________________________________________________________________________</w:t>
      </w:r>
    </w:p>
    <w:p w14:paraId="7A7E6CC0" w14:textId="77777777" w:rsidR="00EA0C54" w:rsidRPr="00470FAE" w:rsidRDefault="00EA0C54" w:rsidP="00B443C0">
      <w:pPr>
        <w:keepNext/>
        <w:keepLines/>
        <w:spacing w:after="0" w:line="240" w:lineRule="auto"/>
        <w:rPr>
          <w:rFonts w:ascii="Arial" w:hAnsi="Arial" w:cs="Arial"/>
        </w:rPr>
      </w:pPr>
    </w:p>
    <w:p w14:paraId="5F1F00AD" w14:textId="77777777" w:rsidR="00EA0C54" w:rsidRDefault="00EA0C54" w:rsidP="00B443C0">
      <w:pPr>
        <w:keepNext/>
        <w:keepLines/>
        <w:spacing w:after="0" w:line="240" w:lineRule="auto"/>
        <w:jc w:val="center"/>
        <w:rPr>
          <w:rFonts w:ascii="Arial" w:hAnsi="Arial" w:cs="Arial"/>
        </w:rPr>
      </w:pPr>
    </w:p>
    <w:p w14:paraId="4369E1A9" w14:textId="77777777" w:rsidR="00EA0C54" w:rsidRPr="00470FAE" w:rsidRDefault="00EA0C54" w:rsidP="00B443C0">
      <w:pPr>
        <w:keepNext/>
        <w:keepLines/>
        <w:spacing w:after="0" w:line="240" w:lineRule="auto"/>
        <w:jc w:val="center"/>
        <w:rPr>
          <w:rFonts w:ascii="Arial" w:hAnsi="Arial" w:cs="Arial"/>
        </w:rPr>
      </w:pPr>
      <w:r w:rsidRPr="00470FAE">
        <w:rPr>
          <w:rFonts w:ascii="Arial" w:hAnsi="Arial" w:cs="Arial"/>
        </w:rPr>
        <w:t>* * *</w:t>
      </w:r>
    </w:p>
    <w:p w14:paraId="5002F10D" w14:textId="77777777" w:rsidR="00EA0C54" w:rsidRDefault="00EA0C54" w:rsidP="00B443C0">
      <w:pPr>
        <w:keepNext/>
        <w:keepLines/>
        <w:autoSpaceDE w:val="0"/>
        <w:autoSpaceDN w:val="0"/>
        <w:adjustRightInd w:val="0"/>
        <w:spacing w:after="0" w:line="240" w:lineRule="auto"/>
        <w:jc w:val="center"/>
        <w:rPr>
          <w:rFonts w:ascii="Arial" w:hAnsi="Arial" w:cs="Arial"/>
          <w:strike/>
        </w:rPr>
      </w:pPr>
    </w:p>
    <w:p w14:paraId="1BE665B4" w14:textId="77777777" w:rsidR="00EA0C54" w:rsidRPr="00470FAE" w:rsidRDefault="00EA0C54" w:rsidP="00B443C0">
      <w:pPr>
        <w:keepNext/>
        <w:keepLines/>
        <w:autoSpaceDE w:val="0"/>
        <w:autoSpaceDN w:val="0"/>
        <w:adjustRightInd w:val="0"/>
        <w:spacing w:after="0" w:line="240" w:lineRule="auto"/>
        <w:jc w:val="center"/>
        <w:rPr>
          <w:rFonts w:ascii="Arial" w:hAnsi="Arial" w:cs="Arial"/>
          <w:strike/>
        </w:rPr>
      </w:pPr>
      <w:r w:rsidRPr="00470FAE">
        <w:rPr>
          <w:rFonts w:ascii="Arial" w:hAnsi="Arial" w:cs="Arial"/>
          <w:strike/>
        </w:rPr>
        <w:t>§ 28</w:t>
      </w:r>
    </w:p>
    <w:p w14:paraId="70D86608" w14:textId="77777777" w:rsidR="00EA0C54" w:rsidRPr="00470FAE" w:rsidRDefault="00EA0C54" w:rsidP="00B443C0">
      <w:pPr>
        <w:keepNext/>
        <w:keepLines/>
        <w:autoSpaceDE w:val="0"/>
        <w:autoSpaceDN w:val="0"/>
        <w:adjustRightInd w:val="0"/>
        <w:spacing w:before="60" w:after="0" w:line="240" w:lineRule="auto"/>
        <w:jc w:val="center"/>
        <w:rPr>
          <w:rFonts w:ascii="Arial" w:hAnsi="Arial" w:cs="Arial"/>
          <w:strike/>
        </w:rPr>
      </w:pPr>
      <w:r w:rsidRPr="00470FAE">
        <w:rPr>
          <w:rFonts w:ascii="Arial" w:hAnsi="Arial" w:cs="Arial"/>
          <w:strike/>
        </w:rPr>
        <w:t>Inventarizace lesů</w:t>
      </w:r>
    </w:p>
    <w:p w14:paraId="38CF3139" w14:textId="77777777" w:rsidR="00EA0C54" w:rsidRPr="00470FAE" w:rsidRDefault="00EA0C54" w:rsidP="00B443C0">
      <w:pPr>
        <w:keepNext/>
        <w:keepLines/>
        <w:tabs>
          <w:tab w:val="left" w:pos="993"/>
        </w:tabs>
        <w:autoSpaceDE w:val="0"/>
        <w:autoSpaceDN w:val="0"/>
        <w:adjustRightInd w:val="0"/>
        <w:spacing w:before="120" w:after="0" w:line="240" w:lineRule="auto"/>
        <w:ind w:firstLine="567"/>
        <w:jc w:val="both"/>
        <w:rPr>
          <w:rFonts w:ascii="Arial" w:hAnsi="Arial" w:cs="Arial"/>
          <w:strike/>
        </w:rPr>
      </w:pPr>
      <w:r w:rsidRPr="00470FAE">
        <w:rPr>
          <w:rFonts w:ascii="Arial" w:hAnsi="Arial" w:cs="Arial"/>
          <w:strike/>
        </w:rPr>
        <w:t>(1)</w:t>
      </w:r>
      <w:r w:rsidRPr="00470FAE">
        <w:rPr>
          <w:rFonts w:ascii="Arial" w:hAnsi="Arial" w:cs="Arial"/>
          <w:strike/>
        </w:rPr>
        <w:tab/>
        <w:t>Inventarizace lesů je zjišťování skutečného stavu lesů na území státu.</w:t>
      </w:r>
    </w:p>
    <w:p w14:paraId="7FA03C55" w14:textId="77777777" w:rsidR="00EA0C54" w:rsidRPr="00470FAE" w:rsidRDefault="00EA0C54" w:rsidP="00B443C0">
      <w:pPr>
        <w:keepNext/>
        <w:keepLines/>
        <w:tabs>
          <w:tab w:val="left" w:pos="993"/>
        </w:tabs>
        <w:autoSpaceDE w:val="0"/>
        <w:autoSpaceDN w:val="0"/>
        <w:adjustRightInd w:val="0"/>
        <w:spacing w:before="120" w:after="0" w:line="240" w:lineRule="auto"/>
        <w:ind w:firstLine="567"/>
        <w:jc w:val="both"/>
        <w:rPr>
          <w:rFonts w:ascii="Arial" w:hAnsi="Arial" w:cs="Arial"/>
          <w:strike/>
        </w:rPr>
      </w:pPr>
      <w:r w:rsidRPr="00470FAE">
        <w:rPr>
          <w:rFonts w:ascii="Arial" w:hAnsi="Arial" w:cs="Arial"/>
          <w:strike/>
        </w:rPr>
        <w:t>(2)</w:t>
      </w:r>
      <w:r w:rsidRPr="00470FAE">
        <w:rPr>
          <w:rFonts w:ascii="Arial" w:hAnsi="Arial" w:cs="Arial"/>
          <w:strike/>
        </w:rPr>
        <w:tab/>
        <w:t>Provedení inventarizace lesů vyhlašuje vláda nařízením, ve kterém určí rozsah a</w:t>
      </w:r>
      <w:r>
        <w:rPr>
          <w:rFonts w:ascii="Arial" w:hAnsi="Arial" w:cs="Arial"/>
          <w:strike/>
        </w:rPr>
        <w:t> </w:t>
      </w:r>
      <w:r w:rsidRPr="00470FAE">
        <w:rPr>
          <w:rFonts w:ascii="Arial" w:hAnsi="Arial" w:cs="Arial"/>
          <w:strike/>
        </w:rPr>
        <w:t>způsob inventarizace lesů.</w:t>
      </w:r>
    </w:p>
    <w:p w14:paraId="413786E9" w14:textId="77777777" w:rsidR="00EA0C54" w:rsidRPr="00470FAE" w:rsidRDefault="00EA0C54" w:rsidP="00B443C0">
      <w:pPr>
        <w:keepNext/>
        <w:keepLines/>
        <w:tabs>
          <w:tab w:val="left" w:pos="993"/>
        </w:tabs>
        <w:autoSpaceDE w:val="0"/>
        <w:autoSpaceDN w:val="0"/>
        <w:adjustRightInd w:val="0"/>
        <w:spacing w:before="120" w:after="0" w:line="240" w:lineRule="auto"/>
        <w:ind w:firstLine="567"/>
        <w:jc w:val="both"/>
        <w:rPr>
          <w:rFonts w:ascii="Arial" w:hAnsi="Arial" w:cs="Arial"/>
          <w:strike/>
        </w:rPr>
      </w:pPr>
      <w:r w:rsidRPr="00470FAE">
        <w:rPr>
          <w:rFonts w:ascii="Arial" w:hAnsi="Arial" w:cs="Arial"/>
          <w:strike/>
        </w:rPr>
        <w:t>(3)</w:t>
      </w:r>
      <w:r w:rsidRPr="00470FAE">
        <w:rPr>
          <w:rFonts w:ascii="Arial" w:hAnsi="Arial" w:cs="Arial"/>
          <w:strike/>
        </w:rPr>
        <w:tab/>
        <w:t>Náklady inventarizace lesů hradí stát.</w:t>
      </w:r>
    </w:p>
    <w:p w14:paraId="0A3F6034" w14:textId="77777777" w:rsidR="00EA0C54" w:rsidRPr="00470FAE" w:rsidRDefault="00EA0C54" w:rsidP="00B443C0">
      <w:pPr>
        <w:keepNext/>
        <w:keepLines/>
        <w:tabs>
          <w:tab w:val="left" w:pos="993"/>
        </w:tabs>
        <w:autoSpaceDE w:val="0"/>
        <w:autoSpaceDN w:val="0"/>
        <w:adjustRightInd w:val="0"/>
        <w:spacing w:before="120" w:after="0" w:line="240" w:lineRule="auto"/>
        <w:ind w:firstLine="567"/>
        <w:jc w:val="both"/>
        <w:rPr>
          <w:rFonts w:ascii="Arial" w:hAnsi="Arial" w:cs="Arial"/>
          <w:strike/>
        </w:rPr>
      </w:pPr>
      <w:r w:rsidRPr="00470FAE">
        <w:rPr>
          <w:rFonts w:ascii="Arial" w:hAnsi="Arial" w:cs="Arial"/>
          <w:strike/>
        </w:rPr>
        <w:t>(4)</w:t>
      </w:r>
      <w:r w:rsidRPr="00470FAE">
        <w:rPr>
          <w:rFonts w:ascii="Arial" w:hAnsi="Arial" w:cs="Arial"/>
          <w:strike/>
        </w:rPr>
        <w:tab/>
        <w:t>Vlastník lesa je povinen strpět provádění potřebných úkonů spojených s</w:t>
      </w:r>
      <w:r>
        <w:rPr>
          <w:rFonts w:ascii="Arial" w:hAnsi="Arial" w:cs="Arial"/>
          <w:strike/>
        </w:rPr>
        <w:t> </w:t>
      </w:r>
      <w:r w:rsidRPr="00470FAE">
        <w:rPr>
          <w:rFonts w:ascii="Arial" w:hAnsi="Arial" w:cs="Arial"/>
          <w:strike/>
        </w:rPr>
        <w:t>inventarizací lesů a poskytovat nezbytné údaje orgánům státní správy lesů.</w:t>
      </w:r>
    </w:p>
    <w:p w14:paraId="3C5A7046" w14:textId="77777777" w:rsidR="00EA0C54" w:rsidRPr="00470FAE" w:rsidRDefault="00EA0C54" w:rsidP="00B443C0">
      <w:pPr>
        <w:keepNext/>
        <w:keepLines/>
        <w:spacing w:after="0" w:line="240" w:lineRule="auto"/>
        <w:jc w:val="both"/>
        <w:rPr>
          <w:rFonts w:ascii="Arial" w:hAnsi="Arial" w:cs="Arial"/>
        </w:rPr>
      </w:pPr>
    </w:p>
    <w:p w14:paraId="74920EE9" w14:textId="77777777" w:rsidR="00EA0C54" w:rsidRPr="00470FAE" w:rsidRDefault="00EA0C54" w:rsidP="00B443C0">
      <w:pPr>
        <w:keepNext/>
        <w:keepLines/>
        <w:autoSpaceDE w:val="0"/>
        <w:spacing w:before="120" w:after="0" w:line="240" w:lineRule="auto"/>
        <w:jc w:val="center"/>
        <w:rPr>
          <w:rFonts w:ascii="Arial" w:hAnsi="Arial" w:cs="Arial"/>
          <w:b/>
          <w:bCs/>
        </w:rPr>
      </w:pPr>
      <w:r w:rsidRPr="00470FAE">
        <w:rPr>
          <w:rFonts w:ascii="Arial" w:hAnsi="Arial" w:cs="Arial"/>
          <w:b/>
          <w:bCs/>
        </w:rPr>
        <w:t>§ 28</w:t>
      </w:r>
    </w:p>
    <w:p w14:paraId="2252E68D" w14:textId="77777777" w:rsidR="00EA0C54" w:rsidRPr="00470FAE" w:rsidRDefault="00EA0C54" w:rsidP="00B443C0">
      <w:pPr>
        <w:keepNext/>
        <w:keepLines/>
        <w:autoSpaceDE w:val="0"/>
        <w:spacing w:before="60" w:after="0" w:line="240" w:lineRule="auto"/>
        <w:jc w:val="center"/>
        <w:rPr>
          <w:rFonts w:ascii="Arial" w:eastAsia="Arial" w:hAnsi="Arial" w:cs="Arial"/>
          <w:b/>
          <w:bCs/>
        </w:rPr>
      </w:pPr>
      <w:r>
        <w:rPr>
          <w:rFonts w:ascii="Arial" w:eastAsia="Arial" w:hAnsi="Arial" w:cs="Arial"/>
          <w:b/>
          <w:bCs/>
        </w:rPr>
        <w:t>Národní i</w:t>
      </w:r>
      <w:r w:rsidRPr="00470FAE">
        <w:rPr>
          <w:rFonts w:ascii="Arial" w:eastAsia="Arial" w:hAnsi="Arial" w:cs="Arial"/>
          <w:b/>
          <w:bCs/>
        </w:rPr>
        <w:t>nventarizace lesů</w:t>
      </w:r>
    </w:p>
    <w:p w14:paraId="616363E5" w14:textId="77777777" w:rsidR="00EA0C54" w:rsidRPr="00470FAE" w:rsidRDefault="00EA0C54" w:rsidP="00B443C0">
      <w:pPr>
        <w:keepNext/>
        <w:keepLines/>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(1)</w:t>
      </w:r>
      <w:r w:rsidRPr="00470FAE">
        <w:rPr>
          <w:rFonts w:ascii="Arial" w:hAnsi="Arial" w:cs="Arial"/>
          <w:b/>
          <w:bCs/>
        </w:rPr>
        <w:tab/>
      </w:r>
      <w:r>
        <w:rPr>
          <w:rFonts w:ascii="Arial" w:hAnsi="Arial" w:cs="Arial"/>
          <w:b/>
          <w:bCs/>
        </w:rPr>
        <w:t>Národní i</w:t>
      </w:r>
      <w:r w:rsidRPr="00470FAE">
        <w:rPr>
          <w:rFonts w:ascii="Arial" w:hAnsi="Arial" w:cs="Arial"/>
          <w:b/>
          <w:bCs/>
        </w:rPr>
        <w:t xml:space="preserve">nventarizace lesů </w:t>
      </w:r>
      <w:r>
        <w:rPr>
          <w:rFonts w:ascii="Arial" w:hAnsi="Arial" w:cs="Arial"/>
          <w:b/>
          <w:bCs/>
        </w:rPr>
        <w:t xml:space="preserve">(dále jen „inventarizace lesů“) </w:t>
      </w:r>
      <w:r w:rsidRPr="00470FAE">
        <w:rPr>
          <w:rFonts w:ascii="Arial" w:hAnsi="Arial" w:cs="Arial"/>
          <w:b/>
          <w:bCs/>
        </w:rPr>
        <w:t xml:space="preserve">je průběžné zjišťování stavu lesů </w:t>
      </w:r>
      <w:r>
        <w:rPr>
          <w:rFonts w:ascii="Arial" w:hAnsi="Arial" w:cs="Arial"/>
          <w:b/>
          <w:bCs/>
        </w:rPr>
        <w:t xml:space="preserve">a vývoje </w:t>
      </w:r>
      <w:r w:rsidRPr="00470FAE">
        <w:rPr>
          <w:rFonts w:ascii="Arial" w:hAnsi="Arial" w:cs="Arial"/>
          <w:b/>
          <w:bCs/>
        </w:rPr>
        <w:t xml:space="preserve">na území státu </w:t>
      </w:r>
      <w:r>
        <w:rPr>
          <w:rFonts w:ascii="Arial" w:hAnsi="Arial" w:cs="Arial"/>
          <w:b/>
          <w:bCs/>
        </w:rPr>
        <w:t xml:space="preserve">osobou </w:t>
      </w:r>
      <w:r w:rsidRPr="00470FAE">
        <w:rPr>
          <w:rFonts w:ascii="Arial" w:hAnsi="Arial" w:cs="Arial"/>
          <w:b/>
          <w:bCs/>
        </w:rPr>
        <w:t xml:space="preserve">pověřenou </w:t>
      </w:r>
      <w:r>
        <w:rPr>
          <w:rFonts w:ascii="Arial" w:hAnsi="Arial" w:cs="Arial"/>
          <w:b/>
          <w:bCs/>
        </w:rPr>
        <w:t>prováděním inventarizace lesů</w:t>
      </w:r>
      <w:r w:rsidRPr="00470FAE">
        <w:rPr>
          <w:rFonts w:ascii="Arial" w:hAnsi="Arial" w:cs="Arial"/>
          <w:b/>
          <w:bCs/>
        </w:rPr>
        <w:t>.</w:t>
      </w:r>
    </w:p>
    <w:p w14:paraId="3CFC3CA1" w14:textId="77777777" w:rsidR="00EA0C54" w:rsidRPr="00470FAE" w:rsidRDefault="00EA0C54" w:rsidP="00B443C0">
      <w:pPr>
        <w:keepNext/>
        <w:keepLines/>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(2)</w:t>
      </w:r>
      <w:r w:rsidRPr="00470FAE">
        <w:rPr>
          <w:rFonts w:ascii="Arial" w:hAnsi="Arial" w:cs="Arial"/>
          <w:b/>
          <w:bCs/>
        </w:rPr>
        <w:tab/>
      </w:r>
      <w:r>
        <w:rPr>
          <w:rFonts w:ascii="Arial" w:hAnsi="Arial" w:cs="Arial"/>
          <w:b/>
          <w:bCs/>
        </w:rPr>
        <w:t>Osobou pověřenou prováděním inventarizace lesů</w:t>
      </w:r>
      <w:r w:rsidRPr="00470FAE">
        <w:rPr>
          <w:rFonts w:ascii="Arial" w:hAnsi="Arial" w:cs="Arial"/>
          <w:b/>
          <w:bCs/>
        </w:rPr>
        <w:t xml:space="preserve"> ve smyslu odstavce 1 se rozumí právnická osoba nebo organizační složka státu pověřená ministerstvem.</w:t>
      </w:r>
    </w:p>
    <w:p w14:paraId="33AED0AB" w14:textId="77777777" w:rsidR="00EA0C54" w:rsidRPr="00470FAE" w:rsidRDefault="00EA0C54" w:rsidP="00B443C0">
      <w:pPr>
        <w:keepNext/>
        <w:keepLines/>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(3)</w:t>
      </w:r>
      <w:r w:rsidRPr="00470FAE">
        <w:rPr>
          <w:rFonts w:ascii="Arial" w:hAnsi="Arial" w:cs="Arial"/>
          <w:b/>
          <w:bCs/>
        </w:rPr>
        <w:tab/>
        <w:t>Náklady inventarizace lesů hradí stát.</w:t>
      </w:r>
    </w:p>
    <w:p w14:paraId="54880457" w14:textId="77777777" w:rsidR="00EA0C54" w:rsidRPr="00470FAE" w:rsidRDefault="00EA0C54" w:rsidP="00B443C0">
      <w:pPr>
        <w:keepNext/>
        <w:keepLines/>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(4)</w:t>
      </w:r>
      <w:r w:rsidRPr="00470FAE">
        <w:rPr>
          <w:rFonts w:ascii="Arial" w:hAnsi="Arial" w:cs="Arial"/>
          <w:b/>
          <w:bCs/>
        </w:rPr>
        <w:tab/>
        <w:t xml:space="preserve">Vlastník lesa je povinen strpět provádění potřebných úkonů spojených s inventarizací lesů a poskytovat nezbytné údaje orgánům státní správy lesů a osobě </w:t>
      </w:r>
      <w:r>
        <w:rPr>
          <w:rFonts w:ascii="Arial" w:hAnsi="Arial" w:cs="Arial"/>
          <w:b/>
          <w:bCs/>
        </w:rPr>
        <w:t>pověřené prováděním</w:t>
      </w:r>
      <w:r w:rsidRPr="00470FAE">
        <w:rPr>
          <w:rFonts w:ascii="Arial" w:hAnsi="Arial" w:cs="Arial"/>
          <w:b/>
          <w:bCs/>
        </w:rPr>
        <w:t xml:space="preserve"> inventarizac</w:t>
      </w:r>
      <w:r>
        <w:rPr>
          <w:rFonts w:ascii="Arial" w:hAnsi="Arial" w:cs="Arial"/>
          <w:b/>
          <w:bCs/>
        </w:rPr>
        <w:t>e</w:t>
      </w:r>
      <w:r w:rsidRPr="00470FAE">
        <w:rPr>
          <w:rFonts w:ascii="Arial" w:hAnsi="Arial" w:cs="Arial"/>
          <w:b/>
          <w:bCs/>
        </w:rPr>
        <w:t xml:space="preserve"> lesů.</w:t>
      </w:r>
    </w:p>
    <w:p w14:paraId="011B5DBE" w14:textId="77777777" w:rsidR="00EA0C54" w:rsidRPr="00470FAE" w:rsidRDefault="00EA0C54" w:rsidP="00B443C0">
      <w:pPr>
        <w:keepNext/>
        <w:keepLines/>
        <w:tabs>
          <w:tab w:val="left" w:pos="993"/>
        </w:tabs>
        <w:autoSpaceDE w:val="0"/>
        <w:spacing w:before="120" w:after="0" w:line="240" w:lineRule="auto"/>
        <w:ind w:firstLine="567"/>
        <w:jc w:val="both"/>
        <w:rPr>
          <w:rFonts w:ascii="Arial" w:hAnsi="Arial" w:cs="Arial"/>
          <w:b/>
          <w:bCs/>
        </w:rPr>
      </w:pPr>
      <w:r w:rsidRPr="00470FAE">
        <w:rPr>
          <w:rFonts w:ascii="Arial" w:hAnsi="Arial" w:cs="Arial"/>
          <w:b/>
          <w:bCs/>
        </w:rPr>
        <w:t>(5)</w:t>
      </w:r>
      <w:r w:rsidRPr="00470FAE">
        <w:rPr>
          <w:rFonts w:ascii="Arial" w:hAnsi="Arial" w:cs="Arial"/>
          <w:b/>
          <w:bCs/>
        </w:rPr>
        <w:tab/>
        <w:t>Ministerstvo stanoví vyhláškou rozsah, postupy při inventarizaci lesů, zjišťované údaje a způsob a rozsah jejich uveřejnění.</w:t>
      </w:r>
    </w:p>
    <w:p w14:paraId="11E7F73A" w14:textId="77777777" w:rsidR="00EA0C54" w:rsidRPr="00470FAE" w:rsidRDefault="00EA0C54" w:rsidP="00B443C0">
      <w:pPr>
        <w:keepNext/>
        <w:keepLines/>
        <w:spacing w:after="0" w:line="240" w:lineRule="auto"/>
        <w:jc w:val="center"/>
        <w:rPr>
          <w:rFonts w:ascii="Arial" w:hAnsi="Arial" w:cs="Arial"/>
          <w:strike/>
        </w:rPr>
      </w:pPr>
    </w:p>
    <w:p w14:paraId="0B041E34" w14:textId="77777777" w:rsidR="00EA0C54" w:rsidRPr="00470FAE" w:rsidRDefault="00EA0C54" w:rsidP="00B443C0">
      <w:pPr>
        <w:keepNext/>
        <w:keepLines/>
        <w:spacing w:after="0" w:line="240" w:lineRule="auto"/>
        <w:jc w:val="center"/>
        <w:rPr>
          <w:rFonts w:ascii="Arial" w:hAnsi="Arial" w:cs="Arial"/>
          <w:strike/>
        </w:rPr>
      </w:pPr>
    </w:p>
    <w:p w14:paraId="38075D5D" w14:textId="77777777" w:rsidR="00EA0C54" w:rsidRPr="00470FAE" w:rsidRDefault="00EA0C54" w:rsidP="00D17DA3">
      <w:pPr>
        <w:spacing w:after="0" w:line="240" w:lineRule="auto"/>
        <w:jc w:val="center"/>
        <w:rPr>
          <w:rFonts w:ascii="Arial" w:hAnsi="Arial" w:cs="Arial"/>
        </w:rPr>
      </w:pPr>
      <w:r w:rsidRPr="00470FAE">
        <w:rPr>
          <w:rFonts w:ascii="Arial" w:hAnsi="Arial" w:cs="Arial"/>
        </w:rPr>
        <w:t>* * *</w:t>
      </w:r>
    </w:p>
    <w:p w14:paraId="0D9577EA" w14:textId="77777777" w:rsidR="00EA0C54" w:rsidRPr="00470FAE" w:rsidRDefault="00EA0C54" w:rsidP="00D17DA3">
      <w:pPr>
        <w:spacing w:after="0" w:line="240" w:lineRule="auto"/>
        <w:rPr>
          <w:rFonts w:ascii="Arial" w:hAnsi="Arial" w:cs="Arial"/>
          <w:b/>
          <w:bCs/>
        </w:rPr>
      </w:pPr>
    </w:p>
    <w:p w14:paraId="3A2613F1" w14:textId="77777777" w:rsidR="00EA0C54" w:rsidRPr="00470FAE" w:rsidRDefault="00EA0C54" w:rsidP="00D17DA3">
      <w:pPr>
        <w:autoSpaceDE w:val="0"/>
        <w:autoSpaceDN w:val="0"/>
        <w:adjustRightInd w:val="0"/>
        <w:spacing w:after="0" w:line="240" w:lineRule="auto"/>
        <w:jc w:val="center"/>
        <w:rPr>
          <w:rFonts w:ascii="Arial" w:hAnsi="Arial" w:cs="Arial"/>
        </w:rPr>
      </w:pPr>
      <w:r w:rsidRPr="00470FAE">
        <w:rPr>
          <w:rFonts w:ascii="Arial" w:hAnsi="Arial" w:cs="Arial"/>
        </w:rPr>
        <w:t>§ 49</w:t>
      </w:r>
    </w:p>
    <w:p w14:paraId="61D7C669" w14:textId="77777777" w:rsidR="00EA0C54" w:rsidRPr="00470FAE" w:rsidRDefault="00EA0C54" w:rsidP="00D17DA3">
      <w:pPr>
        <w:autoSpaceDE w:val="0"/>
        <w:autoSpaceDN w:val="0"/>
        <w:adjustRightInd w:val="0"/>
        <w:spacing w:before="60" w:after="0" w:line="240" w:lineRule="auto"/>
        <w:jc w:val="center"/>
        <w:rPr>
          <w:rFonts w:ascii="Arial" w:hAnsi="Arial" w:cs="Arial"/>
        </w:rPr>
      </w:pPr>
      <w:r w:rsidRPr="00470FAE">
        <w:rPr>
          <w:rFonts w:ascii="Arial" w:hAnsi="Arial" w:cs="Arial"/>
        </w:rPr>
        <w:t>Ministerstvo</w:t>
      </w:r>
    </w:p>
    <w:p w14:paraId="2DE39D63" w14:textId="77777777" w:rsidR="00EA0C54" w:rsidRPr="00470FAE" w:rsidRDefault="00EA0C54"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(1)</w:t>
      </w:r>
      <w:r w:rsidRPr="00470FAE">
        <w:rPr>
          <w:rFonts w:ascii="Arial" w:hAnsi="Arial" w:cs="Arial"/>
        </w:rPr>
        <w:tab/>
        <w:t>Ministerstvo je ústředním orgánem státní správy lesů.</w:t>
      </w:r>
    </w:p>
    <w:p w14:paraId="1019A061" w14:textId="77777777" w:rsidR="00EA0C54" w:rsidRPr="00470FAE" w:rsidRDefault="00EA0C54"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 xml:space="preserve">Ministerstvo rozhoduje </w:t>
      </w:r>
    </w:p>
    <w:p w14:paraId="422A72AB"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o uložení opatření v případě mimořádných okolností, pokud přesahují obvod územní působnosti kraje (§ 32 odst. 2),</w:t>
      </w:r>
    </w:p>
    <w:p w14:paraId="717DE442"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o ukládání pokut tomu, kdo nesplní povinnosti uložené rozhodnutím ústředního orgánu státní správy lesů,</w:t>
      </w:r>
    </w:p>
    <w:p w14:paraId="05AAA587"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o zařazení lesů do kategorie lesů ochranných nebo lesů zvláštního určení a o vyřazení lesů z těchto kategorií (§ 7 odst. 2, § 8 odst. 3) ve vojenských lesích,</w:t>
      </w:r>
    </w:p>
    <w:p w14:paraId="7E9CCEBB"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o námitkách proti oznámení o neschválení plánu (§ 27 odst. 3),</w:t>
      </w:r>
    </w:p>
    <w:p w14:paraId="60B3DFF5"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o odchylných opatřeních v případech mimořádných situací (§ 51a) a</w:t>
      </w:r>
    </w:p>
    <w:p w14:paraId="6FA395F0"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f)</w:t>
      </w:r>
      <w:r w:rsidRPr="00470FAE">
        <w:rPr>
          <w:rFonts w:ascii="Arial" w:hAnsi="Arial" w:cs="Arial"/>
        </w:rPr>
        <w:tab/>
        <w:t>o povolení výjimky z požadavků na použití reprodukčního materiálu k umělé obnově lesa a zalesňování (§ 29 odst. 4).</w:t>
      </w:r>
    </w:p>
    <w:p w14:paraId="71BC1384" w14:textId="77777777" w:rsidR="00EA0C54" w:rsidRPr="00470FAE" w:rsidRDefault="00EA0C54"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lastRenderedPageBreak/>
        <w:t>(3)</w:t>
      </w:r>
      <w:r w:rsidRPr="00470FAE">
        <w:rPr>
          <w:rFonts w:ascii="Arial" w:hAnsi="Arial" w:cs="Arial"/>
        </w:rPr>
        <w:tab/>
        <w:t xml:space="preserve">Ministerstvo </w:t>
      </w:r>
    </w:p>
    <w:p w14:paraId="5745AE8E"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a)</w:t>
      </w:r>
      <w:r w:rsidRPr="00470FAE">
        <w:rPr>
          <w:rFonts w:ascii="Arial" w:hAnsi="Arial" w:cs="Arial"/>
        </w:rPr>
        <w:tab/>
        <w:t>řídí výkon státní správy lesů, včetně vojenských lesů,</w:t>
      </w:r>
    </w:p>
    <w:p w14:paraId="27466451"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b)</w:t>
      </w:r>
      <w:r w:rsidRPr="00470FAE">
        <w:rPr>
          <w:rFonts w:ascii="Arial" w:hAnsi="Arial" w:cs="Arial"/>
        </w:rPr>
        <w:tab/>
        <w:t>vydává souhlas k nakládání se státními lesy (§ 4 odst. 2),</w:t>
      </w:r>
    </w:p>
    <w:p w14:paraId="52832C06"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c)</w:t>
      </w:r>
      <w:r w:rsidRPr="00470FAE">
        <w:rPr>
          <w:rFonts w:ascii="Arial" w:hAnsi="Arial" w:cs="Arial"/>
        </w:rPr>
        <w:tab/>
        <w:t>uplatňuje stanovisko k územnímu rozvojovému plánu a k zásadám územního rozvoje,</w:t>
      </w:r>
    </w:p>
    <w:p w14:paraId="0D3CCFA7"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d)</w:t>
      </w:r>
      <w:r w:rsidRPr="00470FAE">
        <w:rPr>
          <w:rFonts w:ascii="Arial" w:hAnsi="Arial" w:cs="Arial"/>
        </w:rPr>
        <w:tab/>
        <w:t>vydává souhlas k návrhům na stanovení dobývacích prostorů, jimiž mají být dotčeny pozemky určené k plnění funkcí lesa, a určuje způsob jejich rekultivace (§ 14 odst. 2),</w:t>
      </w:r>
    </w:p>
    <w:p w14:paraId="70F6FB9A"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e)</w:t>
      </w:r>
      <w:r w:rsidRPr="00470FAE">
        <w:rPr>
          <w:rFonts w:ascii="Arial" w:hAnsi="Arial" w:cs="Arial"/>
        </w:rPr>
        <w:tab/>
        <w:t>vyhlašuje každoročně průměrné ceny dřeva na odvozním místě pro určení výše poplatku podle přílohy k tomuto zákonu,</w:t>
      </w:r>
    </w:p>
    <w:p w14:paraId="4E1F3D27"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rPr>
        <w:t>f)</w:t>
      </w:r>
      <w:r w:rsidRPr="00470FAE">
        <w:rPr>
          <w:rFonts w:ascii="Arial" w:hAnsi="Arial" w:cs="Arial"/>
        </w:rPr>
        <w:tab/>
        <w:t>zadává a schvaluje oblastní plány rozvoje lesů (§ 23 odst. 1),</w:t>
      </w:r>
    </w:p>
    <w:p w14:paraId="1F79E4E6"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b/>
          <w:bCs/>
        </w:rPr>
      </w:pPr>
      <w:r w:rsidRPr="00470FAE">
        <w:rPr>
          <w:rFonts w:ascii="Arial" w:hAnsi="Arial" w:cs="Arial"/>
          <w:b/>
          <w:bCs/>
        </w:rPr>
        <w:t>g)</w:t>
      </w:r>
      <w:r w:rsidRPr="00470FAE">
        <w:rPr>
          <w:rFonts w:ascii="Arial" w:hAnsi="Arial" w:cs="Arial"/>
          <w:b/>
          <w:bCs/>
        </w:rPr>
        <w:tab/>
        <w:t>pověřuje právnickou osobu nebo organizační složku státu prováděním inventarizace lesů (§ 28),</w:t>
      </w:r>
    </w:p>
    <w:p w14:paraId="224F1C54"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g)</w:t>
      </w:r>
      <w:r w:rsidRPr="00470FAE">
        <w:rPr>
          <w:rFonts w:ascii="Arial" w:hAnsi="Arial" w:cs="Arial"/>
        </w:rPr>
        <w:tab/>
      </w:r>
      <w:r w:rsidRPr="00470FAE">
        <w:rPr>
          <w:rFonts w:ascii="Arial" w:hAnsi="Arial" w:cs="Arial"/>
          <w:b/>
          <w:bCs/>
        </w:rPr>
        <w:t xml:space="preserve">h) </w:t>
      </w:r>
      <w:r w:rsidRPr="00470FAE">
        <w:rPr>
          <w:rFonts w:ascii="Arial" w:hAnsi="Arial" w:cs="Arial"/>
        </w:rPr>
        <w:t>rozhoduje o pověření osoby podle § 28a odst. 1 a o zrušení pověření pověřené osoby podle § 28b odst. 1,</w:t>
      </w:r>
    </w:p>
    <w:p w14:paraId="4FFE9503"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h)</w:t>
      </w:r>
      <w:r w:rsidRPr="00470FAE">
        <w:rPr>
          <w:rFonts w:ascii="Arial" w:hAnsi="Arial" w:cs="Arial"/>
        </w:rPr>
        <w:tab/>
      </w:r>
      <w:r w:rsidRPr="00470FAE">
        <w:rPr>
          <w:rFonts w:ascii="Arial" w:hAnsi="Arial" w:cs="Arial"/>
          <w:b/>
          <w:bCs/>
        </w:rPr>
        <w:t>i)</w:t>
      </w:r>
      <w:r w:rsidRPr="00470FAE">
        <w:rPr>
          <w:rFonts w:ascii="Arial" w:hAnsi="Arial" w:cs="Arial"/>
        </w:rPr>
        <w:t xml:space="preserve"> podílí se spolu s Ministerstvem životního prostředí na shromažďování informací o invazních nepůvodních druzích dřevin a hodnocení jejich dopadů na stav a vývoj lesních ekosystémů,</w:t>
      </w:r>
    </w:p>
    <w:p w14:paraId="74A76D67"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i)</w:t>
      </w:r>
      <w:r w:rsidRPr="00470FAE">
        <w:rPr>
          <w:rFonts w:ascii="Arial" w:hAnsi="Arial" w:cs="Arial"/>
        </w:rPr>
        <w:tab/>
      </w:r>
      <w:r w:rsidRPr="00470FAE">
        <w:rPr>
          <w:rFonts w:ascii="Arial" w:hAnsi="Arial" w:cs="Arial"/>
          <w:b/>
          <w:bCs/>
        </w:rPr>
        <w:t>j)</w:t>
      </w:r>
      <w:r w:rsidRPr="00470FAE">
        <w:rPr>
          <w:rFonts w:ascii="Arial" w:hAnsi="Arial" w:cs="Arial"/>
        </w:rPr>
        <w:t xml:space="preserve"> je dotčeným orgánem při vydávání rozhodnutí nebo opatření obecné povahy, kterým se stanoví opatření k odstranění invazního nepůvodního druhu na unijním seznamu, jehož zavlečení, vysazení anebo výskyt byl včas zjištěn, podle zákona o ochraně přírody a krajiny</w:t>
      </w:r>
      <w:r w:rsidRPr="00470FAE">
        <w:rPr>
          <w:rFonts w:ascii="Arial" w:hAnsi="Arial" w:cs="Arial"/>
          <w:vertAlign w:val="superscript"/>
        </w:rPr>
        <w:t>45)</w:t>
      </w:r>
      <w:r w:rsidRPr="00470FAE">
        <w:rPr>
          <w:rFonts w:ascii="Arial" w:hAnsi="Arial" w:cs="Arial"/>
        </w:rPr>
        <w:t>,</w:t>
      </w:r>
    </w:p>
    <w:p w14:paraId="561CF609"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j)</w:t>
      </w:r>
      <w:r w:rsidRPr="00470FAE">
        <w:rPr>
          <w:rFonts w:ascii="Arial" w:hAnsi="Arial" w:cs="Arial"/>
        </w:rPr>
        <w:tab/>
      </w:r>
      <w:r w:rsidRPr="00470FAE">
        <w:rPr>
          <w:rFonts w:ascii="Arial" w:hAnsi="Arial" w:cs="Arial"/>
          <w:b/>
          <w:bCs/>
        </w:rPr>
        <w:t>k)</w:t>
      </w:r>
      <w:r w:rsidRPr="00470FAE">
        <w:rPr>
          <w:rFonts w:ascii="Arial" w:hAnsi="Arial" w:cs="Arial"/>
        </w:rPr>
        <w:t xml:space="preserve"> povoluje výjimku z požadavků na použití reprodukčního materiálu k umělé obnově lesa a zalesňování (§ 29 odst. 3),</w:t>
      </w:r>
    </w:p>
    <w:p w14:paraId="3017AD95"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k)</w:t>
      </w:r>
      <w:r w:rsidRPr="00470FAE">
        <w:rPr>
          <w:rFonts w:ascii="Arial" w:hAnsi="Arial" w:cs="Arial"/>
        </w:rPr>
        <w:tab/>
      </w:r>
      <w:r w:rsidRPr="00470FAE">
        <w:rPr>
          <w:rFonts w:ascii="Arial" w:hAnsi="Arial" w:cs="Arial"/>
          <w:b/>
          <w:bCs/>
        </w:rPr>
        <w:t>l)</w:t>
      </w:r>
      <w:r w:rsidRPr="00470FAE">
        <w:rPr>
          <w:rFonts w:ascii="Arial" w:hAnsi="Arial" w:cs="Arial"/>
        </w:rPr>
        <w:t xml:space="preserve"> ustanovuje lesní stráž a zrušuje ustanovení lesní stráže (§ 38),</w:t>
      </w:r>
    </w:p>
    <w:p w14:paraId="176AFFB4"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l)</w:t>
      </w:r>
      <w:r w:rsidRPr="00470FAE">
        <w:rPr>
          <w:rFonts w:ascii="Arial" w:hAnsi="Arial" w:cs="Arial"/>
        </w:rPr>
        <w:tab/>
      </w:r>
      <w:r w:rsidRPr="00470FAE">
        <w:rPr>
          <w:rFonts w:ascii="Arial" w:hAnsi="Arial" w:cs="Arial"/>
          <w:b/>
          <w:bCs/>
        </w:rPr>
        <w:t>m)</w:t>
      </w:r>
      <w:r w:rsidRPr="00470FAE">
        <w:rPr>
          <w:rFonts w:ascii="Arial" w:hAnsi="Arial" w:cs="Arial"/>
        </w:rPr>
        <w:t xml:space="preserve"> rozhoduje ve sporech o místní příslušnost krajských úřadů,</w:t>
      </w:r>
    </w:p>
    <w:p w14:paraId="7EE0564F"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m)</w:t>
      </w:r>
      <w:r w:rsidRPr="00470FAE">
        <w:rPr>
          <w:rFonts w:ascii="Arial" w:hAnsi="Arial" w:cs="Arial"/>
        </w:rPr>
        <w:tab/>
      </w:r>
      <w:r w:rsidRPr="00470FAE">
        <w:rPr>
          <w:rFonts w:ascii="Arial" w:hAnsi="Arial" w:cs="Arial"/>
          <w:b/>
          <w:bCs/>
        </w:rPr>
        <w:t>n)</w:t>
      </w:r>
      <w:r w:rsidRPr="00470FAE">
        <w:rPr>
          <w:rFonts w:ascii="Arial" w:hAnsi="Arial" w:cs="Arial"/>
        </w:rPr>
        <w:t xml:space="preserve"> vykonává dozor, jak orgány státní správy, fyzické a právnické osoby dodržují ustanovení tohoto zákona, předpisů vydaných k jeho provedení a rozhodnutí vydaných na jejich základě (§ 51 odst. 1),</w:t>
      </w:r>
    </w:p>
    <w:p w14:paraId="7F5BFE32"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n)</w:t>
      </w:r>
      <w:r w:rsidRPr="00470FAE">
        <w:rPr>
          <w:rFonts w:ascii="Arial" w:hAnsi="Arial" w:cs="Arial"/>
        </w:rPr>
        <w:tab/>
      </w:r>
      <w:r w:rsidRPr="00470FAE">
        <w:rPr>
          <w:rFonts w:ascii="Arial" w:hAnsi="Arial" w:cs="Arial"/>
          <w:b/>
          <w:bCs/>
        </w:rPr>
        <w:t>o)</w:t>
      </w:r>
      <w:r w:rsidRPr="00470FAE">
        <w:rPr>
          <w:rFonts w:ascii="Arial" w:hAnsi="Arial" w:cs="Arial"/>
        </w:rPr>
        <w:t xml:space="preserve"> rozhoduje o poskytnutí služeb, pokud přesahují obvod územní působnosti kraje (§ 46 odst. 4),</w:t>
      </w:r>
    </w:p>
    <w:p w14:paraId="0733BAC8"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o)</w:t>
      </w:r>
      <w:r w:rsidRPr="00470FAE">
        <w:rPr>
          <w:rFonts w:ascii="Arial" w:hAnsi="Arial" w:cs="Arial"/>
        </w:rPr>
        <w:tab/>
      </w:r>
      <w:r w:rsidRPr="00470FAE">
        <w:rPr>
          <w:rFonts w:ascii="Arial" w:hAnsi="Arial" w:cs="Arial"/>
          <w:b/>
          <w:bCs/>
        </w:rPr>
        <w:t>p)</w:t>
      </w:r>
      <w:r w:rsidRPr="00470FAE">
        <w:rPr>
          <w:rFonts w:ascii="Arial" w:hAnsi="Arial" w:cs="Arial"/>
        </w:rPr>
        <w:t xml:space="preserve"> vykonává dozor, jak orgány státní správy, fyzické a právnické osoby ve vojenských lesích v působnosti Ministerstva obrany dodržují ustanovení tohoto zákona, předpisů vydaných k jeho provedení a rozhodnutí vydaných na jejich základě (§ 51 odst. 1),</w:t>
      </w:r>
    </w:p>
    <w:p w14:paraId="66912C72"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p)</w:t>
      </w:r>
      <w:r w:rsidRPr="00470FAE">
        <w:rPr>
          <w:rFonts w:ascii="Arial" w:hAnsi="Arial" w:cs="Arial"/>
        </w:rPr>
        <w:tab/>
      </w:r>
      <w:r w:rsidRPr="00470FAE">
        <w:rPr>
          <w:rFonts w:ascii="Arial" w:hAnsi="Arial" w:cs="Arial"/>
          <w:b/>
          <w:bCs/>
        </w:rPr>
        <w:t>q)</w:t>
      </w:r>
      <w:r w:rsidRPr="00470FAE">
        <w:rPr>
          <w:rFonts w:ascii="Arial" w:hAnsi="Arial" w:cs="Arial"/>
        </w:rPr>
        <w:t xml:space="preserve"> rozhoduje ve sporech o místní příslušnost orgánů státní správy lesů, pokud je jedním z účastníků Vojenský lesní úřad,</w:t>
      </w:r>
    </w:p>
    <w:p w14:paraId="6A630E8B"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q)</w:t>
      </w:r>
      <w:r w:rsidRPr="00470FAE">
        <w:rPr>
          <w:rFonts w:ascii="Arial" w:hAnsi="Arial" w:cs="Arial"/>
        </w:rPr>
        <w:tab/>
      </w:r>
      <w:r w:rsidRPr="00470FAE">
        <w:rPr>
          <w:rFonts w:ascii="Arial" w:hAnsi="Arial" w:cs="Arial"/>
          <w:b/>
          <w:bCs/>
        </w:rPr>
        <w:t>r)</w:t>
      </w:r>
      <w:r w:rsidRPr="00470FAE">
        <w:rPr>
          <w:rFonts w:ascii="Arial" w:hAnsi="Arial" w:cs="Arial"/>
        </w:rPr>
        <w:t xml:space="preserve"> vykonává funkci odvolacího orgánu proti rozhodnutím vydaným Vojenským lesním úřadem,</w:t>
      </w:r>
    </w:p>
    <w:p w14:paraId="7531D15F"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r)</w:t>
      </w:r>
      <w:r w:rsidRPr="00470FAE">
        <w:rPr>
          <w:rFonts w:ascii="Arial" w:hAnsi="Arial" w:cs="Arial"/>
        </w:rPr>
        <w:tab/>
      </w:r>
      <w:r w:rsidRPr="00470FAE">
        <w:rPr>
          <w:rFonts w:ascii="Arial" w:hAnsi="Arial" w:cs="Arial"/>
          <w:b/>
          <w:bCs/>
        </w:rPr>
        <w:t>s)</w:t>
      </w:r>
      <w:r w:rsidRPr="00470FAE">
        <w:rPr>
          <w:rFonts w:ascii="Arial" w:hAnsi="Arial" w:cs="Arial"/>
        </w:rPr>
        <w:t xml:space="preserve"> vydává opatření obecné povahy o výjimce z požadavků na použití reprodukčního materiálu k umělé obnově lesa a zalesňování (§ 29 odst. 4),</w:t>
      </w:r>
    </w:p>
    <w:p w14:paraId="133A126A"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s)</w:t>
      </w:r>
      <w:r w:rsidRPr="00470FAE">
        <w:rPr>
          <w:rFonts w:ascii="Arial" w:hAnsi="Arial" w:cs="Arial"/>
          <w:b/>
          <w:bCs/>
        </w:rPr>
        <w:tab/>
        <w:t>t)</w:t>
      </w:r>
      <w:r w:rsidRPr="00470FAE">
        <w:rPr>
          <w:rFonts w:ascii="Arial" w:hAnsi="Arial" w:cs="Arial"/>
        </w:rPr>
        <w:t xml:space="preserve"> vydává opatření obecné povahy o uložení opatření v případech mimořádných okolností, pokud přesahují obvod územní působnosti kraje (§ 32 odst. 4), a</w:t>
      </w:r>
    </w:p>
    <w:p w14:paraId="35E12B60" w14:textId="77777777" w:rsidR="00EA0C54" w:rsidRPr="00470FAE" w:rsidRDefault="00EA0C54" w:rsidP="00D17DA3">
      <w:pPr>
        <w:tabs>
          <w:tab w:val="left" w:pos="284"/>
        </w:tabs>
        <w:autoSpaceDE w:val="0"/>
        <w:autoSpaceDN w:val="0"/>
        <w:adjustRightInd w:val="0"/>
        <w:spacing w:before="60" w:after="0" w:line="240" w:lineRule="auto"/>
        <w:ind w:left="284" w:hanging="284"/>
        <w:jc w:val="both"/>
        <w:rPr>
          <w:rFonts w:ascii="Arial" w:hAnsi="Arial" w:cs="Arial"/>
        </w:rPr>
      </w:pPr>
      <w:r w:rsidRPr="00470FAE">
        <w:rPr>
          <w:rFonts w:ascii="Arial" w:hAnsi="Arial" w:cs="Arial"/>
          <w:strike/>
        </w:rPr>
        <w:t>t)</w:t>
      </w:r>
      <w:r w:rsidRPr="00470FAE">
        <w:rPr>
          <w:rFonts w:ascii="Arial" w:hAnsi="Arial" w:cs="Arial"/>
        </w:rPr>
        <w:tab/>
      </w:r>
      <w:r w:rsidRPr="00470FAE">
        <w:rPr>
          <w:rFonts w:ascii="Arial" w:hAnsi="Arial" w:cs="Arial"/>
          <w:b/>
          <w:bCs/>
        </w:rPr>
        <w:t>u)</w:t>
      </w:r>
      <w:r w:rsidRPr="00470FAE">
        <w:rPr>
          <w:rFonts w:ascii="Arial" w:hAnsi="Arial" w:cs="Arial"/>
        </w:rPr>
        <w:t xml:space="preserve"> poskytuje České inspekci životního prostředí pro výkon její dozorové činnosti data schválených plánů a osnov v elektronické podobě.</w:t>
      </w:r>
    </w:p>
    <w:p w14:paraId="1A49C490" w14:textId="77777777" w:rsidR="00EA0C54" w:rsidRPr="00470FAE" w:rsidRDefault="00EA0C54" w:rsidP="00D17DA3">
      <w:pPr>
        <w:tabs>
          <w:tab w:val="left" w:pos="993"/>
        </w:tabs>
        <w:autoSpaceDE w:val="0"/>
        <w:autoSpaceDN w:val="0"/>
        <w:adjustRightInd w:val="0"/>
        <w:spacing w:before="120" w:after="0" w:line="240" w:lineRule="auto"/>
        <w:ind w:firstLine="567"/>
        <w:jc w:val="both"/>
        <w:rPr>
          <w:rFonts w:ascii="Arial" w:hAnsi="Arial" w:cs="Arial"/>
        </w:rPr>
      </w:pPr>
      <w:r w:rsidRPr="00470FAE">
        <w:rPr>
          <w:rFonts w:ascii="Arial" w:hAnsi="Arial" w:cs="Arial"/>
        </w:rPr>
        <w:t>(2)</w:t>
      </w:r>
      <w:r w:rsidRPr="00470FAE">
        <w:rPr>
          <w:rFonts w:ascii="Arial" w:hAnsi="Arial" w:cs="Arial"/>
        </w:rPr>
        <w:tab/>
        <w:t>V lesích národních parků a jejich ochranných pásmech vykonává působnost krajského úřadu a ministerstva Ministerstvo životního prostředí.</w:t>
      </w:r>
    </w:p>
    <w:p w14:paraId="1B06951E" w14:textId="77777777" w:rsidR="00EA0C54" w:rsidRPr="00470FAE" w:rsidRDefault="00EA0C54" w:rsidP="00D17DA3">
      <w:pPr>
        <w:spacing w:after="0" w:line="240" w:lineRule="auto"/>
        <w:jc w:val="center"/>
        <w:rPr>
          <w:rFonts w:ascii="Arial" w:hAnsi="Arial" w:cs="Arial"/>
          <w:strike/>
        </w:rPr>
      </w:pPr>
    </w:p>
    <w:p w14:paraId="66935A57" w14:textId="77777777" w:rsidR="00EA0C54" w:rsidRPr="00470FAE" w:rsidRDefault="00EA0C54" w:rsidP="00D17DA3">
      <w:pPr>
        <w:spacing w:after="0" w:line="240" w:lineRule="auto"/>
        <w:jc w:val="center"/>
        <w:rPr>
          <w:rFonts w:ascii="Arial" w:hAnsi="Arial" w:cs="Arial"/>
          <w:strike/>
        </w:rPr>
      </w:pPr>
    </w:p>
    <w:p w14:paraId="3DFDAF85" w14:textId="77777777" w:rsidR="00EA0C54" w:rsidRPr="00470FAE" w:rsidRDefault="00EA0C54" w:rsidP="00D17DA3">
      <w:pPr>
        <w:spacing w:after="0" w:line="240" w:lineRule="auto"/>
        <w:jc w:val="center"/>
        <w:rPr>
          <w:rFonts w:ascii="Arial" w:hAnsi="Arial" w:cs="Arial"/>
        </w:rPr>
      </w:pPr>
      <w:r w:rsidRPr="00470FAE">
        <w:rPr>
          <w:rFonts w:ascii="Arial" w:hAnsi="Arial" w:cs="Arial"/>
        </w:rPr>
        <w:t>* * *</w:t>
      </w:r>
    </w:p>
    <w:p w14:paraId="33D943AA" w14:textId="6B478576" w:rsidR="00B33DA3" w:rsidRPr="00470FAE" w:rsidRDefault="00B33DA3" w:rsidP="00B443C0">
      <w:pPr>
        <w:keepNext/>
        <w:keepLines/>
        <w:spacing w:after="0" w:line="240" w:lineRule="auto"/>
        <w:jc w:val="both"/>
        <w:rPr>
          <w:rFonts w:ascii="Arial" w:hAnsi="Arial" w:cs="Arial"/>
          <w:b/>
          <w:bCs/>
        </w:rPr>
      </w:pPr>
      <w:r w:rsidRPr="00470FAE">
        <w:rPr>
          <w:rFonts w:ascii="Arial" w:hAnsi="Arial" w:cs="Arial"/>
          <w:b/>
          <w:bCs/>
        </w:rPr>
        <w:lastRenderedPageBreak/>
        <w:t>Část platného znění zákona č. 634/2004 Sb., o správních poplatcích, ve znění pozdějších předpisů, s vyznačením navrhovaných změn</w:t>
      </w:r>
    </w:p>
    <w:p w14:paraId="3105A919" w14:textId="77777777" w:rsidR="00B33DA3" w:rsidRPr="00470FAE" w:rsidRDefault="00B33DA3" w:rsidP="00B443C0">
      <w:pPr>
        <w:keepNext/>
        <w:keepLines/>
        <w:spacing w:after="0" w:line="240" w:lineRule="auto"/>
        <w:rPr>
          <w:rFonts w:ascii="Arial" w:hAnsi="Arial" w:cs="Arial"/>
          <w:b/>
          <w:bCs/>
        </w:rPr>
      </w:pPr>
      <w:r w:rsidRPr="00470FAE">
        <w:rPr>
          <w:rFonts w:ascii="Arial" w:hAnsi="Arial" w:cs="Arial"/>
          <w:b/>
          <w:bCs/>
        </w:rPr>
        <w:t>__________________________________________________________________________</w:t>
      </w:r>
    </w:p>
    <w:p w14:paraId="0D434197" w14:textId="77777777" w:rsidR="006F24B4" w:rsidRPr="00470FAE" w:rsidRDefault="006F24B4" w:rsidP="00B443C0">
      <w:pPr>
        <w:keepNext/>
        <w:keepLines/>
        <w:spacing w:after="0" w:line="240" w:lineRule="auto"/>
        <w:jc w:val="center"/>
        <w:rPr>
          <w:rFonts w:ascii="Arial" w:hAnsi="Arial" w:cs="Arial"/>
        </w:rPr>
      </w:pPr>
    </w:p>
    <w:p w14:paraId="29E12E31" w14:textId="2AA168EE" w:rsidR="00B33DA3" w:rsidRPr="00470FAE" w:rsidRDefault="00B33DA3" w:rsidP="00B443C0">
      <w:pPr>
        <w:keepNext/>
        <w:keepLines/>
        <w:spacing w:after="0" w:line="240" w:lineRule="auto"/>
        <w:jc w:val="center"/>
        <w:rPr>
          <w:rFonts w:ascii="Arial" w:hAnsi="Arial" w:cs="Arial"/>
        </w:rPr>
      </w:pPr>
      <w:r w:rsidRPr="00470FAE">
        <w:rPr>
          <w:rFonts w:ascii="Arial" w:hAnsi="Arial" w:cs="Arial"/>
        </w:rPr>
        <w:t>* * *</w:t>
      </w:r>
    </w:p>
    <w:p w14:paraId="52BC6A8E" w14:textId="6583A6A2" w:rsidR="00B33DA3" w:rsidRPr="00470FAE" w:rsidRDefault="00B33DA3" w:rsidP="00B443C0">
      <w:pPr>
        <w:keepNext/>
        <w:keepLines/>
        <w:autoSpaceDE w:val="0"/>
        <w:autoSpaceDN w:val="0"/>
        <w:adjustRightInd w:val="0"/>
        <w:spacing w:after="0" w:line="240" w:lineRule="auto"/>
        <w:jc w:val="both"/>
        <w:rPr>
          <w:rFonts w:ascii="Arial" w:hAnsi="Arial" w:cs="Arial"/>
        </w:rPr>
      </w:pPr>
      <w:r w:rsidRPr="00470FAE">
        <w:rPr>
          <w:rFonts w:ascii="Arial" w:hAnsi="Arial" w:cs="Arial"/>
        </w:rPr>
        <w:t>Položka 13</w:t>
      </w:r>
    </w:p>
    <w:p w14:paraId="2150B6AF" w14:textId="77777777" w:rsidR="00B33DA3" w:rsidRPr="00470FAE" w:rsidRDefault="00B33DA3" w:rsidP="00B443C0">
      <w:pPr>
        <w:keepNext/>
        <w:keepLines/>
        <w:autoSpaceDE w:val="0"/>
        <w:autoSpaceDN w:val="0"/>
        <w:adjustRightInd w:val="0"/>
        <w:spacing w:after="0" w:line="240" w:lineRule="auto"/>
        <w:jc w:val="both"/>
        <w:rPr>
          <w:rFonts w:ascii="Arial" w:hAnsi="Arial" w:cs="Arial"/>
        </w:rPr>
      </w:pPr>
    </w:p>
    <w:p w14:paraId="1AE118D8" w14:textId="05045577" w:rsidR="00B33DA3" w:rsidRPr="00470FAE" w:rsidRDefault="00B33DA3" w:rsidP="00B443C0">
      <w:pPr>
        <w:keepNext/>
        <w:keepLines/>
        <w:tabs>
          <w:tab w:val="left" w:pos="567"/>
        </w:tabs>
        <w:autoSpaceDE w:val="0"/>
        <w:autoSpaceDN w:val="0"/>
        <w:adjustRightInd w:val="0"/>
        <w:spacing w:after="0" w:line="240" w:lineRule="auto"/>
        <w:ind w:left="567" w:hanging="567"/>
        <w:jc w:val="both"/>
        <w:rPr>
          <w:rFonts w:ascii="Arial" w:hAnsi="Arial" w:cs="Arial"/>
          <w:strike/>
        </w:rPr>
      </w:pPr>
      <w:r w:rsidRPr="00470FAE">
        <w:rPr>
          <w:rFonts w:ascii="Arial" w:hAnsi="Arial" w:cs="Arial"/>
          <w:strike/>
        </w:rPr>
        <w:t>a)</w:t>
      </w:r>
      <w:r w:rsidRPr="00470FAE">
        <w:rPr>
          <w:rFonts w:ascii="Arial" w:hAnsi="Arial" w:cs="Arial"/>
          <w:strike/>
        </w:rPr>
        <w:tab/>
        <w:t>Vydání loveckého lístku s platností nejdéle</w:t>
      </w:r>
    </w:p>
    <w:p w14:paraId="33D065D3" w14:textId="5CF04E4E" w:rsidR="00B33DA3" w:rsidRPr="00470FAE" w:rsidRDefault="00B33DA3" w:rsidP="00B443C0">
      <w:pPr>
        <w:keepNext/>
        <w:keepLines/>
        <w:tabs>
          <w:tab w:val="left" w:pos="851"/>
          <w:tab w:val="left" w:pos="7371"/>
        </w:tabs>
        <w:autoSpaceDE w:val="0"/>
        <w:autoSpaceDN w:val="0"/>
        <w:adjustRightInd w:val="0"/>
        <w:spacing w:after="0" w:line="240" w:lineRule="auto"/>
        <w:ind w:left="567" w:right="-143"/>
        <w:jc w:val="both"/>
        <w:rPr>
          <w:rFonts w:ascii="Arial" w:hAnsi="Arial" w:cs="Arial"/>
          <w:strike/>
        </w:rPr>
      </w:pPr>
      <w:r w:rsidRPr="00470FAE">
        <w:rPr>
          <w:rFonts w:ascii="Arial" w:hAnsi="Arial" w:cs="Arial"/>
          <w:strike/>
        </w:rPr>
        <w:t>-</w:t>
      </w:r>
      <w:r w:rsidRPr="00470FAE">
        <w:rPr>
          <w:rFonts w:ascii="Arial" w:hAnsi="Arial" w:cs="Arial"/>
          <w:strike/>
        </w:rPr>
        <w:tab/>
        <w:t>na 1 den</w:t>
      </w:r>
      <w:r w:rsidRPr="00470FAE">
        <w:rPr>
          <w:rFonts w:ascii="Arial" w:hAnsi="Arial" w:cs="Arial"/>
          <w:strike/>
        </w:rPr>
        <w:tab/>
        <w:t>Kč 30</w:t>
      </w:r>
    </w:p>
    <w:p w14:paraId="57ECA72D" w14:textId="3065DA5A" w:rsidR="00B33DA3" w:rsidRPr="00470FAE" w:rsidRDefault="00B33DA3" w:rsidP="00B443C0">
      <w:pPr>
        <w:keepNext/>
        <w:keepLines/>
        <w:tabs>
          <w:tab w:val="left" w:pos="851"/>
          <w:tab w:val="left" w:pos="7371"/>
        </w:tabs>
        <w:autoSpaceDE w:val="0"/>
        <w:autoSpaceDN w:val="0"/>
        <w:adjustRightInd w:val="0"/>
        <w:spacing w:after="0" w:line="240" w:lineRule="auto"/>
        <w:ind w:left="567" w:right="-143"/>
        <w:jc w:val="both"/>
        <w:rPr>
          <w:rFonts w:ascii="Arial" w:hAnsi="Arial" w:cs="Arial"/>
          <w:strike/>
        </w:rPr>
      </w:pPr>
      <w:r w:rsidRPr="00470FAE">
        <w:rPr>
          <w:rFonts w:ascii="Arial" w:hAnsi="Arial" w:cs="Arial"/>
          <w:strike/>
        </w:rPr>
        <w:t>-</w:t>
      </w:r>
      <w:r w:rsidRPr="00470FAE">
        <w:rPr>
          <w:rFonts w:ascii="Arial" w:hAnsi="Arial" w:cs="Arial"/>
          <w:strike/>
        </w:rPr>
        <w:tab/>
        <w:t>na 5 dní</w:t>
      </w:r>
      <w:r w:rsidRPr="00470FAE">
        <w:rPr>
          <w:rFonts w:ascii="Arial" w:hAnsi="Arial" w:cs="Arial"/>
          <w:strike/>
        </w:rPr>
        <w:tab/>
        <w:t>Kč 50</w:t>
      </w:r>
    </w:p>
    <w:p w14:paraId="75678366" w14:textId="30F9C8A1" w:rsidR="00B33DA3" w:rsidRPr="00470FAE" w:rsidRDefault="00B33DA3" w:rsidP="00B443C0">
      <w:pPr>
        <w:keepNext/>
        <w:keepLines/>
        <w:tabs>
          <w:tab w:val="left" w:pos="851"/>
          <w:tab w:val="left" w:pos="7371"/>
        </w:tabs>
        <w:autoSpaceDE w:val="0"/>
        <w:autoSpaceDN w:val="0"/>
        <w:adjustRightInd w:val="0"/>
        <w:spacing w:after="0" w:line="240" w:lineRule="auto"/>
        <w:ind w:left="567" w:right="-143"/>
        <w:jc w:val="both"/>
        <w:rPr>
          <w:rFonts w:ascii="Arial" w:hAnsi="Arial" w:cs="Arial"/>
          <w:strike/>
        </w:rPr>
      </w:pPr>
      <w:r w:rsidRPr="00470FAE">
        <w:rPr>
          <w:rFonts w:ascii="Arial" w:hAnsi="Arial" w:cs="Arial"/>
          <w:strike/>
        </w:rPr>
        <w:t>-</w:t>
      </w:r>
      <w:r w:rsidRPr="00470FAE">
        <w:rPr>
          <w:rFonts w:ascii="Arial" w:hAnsi="Arial" w:cs="Arial"/>
          <w:strike/>
        </w:rPr>
        <w:tab/>
        <w:t>na 30 dní</w:t>
      </w:r>
      <w:r w:rsidRPr="00470FAE">
        <w:rPr>
          <w:rFonts w:ascii="Arial" w:hAnsi="Arial" w:cs="Arial"/>
          <w:strike/>
        </w:rPr>
        <w:tab/>
        <w:t>Kč 70</w:t>
      </w:r>
    </w:p>
    <w:p w14:paraId="2113524F" w14:textId="06C100D7" w:rsidR="00B33DA3" w:rsidRPr="00470FAE" w:rsidRDefault="00B33DA3" w:rsidP="00B443C0">
      <w:pPr>
        <w:keepNext/>
        <w:keepLines/>
        <w:tabs>
          <w:tab w:val="left" w:pos="851"/>
          <w:tab w:val="left" w:pos="7371"/>
        </w:tabs>
        <w:autoSpaceDE w:val="0"/>
        <w:autoSpaceDN w:val="0"/>
        <w:adjustRightInd w:val="0"/>
        <w:spacing w:after="0" w:line="240" w:lineRule="auto"/>
        <w:ind w:left="567" w:right="-143"/>
        <w:jc w:val="both"/>
        <w:rPr>
          <w:rFonts w:ascii="Arial" w:hAnsi="Arial" w:cs="Arial"/>
          <w:strike/>
        </w:rPr>
      </w:pPr>
      <w:r w:rsidRPr="00470FAE">
        <w:rPr>
          <w:rFonts w:ascii="Arial" w:hAnsi="Arial" w:cs="Arial"/>
          <w:strike/>
        </w:rPr>
        <w:t>-</w:t>
      </w:r>
      <w:r w:rsidRPr="00470FAE">
        <w:rPr>
          <w:rFonts w:ascii="Arial" w:hAnsi="Arial" w:cs="Arial"/>
          <w:strike/>
        </w:rPr>
        <w:tab/>
        <w:t>na 6 měsíců</w:t>
      </w:r>
      <w:r w:rsidRPr="00470FAE">
        <w:rPr>
          <w:rFonts w:ascii="Arial" w:hAnsi="Arial" w:cs="Arial"/>
          <w:strike/>
        </w:rPr>
        <w:tab/>
        <w:t>Kč 100</w:t>
      </w:r>
    </w:p>
    <w:p w14:paraId="2867E78A" w14:textId="7274A70E" w:rsidR="00B33DA3" w:rsidRPr="00470FAE" w:rsidRDefault="00B33DA3" w:rsidP="00B443C0">
      <w:pPr>
        <w:keepNext/>
        <w:keepLines/>
        <w:tabs>
          <w:tab w:val="left" w:pos="851"/>
          <w:tab w:val="left" w:pos="7371"/>
        </w:tabs>
        <w:autoSpaceDE w:val="0"/>
        <w:autoSpaceDN w:val="0"/>
        <w:adjustRightInd w:val="0"/>
        <w:spacing w:after="0" w:line="240" w:lineRule="auto"/>
        <w:ind w:left="567" w:right="-143"/>
        <w:jc w:val="both"/>
        <w:rPr>
          <w:rFonts w:ascii="Arial" w:hAnsi="Arial" w:cs="Arial"/>
          <w:strike/>
        </w:rPr>
      </w:pPr>
      <w:r w:rsidRPr="00470FAE">
        <w:rPr>
          <w:rFonts w:ascii="Arial" w:hAnsi="Arial" w:cs="Arial"/>
          <w:strike/>
        </w:rPr>
        <w:t>-</w:t>
      </w:r>
      <w:r w:rsidRPr="00470FAE">
        <w:rPr>
          <w:rFonts w:ascii="Arial" w:hAnsi="Arial" w:cs="Arial"/>
          <w:strike/>
        </w:rPr>
        <w:tab/>
        <w:t>na 12 měsíců</w:t>
      </w:r>
      <w:r w:rsidRPr="00470FAE">
        <w:rPr>
          <w:rFonts w:ascii="Arial" w:hAnsi="Arial" w:cs="Arial"/>
          <w:strike/>
        </w:rPr>
        <w:tab/>
        <w:t>Kč150</w:t>
      </w:r>
    </w:p>
    <w:p w14:paraId="6A390EB4" w14:textId="77777777" w:rsidR="00B33DA3" w:rsidRPr="00470FAE" w:rsidRDefault="00B33DA3" w:rsidP="00B443C0">
      <w:pPr>
        <w:keepNext/>
        <w:keepLines/>
        <w:tabs>
          <w:tab w:val="left" w:pos="851"/>
          <w:tab w:val="left" w:pos="7371"/>
        </w:tabs>
        <w:autoSpaceDE w:val="0"/>
        <w:autoSpaceDN w:val="0"/>
        <w:adjustRightInd w:val="0"/>
        <w:spacing w:after="0" w:line="240" w:lineRule="auto"/>
        <w:ind w:left="567" w:right="-143"/>
        <w:jc w:val="both"/>
        <w:rPr>
          <w:rFonts w:ascii="Arial" w:hAnsi="Arial" w:cs="Arial"/>
          <w:strike/>
        </w:rPr>
      </w:pPr>
      <w:r w:rsidRPr="00470FAE">
        <w:rPr>
          <w:rFonts w:ascii="Arial" w:hAnsi="Arial" w:cs="Arial"/>
          <w:strike/>
        </w:rPr>
        <w:t>-</w:t>
      </w:r>
      <w:r w:rsidRPr="00470FAE">
        <w:rPr>
          <w:rFonts w:ascii="Arial" w:hAnsi="Arial" w:cs="Arial"/>
          <w:strike/>
        </w:rPr>
        <w:tab/>
        <w:t xml:space="preserve">na 12 měsíců pro žáky a posluchače odborných škol </w:t>
      </w:r>
    </w:p>
    <w:p w14:paraId="67338478" w14:textId="77777777" w:rsidR="00B33DA3" w:rsidRPr="00470FAE" w:rsidRDefault="00B33DA3" w:rsidP="00B443C0">
      <w:pPr>
        <w:keepNext/>
        <w:keepLines/>
        <w:tabs>
          <w:tab w:val="left" w:pos="851"/>
          <w:tab w:val="left" w:pos="7371"/>
        </w:tabs>
        <w:autoSpaceDE w:val="0"/>
        <w:autoSpaceDN w:val="0"/>
        <w:adjustRightInd w:val="0"/>
        <w:spacing w:after="0" w:line="240" w:lineRule="auto"/>
        <w:ind w:left="567" w:right="-143"/>
        <w:jc w:val="both"/>
        <w:rPr>
          <w:rFonts w:ascii="Arial" w:hAnsi="Arial" w:cs="Arial"/>
          <w:strike/>
        </w:rPr>
      </w:pPr>
      <w:r w:rsidRPr="00470FAE">
        <w:rPr>
          <w:rFonts w:ascii="Arial" w:hAnsi="Arial" w:cs="Arial"/>
          <w:strike/>
        </w:rPr>
        <w:tab/>
        <w:t xml:space="preserve">a pro osoby, které zajišťují myslivost v rámci svého </w:t>
      </w:r>
    </w:p>
    <w:p w14:paraId="58D27596" w14:textId="13843150" w:rsidR="00B33DA3" w:rsidRPr="00470FAE" w:rsidRDefault="00B33DA3" w:rsidP="00B443C0">
      <w:pPr>
        <w:keepNext/>
        <w:keepLines/>
        <w:tabs>
          <w:tab w:val="left" w:pos="851"/>
          <w:tab w:val="left" w:pos="7371"/>
        </w:tabs>
        <w:autoSpaceDE w:val="0"/>
        <w:autoSpaceDN w:val="0"/>
        <w:adjustRightInd w:val="0"/>
        <w:spacing w:after="0" w:line="240" w:lineRule="auto"/>
        <w:ind w:left="567" w:right="-143"/>
        <w:jc w:val="both"/>
        <w:rPr>
          <w:rFonts w:ascii="Arial" w:hAnsi="Arial" w:cs="Arial"/>
        </w:rPr>
      </w:pPr>
      <w:r w:rsidRPr="00470FAE">
        <w:rPr>
          <w:rFonts w:ascii="Arial" w:hAnsi="Arial" w:cs="Arial"/>
          <w:strike/>
        </w:rPr>
        <w:tab/>
        <w:t>povolání nebo funkce</w:t>
      </w:r>
      <w:r w:rsidRPr="00470FAE">
        <w:rPr>
          <w:rFonts w:ascii="Arial" w:hAnsi="Arial" w:cs="Arial"/>
        </w:rPr>
        <w:tab/>
        <w:t>Kč 75</w:t>
      </w:r>
    </w:p>
    <w:p w14:paraId="1D2098FD" w14:textId="345665EB" w:rsidR="006F24B4" w:rsidRPr="00470FAE" w:rsidRDefault="006F24B4" w:rsidP="00B443C0">
      <w:pPr>
        <w:pStyle w:val="Textlnku"/>
        <w:keepNext/>
        <w:keepLines/>
        <w:tabs>
          <w:tab w:val="left" w:pos="567"/>
          <w:tab w:val="left" w:pos="7371"/>
        </w:tabs>
        <w:suppressAutoHyphens w:val="0"/>
        <w:spacing w:before="120"/>
        <w:ind w:left="567" w:right="-143" w:hanging="567"/>
        <w:rPr>
          <w:rFonts w:ascii="Arial" w:hAnsi="Arial" w:cs="Arial"/>
          <w:b/>
          <w:bCs/>
          <w:sz w:val="22"/>
          <w:szCs w:val="22"/>
        </w:rPr>
      </w:pPr>
      <w:r w:rsidRPr="00470FAE">
        <w:rPr>
          <w:rFonts w:ascii="Arial" w:hAnsi="Arial" w:cs="Arial"/>
          <w:b/>
          <w:bCs/>
          <w:sz w:val="22"/>
          <w:szCs w:val="22"/>
        </w:rPr>
        <w:t>a)</w:t>
      </w:r>
      <w:r w:rsidRPr="00470FAE">
        <w:rPr>
          <w:rFonts w:ascii="Arial" w:hAnsi="Arial" w:cs="Arial"/>
          <w:b/>
          <w:bCs/>
          <w:sz w:val="22"/>
          <w:szCs w:val="22"/>
        </w:rPr>
        <w:tab/>
        <w:t>Vydán</w:t>
      </w:r>
      <w:r w:rsidR="00B64D7C">
        <w:rPr>
          <w:rFonts w:ascii="Arial" w:hAnsi="Arial" w:cs="Arial"/>
          <w:b/>
          <w:bCs/>
          <w:sz w:val="22"/>
          <w:szCs w:val="22"/>
        </w:rPr>
        <w:t>í</w:t>
      </w:r>
      <w:r w:rsidRPr="00470FAE">
        <w:rPr>
          <w:rFonts w:ascii="Arial" w:hAnsi="Arial" w:cs="Arial"/>
          <w:b/>
          <w:bCs/>
          <w:sz w:val="22"/>
          <w:szCs w:val="22"/>
        </w:rPr>
        <w:t xml:space="preserve"> loveckého lístku  </w:t>
      </w:r>
    </w:p>
    <w:p w14:paraId="0699F456" w14:textId="1A3D8BEC" w:rsidR="006F24B4" w:rsidRPr="00470FAE" w:rsidRDefault="006F24B4" w:rsidP="00B443C0">
      <w:pPr>
        <w:pStyle w:val="Textlnku"/>
        <w:keepNext/>
        <w:keepLines/>
        <w:tabs>
          <w:tab w:val="left" w:pos="567"/>
          <w:tab w:val="left" w:pos="851"/>
          <w:tab w:val="left" w:pos="7371"/>
          <w:tab w:val="left" w:pos="7938"/>
        </w:tabs>
        <w:suppressAutoHyphens w:val="0"/>
        <w:spacing w:before="0"/>
        <w:ind w:right="-143" w:firstLine="567"/>
        <w:rPr>
          <w:rFonts w:ascii="Arial" w:hAnsi="Arial" w:cs="Arial"/>
          <w:b/>
          <w:bCs/>
          <w:sz w:val="22"/>
          <w:szCs w:val="22"/>
        </w:rPr>
      </w:pPr>
      <w:r w:rsidRPr="00470FAE">
        <w:rPr>
          <w:rFonts w:ascii="Arial" w:hAnsi="Arial" w:cs="Arial"/>
          <w:b/>
          <w:bCs/>
          <w:sz w:val="22"/>
          <w:szCs w:val="22"/>
        </w:rPr>
        <w:t>1.</w:t>
      </w:r>
      <w:r w:rsidRPr="00470FAE">
        <w:rPr>
          <w:rFonts w:ascii="Arial" w:hAnsi="Arial" w:cs="Arial"/>
          <w:b/>
          <w:bCs/>
          <w:sz w:val="22"/>
          <w:szCs w:val="22"/>
        </w:rPr>
        <w:tab/>
        <w:t>s dobou platnosti 1 měsíc</w:t>
      </w:r>
      <w:r w:rsidRPr="00470FAE">
        <w:rPr>
          <w:rFonts w:ascii="Arial" w:hAnsi="Arial" w:cs="Arial"/>
          <w:b/>
          <w:bCs/>
          <w:sz w:val="22"/>
          <w:szCs w:val="22"/>
        </w:rPr>
        <w:tab/>
        <w:t>Kč</w:t>
      </w:r>
      <w:r w:rsidRPr="00470FAE">
        <w:rPr>
          <w:rFonts w:ascii="Arial" w:hAnsi="Arial" w:cs="Arial"/>
          <w:b/>
          <w:bCs/>
          <w:sz w:val="22"/>
          <w:szCs w:val="22"/>
        </w:rPr>
        <w:tab/>
        <w:t>200</w:t>
      </w:r>
    </w:p>
    <w:p w14:paraId="5B3F3339" w14:textId="77777777" w:rsidR="006F24B4" w:rsidRPr="00470FAE" w:rsidRDefault="006F24B4" w:rsidP="00B443C0">
      <w:pPr>
        <w:pStyle w:val="Textlnku"/>
        <w:keepNext/>
        <w:keepLines/>
        <w:tabs>
          <w:tab w:val="left" w:pos="567"/>
          <w:tab w:val="left" w:pos="851"/>
          <w:tab w:val="left" w:pos="7371"/>
        </w:tabs>
        <w:suppressAutoHyphens w:val="0"/>
        <w:spacing w:before="0"/>
        <w:ind w:right="-143" w:firstLine="567"/>
        <w:rPr>
          <w:rFonts w:ascii="Arial" w:hAnsi="Arial" w:cs="Arial"/>
          <w:b/>
          <w:bCs/>
          <w:sz w:val="22"/>
          <w:szCs w:val="22"/>
        </w:rPr>
      </w:pPr>
      <w:r w:rsidRPr="00470FAE">
        <w:rPr>
          <w:rFonts w:ascii="Arial" w:hAnsi="Arial" w:cs="Arial"/>
          <w:b/>
          <w:bCs/>
          <w:sz w:val="22"/>
          <w:szCs w:val="22"/>
        </w:rPr>
        <w:t>2.</w:t>
      </w:r>
      <w:r w:rsidRPr="00470FAE">
        <w:rPr>
          <w:rFonts w:ascii="Arial" w:hAnsi="Arial" w:cs="Arial"/>
          <w:b/>
          <w:bCs/>
          <w:sz w:val="22"/>
          <w:szCs w:val="22"/>
        </w:rPr>
        <w:tab/>
        <w:t>s dobou platnosti 1 rok</w:t>
      </w:r>
      <w:r w:rsidRPr="00470FAE">
        <w:rPr>
          <w:rFonts w:ascii="Arial" w:hAnsi="Arial" w:cs="Arial"/>
          <w:b/>
          <w:bCs/>
          <w:sz w:val="22"/>
          <w:szCs w:val="22"/>
        </w:rPr>
        <w:tab/>
        <w:t>Kč 1 000</w:t>
      </w:r>
    </w:p>
    <w:p w14:paraId="229D0373" w14:textId="77777777" w:rsidR="006F24B4" w:rsidRPr="00470FAE" w:rsidRDefault="006F24B4" w:rsidP="00B443C0">
      <w:pPr>
        <w:pStyle w:val="Textlnku"/>
        <w:keepNext/>
        <w:keepLines/>
        <w:tabs>
          <w:tab w:val="left" w:pos="567"/>
          <w:tab w:val="left" w:pos="851"/>
          <w:tab w:val="left" w:pos="7371"/>
        </w:tabs>
        <w:suppressAutoHyphens w:val="0"/>
        <w:spacing w:before="0"/>
        <w:ind w:right="-143" w:firstLine="567"/>
        <w:rPr>
          <w:rFonts w:ascii="Arial" w:hAnsi="Arial" w:cs="Arial"/>
          <w:b/>
          <w:bCs/>
          <w:sz w:val="22"/>
          <w:szCs w:val="22"/>
        </w:rPr>
      </w:pPr>
      <w:r w:rsidRPr="00470FAE">
        <w:rPr>
          <w:rFonts w:ascii="Arial" w:hAnsi="Arial" w:cs="Arial"/>
          <w:b/>
          <w:bCs/>
          <w:sz w:val="22"/>
          <w:szCs w:val="22"/>
        </w:rPr>
        <w:t>3.</w:t>
      </w:r>
      <w:r w:rsidRPr="00470FAE">
        <w:rPr>
          <w:rFonts w:ascii="Arial" w:hAnsi="Arial" w:cs="Arial"/>
          <w:b/>
          <w:bCs/>
          <w:sz w:val="22"/>
          <w:szCs w:val="22"/>
        </w:rPr>
        <w:tab/>
        <w:t>s dobou platnosti 5 let</w:t>
      </w:r>
      <w:r w:rsidRPr="00470FAE">
        <w:rPr>
          <w:rFonts w:ascii="Arial" w:hAnsi="Arial" w:cs="Arial"/>
          <w:b/>
          <w:bCs/>
          <w:sz w:val="22"/>
          <w:szCs w:val="22"/>
        </w:rPr>
        <w:tab/>
        <w:t>Kč 3 000</w:t>
      </w:r>
    </w:p>
    <w:p w14:paraId="7C9A2246" w14:textId="77777777" w:rsidR="006F24B4" w:rsidRPr="00470FAE" w:rsidRDefault="006F24B4" w:rsidP="00B443C0">
      <w:pPr>
        <w:pStyle w:val="Textlnku"/>
        <w:keepNext/>
        <w:keepLines/>
        <w:numPr>
          <w:ilvl w:val="0"/>
          <w:numId w:val="16"/>
        </w:numPr>
        <w:tabs>
          <w:tab w:val="left" w:pos="567"/>
          <w:tab w:val="left" w:pos="851"/>
          <w:tab w:val="left" w:pos="7371"/>
        </w:tabs>
        <w:suppressAutoHyphens w:val="0"/>
        <w:spacing w:before="0"/>
        <w:ind w:left="0" w:right="-143" w:firstLine="567"/>
        <w:rPr>
          <w:rFonts w:ascii="Arial" w:hAnsi="Arial" w:cs="Arial"/>
          <w:b/>
          <w:bCs/>
          <w:sz w:val="22"/>
          <w:szCs w:val="22"/>
        </w:rPr>
      </w:pPr>
      <w:r w:rsidRPr="00470FAE">
        <w:rPr>
          <w:rFonts w:ascii="Arial" w:hAnsi="Arial" w:cs="Arial"/>
          <w:b/>
          <w:bCs/>
          <w:sz w:val="22"/>
          <w:szCs w:val="22"/>
        </w:rPr>
        <w:t xml:space="preserve">pro žáky a studenty odborných škol, na kterých je myslivost </w:t>
      </w:r>
    </w:p>
    <w:p w14:paraId="4021CCEB" w14:textId="77777777" w:rsidR="006F24B4" w:rsidRPr="00470FAE" w:rsidRDefault="006F24B4" w:rsidP="00B443C0">
      <w:pPr>
        <w:pStyle w:val="Textlnku"/>
        <w:keepNext/>
        <w:keepLines/>
        <w:tabs>
          <w:tab w:val="left" w:pos="567"/>
          <w:tab w:val="left" w:pos="851"/>
          <w:tab w:val="left" w:pos="7371"/>
        </w:tabs>
        <w:suppressAutoHyphens w:val="0"/>
        <w:spacing w:before="0"/>
        <w:ind w:left="425" w:right="-143" w:firstLine="0"/>
        <w:rPr>
          <w:rFonts w:ascii="Arial" w:hAnsi="Arial" w:cs="Arial"/>
          <w:b/>
          <w:bCs/>
          <w:sz w:val="22"/>
          <w:szCs w:val="22"/>
        </w:rPr>
      </w:pPr>
      <w:r w:rsidRPr="00470FAE">
        <w:rPr>
          <w:rFonts w:ascii="Arial" w:hAnsi="Arial" w:cs="Arial"/>
          <w:b/>
          <w:bCs/>
          <w:sz w:val="22"/>
          <w:szCs w:val="22"/>
        </w:rPr>
        <w:tab/>
      </w:r>
      <w:r w:rsidRPr="00470FAE">
        <w:rPr>
          <w:rFonts w:ascii="Arial" w:hAnsi="Arial" w:cs="Arial"/>
          <w:b/>
          <w:bCs/>
          <w:sz w:val="22"/>
          <w:szCs w:val="22"/>
        </w:rPr>
        <w:tab/>
        <w:t>studijním oborem nebo povinným vyučovacím předmětem,</w:t>
      </w:r>
    </w:p>
    <w:p w14:paraId="6BBF2604" w14:textId="4C0F1DD2" w:rsidR="006F24B4" w:rsidRPr="00470FAE" w:rsidRDefault="006F24B4" w:rsidP="00B443C0">
      <w:pPr>
        <w:pStyle w:val="Textlnku"/>
        <w:keepNext/>
        <w:keepLines/>
        <w:tabs>
          <w:tab w:val="left" w:pos="426"/>
          <w:tab w:val="left" w:pos="851"/>
          <w:tab w:val="left" w:pos="7371"/>
          <w:tab w:val="left" w:pos="7938"/>
        </w:tabs>
        <w:suppressAutoHyphens w:val="0"/>
        <w:spacing w:before="0"/>
        <w:ind w:left="425" w:right="-143" w:firstLine="0"/>
        <w:rPr>
          <w:rFonts w:ascii="Arial" w:hAnsi="Arial" w:cs="Arial"/>
          <w:b/>
          <w:bCs/>
          <w:sz w:val="22"/>
          <w:szCs w:val="22"/>
        </w:rPr>
      </w:pPr>
      <w:r w:rsidRPr="00470FAE">
        <w:rPr>
          <w:rFonts w:ascii="Arial" w:hAnsi="Arial" w:cs="Arial"/>
          <w:b/>
          <w:bCs/>
          <w:sz w:val="22"/>
          <w:szCs w:val="22"/>
        </w:rPr>
        <w:tab/>
      </w:r>
      <w:r w:rsidRPr="00470FAE">
        <w:rPr>
          <w:rFonts w:ascii="Arial" w:hAnsi="Arial" w:cs="Arial"/>
          <w:b/>
          <w:bCs/>
          <w:sz w:val="22"/>
          <w:szCs w:val="22"/>
        </w:rPr>
        <w:tab/>
        <w:t>s dobou platnosti na školní rok</w:t>
      </w:r>
      <w:r w:rsidRPr="00470FAE">
        <w:rPr>
          <w:rFonts w:ascii="Arial" w:hAnsi="Arial" w:cs="Arial"/>
          <w:b/>
          <w:bCs/>
          <w:sz w:val="22"/>
          <w:szCs w:val="22"/>
        </w:rPr>
        <w:tab/>
        <w:t>Kč</w:t>
      </w:r>
      <w:r w:rsidRPr="00470FAE">
        <w:rPr>
          <w:rFonts w:ascii="Arial" w:hAnsi="Arial" w:cs="Arial"/>
          <w:b/>
          <w:bCs/>
          <w:sz w:val="22"/>
          <w:szCs w:val="22"/>
        </w:rPr>
        <w:tab/>
        <w:t>200</w:t>
      </w:r>
    </w:p>
    <w:p w14:paraId="58F01667" w14:textId="01038CF6" w:rsidR="00B33DA3" w:rsidRPr="00470FAE" w:rsidRDefault="00B33DA3" w:rsidP="00B443C0">
      <w:pPr>
        <w:keepNext/>
        <w:keepLines/>
        <w:tabs>
          <w:tab w:val="left" w:pos="567"/>
          <w:tab w:val="left" w:pos="7371"/>
        </w:tabs>
        <w:autoSpaceDE w:val="0"/>
        <w:autoSpaceDN w:val="0"/>
        <w:adjustRightInd w:val="0"/>
        <w:spacing w:before="120" w:after="0" w:line="240" w:lineRule="auto"/>
        <w:ind w:left="567" w:right="-143" w:hanging="567"/>
        <w:jc w:val="both"/>
        <w:rPr>
          <w:rFonts w:ascii="Arial" w:hAnsi="Arial" w:cs="Arial"/>
          <w:b/>
          <w:bCs/>
        </w:rPr>
      </w:pPr>
      <w:r w:rsidRPr="00470FAE">
        <w:rPr>
          <w:rFonts w:ascii="Arial" w:hAnsi="Arial" w:cs="Arial"/>
        </w:rPr>
        <w:t>b)</w:t>
      </w:r>
      <w:r w:rsidRPr="00470FAE">
        <w:rPr>
          <w:rFonts w:ascii="Arial" w:hAnsi="Arial" w:cs="Arial"/>
        </w:rPr>
        <w:tab/>
        <w:t>Vydání loveckého lístku na dobu neurčitou</w:t>
      </w:r>
      <w:r w:rsidRPr="00470FAE">
        <w:rPr>
          <w:rFonts w:ascii="Arial" w:hAnsi="Arial" w:cs="Arial"/>
        </w:rPr>
        <w:tab/>
      </w:r>
      <w:r w:rsidRPr="00470FAE">
        <w:rPr>
          <w:rFonts w:ascii="Arial" w:hAnsi="Arial" w:cs="Arial"/>
          <w:strike/>
        </w:rPr>
        <w:t>Kč 1</w:t>
      </w:r>
      <w:r w:rsidR="006F24B4" w:rsidRPr="00470FAE">
        <w:rPr>
          <w:rFonts w:ascii="Arial" w:hAnsi="Arial" w:cs="Arial"/>
          <w:strike/>
        </w:rPr>
        <w:t> </w:t>
      </w:r>
      <w:r w:rsidRPr="00470FAE">
        <w:rPr>
          <w:rFonts w:ascii="Arial" w:hAnsi="Arial" w:cs="Arial"/>
          <w:strike/>
        </w:rPr>
        <w:t>000</w:t>
      </w:r>
      <w:r w:rsidR="006F24B4" w:rsidRPr="00470FAE">
        <w:rPr>
          <w:rFonts w:ascii="Arial" w:hAnsi="Arial" w:cs="Arial"/>
        </w:rPr>
        <w:t xml:space="preserve"> </w:t>
      </w:r>
      <w:r w:rsidR="00AA5059" w:rsidRPr="00470FAE">
        <w:rPr>
          <w:rFonts w:ascii="Arial" w:hAnsi="Arial" w:cs="Arial"/>
          <w:b/>
          <w:bCs/>
        </w:rPr>
        <w:t xml:space="preserve">Kč </w:t>
      </w:r>
      <w:r w:rsidR="006F24B4" w:rsidRPr="00470FAE">
        <w:rPr>
          <w:rFonts w:ascii="Arial" w:hAnsi="Arial" w:cs="Arial"/>
          <w:b/>
          <w:bCs/>
        </w:rPr>
        <w:t>3 000</w:t>
      </w:r>
    </w:p>
    <w:p w14:paraId="3CFD9020" w14:textId="1F64E7AA" w:rsidR="00B33DA3" w:rsidRPr="00470FAE" w:rsidRDefault="00B33DA3" w:rsidP="00B443C0">
      <w:pPr>
        <w:keepNext/>
        <w:keepLines/>
        <w:tabs>
          <w:tab w:val="left" w:pos="567"/>
          <w:tab w:val="left" w:pos="7371"/>
        </w:tabs>
        <w:autoSpaceDE w:val="0"/>
        <w:autoSpaceDN w:val="0"/>
        <w:adjustRightInd w:val="0"/>
        <w:spacing w:before="120" w:after="0" w:line="240" w:lineRule="auto"/>
        <w:ind w:left="567" w:right="-143" w:hanging="567"/>
        <w:jc w:val="both"/>
        <w:rPr>
          <w:rFonts w:ascii="Arial" w:hAnsi="Arial" w:cs="Arial"/>
          <w:b/>
          <w:bCs/>
        </w:rPr>
      </w:pPr>
      <w:r w:rsidRPr="00470FAE">
        <w:rPr>
          <w:rFonts w:ascii="Arial" w:hAnsi="Arial" w:cs="Arial"/>
        </w:rPr>
        <w:t>c)</w:t>
      </w:r>
      <w:r w:rsidRPr="00470FAE">
        <w:rPr>
          <w:rFonts w:ascii="Arial" w:hAnsi="Arial" w:cs="Arial"/>
        </w:rPr>
        <w:tab/>
        <w:t>Zápis honebního společenstva do Rejstříku honebních společenstev</w:t>
      </w:r>
      <w:r w:rsidRPr="00470FAE">
        <w:rPr>
          <w:rFonts w:ascii="Arial" w:hAnsi="Arial" w:cs="Arial"/>
        </w:rPr>
        <w:tab/>
      </w:r>
      <w:r w:rsidRPr="00470FAE">
        <w:rPr>
          <w:rFonts w:ascii="Arial" w:hAnsi="Arial" w:cs="Arial"/>
          <w:strike/>
        </w:rPr>
        <w:t>Kč 500</w:t>
      </w:r>
      <w:r w:rsidR="006F24B4" w:rsidRPr="00470FAE">
        <w:rPr>
          <w:rFonts w:ascii="Arial" w:hAnsi="Arial" w:cs="Arial"/>
        </w:rPr>
        <w:t xml:space="preserve"> </w:t>
      </w:r>
      <w:r w:rsidR="00AA5059" w:rsidRPr="00470FAE">
        <w:rPr>
          <w:rFonts w:ascii="Arial" w:hAnsi="Arial" w:cs="Arial"/>
          <w:b/>
          <w:bCs/>
        </w:rPr>
        <w:t xml:space="preserve">Kč </w:t>
      </w:r>
      <w:r w:rsidR="006F24B4" w:rsidRPr="00470FAE">
        <w:rPr>
          <w:rFonts w:ascii="Arial" w:hAnsi="Arial" w:cs="Arial"/>
          <w:b/>
          <w:bCs/>
        </w:rPr>
        <w:t>1 000</w:t>
      </w:r>
    </w:p>
    <w:p w14:paraId="64BB4E18" w14:textId="356BB185" w:rsidR="00B33DA3" w:rsidRPr="00470FAE" w:rsidRDefault="00B33DA3" w:rsidP="00B443C0">
      <w:pPr>
        <w:keepNext/>
        <w:keepLines/>
        <w:tabs>
          <w:tab w:val="left" w:pos="567"/>
          <w:tab w:val="left" w:pos="7371"/>
        </w:tabs>
        <w:autoSpaceDE w:val="0"/>
        <w:autoSpaceDN w:val="0"/>
        <w:adjustRightInd w:val="0"/>
        <w:spacing w:before="120" w:after="0" w:line="240" w:lineRule="auto"/>
        <w:ind w:left="567" w:right="-143" w:hanging="567"/>
        <w:jc w:val="both"/>
        <w:rPr>
          <w:rFonts w:ascii="Arial" w:hAnsi="Arial" w:cs="Arial"/>
          <w:b/>
          <w:bCs/>
        </w:rPr>
      </w:pPr>
      <w:r w:rsidRPr="00470FAE">
        <w:rPr>
          <w:rFonts w:ascii="Arial" w:hAnsi="Arial" w:cs="Arial"/>
        </w:rPr>
        <w:t>d)</w:t>
      </w:r>
      <w:r w:rsidRPr="00470FAE">
        <w:rPr>
          <w:rFonts w:ascii="Arial" w:hAnsi="Arial" w:cs="Arial"/>
        </w:rPr>
        <w:tab/>
        <w:t xml:space="preserve">Změna </w:t>
      </w:r>
      <w:r w:rsidR="006F24B4" w:rsidRPr="00470FAE">
        <w:rPr>
          <w:rFonts w:ascii="Arial" w:hAnsi="Arial" w:cs="Arial"/>
          <w:b/>
          <w:bCs/>
        </w:rPr>
        <w:t xml:space="preserve">v </w:t>
      </w:r>
      <w:r w:rsidRPr="00470FAE">
        <w:rPr>
          <w:rFonts w:ascii="Arial" w:hAnsi="Arial" w:cs="Arial"/>
        </w:rPr>
        <w:t>zápisu do Rejstříku honebních společenstev</w:t>
      </w:r>
      <w:r w:rsidRPr="00470FAE">
        <w:rPr>
          <w:rFonts w:ascii="Arial" w:hAnsi="Arial" w:cs="Arial"/>
        </w:rPr>
        <w:tab/>
      </w:r>
      <w:r w:rsidRPr="00470FAE">
        <w:rPr>
          <w:rFonts w:ascii="Arial" w:hAnsi="Arial" w:cs="Arial"/>
          <w:strike/>
        </w:rPr>
        <w:t>Kč 200</w:t>
      </w:r>
      <w:r w:rsidR="006F24B4" w:rsidRPr="00470FAE">
        <w:rPr>
          <w:rFonts w:ascii="Arial" w:hAnsi="Arial" w:cs="Arial"/>
        </w:rPr>
        <w:t xml:space="preserve"> </w:t>
      </w:r>
      <w:r w:rsidR="00AA5059" w:rsidRPr="00470FAE">
        <w:rPr>
          <w:rFonts w:ascii="Arial" w:hAnsi="Arial" w:cs="Arial"/>
          <w:b/>
          <w:bCs/>
        </w:rPr>
        <w:t xml:space="preserve">Kč </w:t>
      </w:r>
      <w:r w:rsidR="006F24B4" w:rsidRPr="00470FAE">
        <w:rPr>
          <w:rFonts w:ascii="Arial" w:hAnsi="Arial" w:cs="Arial"/>
          <w:b/>
          <w:bCs/>
        </w:rPr>
        <w:t>400</w:t>
      </w:r>
    </w:p>
    <w:p w14:paraId="7EF8CCC2" w14:textId="654E115D" w:rsidR="000A0A90" w:rsidRDefault="006F24B4" w:rsidP="00B443C0">
      <w:pPr>
        <w:pStyle w:val="Textlnku"/>
        <w:keepNext/>
        <w:keepLines/>
        <w:tabs>
          <w:tab w:val="left" w:pos="567"/>
          <w:tab w:val="left" w:pos="7371"/>
        </w:tabs>
        <w:suppressAutoHyphens w:val="0"/>
        <w:spacing w:before="120"/>
        <w:ind w:left="567" w:right="-143" w:hanging="567"/>
        <w:rPr>
          <w:rFonts w:ascii="Arial" w:hAnsi="Arial" w:cs="Arial"/>
          <w:b/>
          <w:bCs/>
          <w:sz w:val="22"/>
          <w:szCs w:val="22"/>
        </w:rPr>
      </w:pPr>
      <w:r w:rsidRPr="00470FAE">
        <w:rPr>
          <w:rFonts w:ascii="Arial" w:hAnsi="Arial" w:cs="Arial"/>
          <w:b/>
          <w:bCs/>
          <w:sz w:val="22"/>
          <w:szCs w:val="22"/>
        </w:rPr>
        <w:t>e)</w:t>
      </w:r>
      <w:r w:rsidRPr="00470FAE">
        <w:rPr>
          <w:rFonts w:ascii="Arial" w:hAnsi="Arial" w:cs="Arial"/>
          <w:b/>
          <w:bCs/>
          <w:sz w:val="22"/>
          <w:szCs w:val="22"/>
        </w:rPr>
        <w:tab/>
        <w:t>Vydán</w:t>
      </w:r>
      <w:r w:rsidR="00B64D7C">
        <w:rPr>
          <w:rFonts w:ascii="Arial" w:hAnsi="Arial" w:cs="Arial"/>
          <w:b/>
          <w:bCs/>
          <w:sz w:val="22"/>
          <w:szCs w:val="22"/>
        </w:rPr>
        <w:t>í</w:t>
      </w:r>
      <w:r w:rsidRPr="00470FAE">
        <w:rPr>
          <w:rFonts w:ascii="Arial" w:hAnsi="Arial" w:cs="Arial"/>
          <w:b/>
          <w:bCs/>
          <w:sz w:val="22"/>
          <w:szCs w:val="22"/>
        </w:rPr>
        <w:t xml:space="preserve"> </w:t>
      </w:r>
      <w:r w:rsidR="00946055">
        <w:rPr>
          <w:rFonts w:ascii="Arial" w:hAnsi="Arial" w:cs="Arial"/>
          <w:b/>
          <w:bCs/>
          <w:sz w:val="22"/>
          <w:szCs w:val="22"/>
        </w:rPr>
        <w:t>nového</w:t>
      </w:r>
      <w:r w:rsidRPr="00470FAE">
        <w:rPr>
          <w:rFonts w:ascii="Arial" w:hAnsi="Arial" w:cs="Arial"/>
          <w:b/>
          <w:bCs/>
          <w:sz w:val="22"/>
          <w:szCs w:val="22"/>
        </w:rPr>
        <w:t xml:space="preserve"> loveckého lístku</w:t>
      </w:r>
      <w:r w:rsidR="00946055">
        <w:rPr>
          <w:rFonts w:ascii="Arial" w:hAnsi="Arial" w:cs="Arial"/>
          <w:b/>
          <w:bCs/>
          <w:sz w:val="22"/>
          <w:szCs w:val="22"/>
        </w:rPr>
        <w:t xml:space="preserve"> z důvodu jeho </w:t>
      </w:r>
      <w:r w:rsidR="000A0A90">
        <w:rPr>
          <w:rFonts w:ascii="Arial" w:hAnsi="Arial" w:cs="Arial"/>
          <w:b/>
          <w:bCs/>
          <w:sz w:val="22"/>
          <w:szCs w:val="22"/>
        </w:rPr>
        <w:t>zničení</w:t>
      </w:r>
      <w:r w:rsidR="00946055">
        <w:rPr>
          <w:rFonts w:ascii="Arial" w:hAnsi="Arial" w:cs="Arial"/>
          <w:b/>
          <w:bCs/>
          <w:sz w:val="22"/>
          <w:szCs w:val="22"/>
        </w:rPr>
        <w:t>,</w:t>
      </w:r>
      <w:r w:rsidR="000A0A90">
        <w:rPr>
          <w:rFonts w:ascii="Arial" w:hAnsi="Arial" w:cs="Arial"/>
          <w:b/>
          <w:bCs/>
          <w:sz w:val="22"/>
          <w:szCs w:val="22"/>
        </w:rPr>
        <w:t xml:space="preserve"> ztráty</w:t>
      </w:r>
    </w:p>
    <w:p w14:paraId="5BDED17C" w14:textId="7EFD14E4" w:rsidR="006F24B4" w:rsidRPr="00470FAE" w:rsidRDefault="000A0A90" w:rsidP="00B443C0">
      <w:pPr>
        <w:pStyle w:val="Textlnku"/>
        <w:keepNext/>
        <w:keepLines/>
        <w:tabs>
          <w:tab w:val="left" w:pos="567"/>
          <w:tab w:val="left" w:pos="7371"/>
        </w:tabs>
        <w:suppressAutoHyphens w:val="0"/>
        <w:spacing w:before="0"/>
        <w:ind w:left="567" w:right="-142" w:hanging="567"/>
        <w:rPr>
          <w:rFonts w:ascii="Arial" w:hAnsi="Arial" w:cs="Arial"/>
          <w:b/>
          <w:bCs/>
          <w:sz w:val="22"/>
          <w:szCs w:val="22"/>
        </w:rPr>
      </w:pPr>
      <w:r>
        <w:rPr>
          <w:rFonts w:ascii="Arial" w:hAnsi="Arial" w:cs="Arial"/>
          <w:b/>
          <w:bCs/>
          <w:sz w:val="22"/>
          <w:szCs w:val="22"/>
        </w:rPr>
        <w:tab/>
      </w:r>
      <w:r w:rsidR="00946055">
        <w:rPr>
          <w:rFonts w:ascii="Arial" w:hAnsi="Arial" w:cs="Arial"/>
          <w:b/>
          <w:bCs/>
          <w:sz w:val="22"/>
          <w:szCs w:val="22"/>
        </w:rPr>
        <w:t>nebo odcizení</w:t>
      </w:r>
      <w:r w:rsidR="00946055">
        <w:rPr>
          <w:rFonts w:ascii="Arial" w:hAnsi="Arial" w:cs="Arial"/>
          <w:b/>
          <w:bCs/>
          <w:sz w:val="22"/>
          <w:szCs w:val="22"/>
        </w:rPr>
        <w:tab/>
        <w:t>Kč</w:t>
      </w:r>
      <w:r w:rsidR="00946055">
        <w:rPr>
          <w:rFonts w:ascii="Arial" w:hAnsi="Arial" w:cs="Arial"/>
          <w:b/>
          <w:bCs/>
          <w:sz w:val="22"/>
          <w:szCs w:val="22"/>
        </w:rPr>
        <w:tab/>
        <w:t>500</w:t>
      </w:r>
    </w:p>
    <w:p w14:paraId="00AFCF28" w14:textId="3F4C3C1B" w:rsidR="00B33DA3" w:rsidRPr="00470FAE" w:rsidRDefault="00B33DA3" w:rsidP="00B443C0">
      <w:pPr>
        <w:keepNext/>
        <w:keepLines/>
        <w:tabs>
          <w:tab w:val="left" w:pos="7513"/>
        </w:tabs>
        <w:autoSpaceDE w:val="0"/>
        <w:autoSpaceDN w:val="0"/>
        <w:adjustRightInd w:val="0"/>
        <w:spacing w:after="0" w:line="240" w:lineRule="auto"/>
        <w:jc w:val="both"/>
        <w:rPr>
          <w:rFonts w:ascii="Arial" w:hAnsi="Arial" w:cs="Arial"/>
        </w:rPr>
      </w:pPr>
    </w:p>
    <w:p w14:paraId="6AAAA50F" w14:textId="77777777" w:rsidR="006F24B4" w:rsidRPr="00470FAE" w:rsidRDefault="006F24B4" w:rsidP="00B443C0">
      <w:pPr>
        <w:keepNext/>
        <w:keepLines/>
        <w:autoSpaceDE w:val="0"/>
        <w:autoSpaceDN w:val="0"/>
        <w:adjustRightInd w:val="0"/>
        <w:spacing w:after="0" w:line="240" w:lineRule="auto"/>
        <w:jc w:val="both"/>
        <w:rPr>
          <w:rFonts w:ascii="Arial" w:hAnsi="Arial" w:cs="Arial"/>
        </w:rPr>
      </w:pPr>
    </w:p>
    <w:p w14:paraId="52647BDA" w14:textId="77777777" w:rsidR="00B33DA3" w:rsidRPr="00470FAE" w:rsidRDefault="00B33DA3" w:rsidP="00B443C0">
      <w:pPr>
        <w:keepNext/>
        <w:keepLines/>
        <w:autoSpaceDE w:val="0"/>
        <w:autoSpaceDN w:val="0"/>
        <w:adjustRightInd w:val="0"/>
        <w:spacing w:after="0" w:line="240" w:lineRule="auto"/>
        <w:jc w:val="both"/>
        <w:rPr>
          <w:rFonts w:ascii="Arial" w:hAnsi="Arial" w:cs="Arial"/>
        </w:rPr>
      </w:pPr>
      <w:r w:rsidRPr="00470FAE">
        <w:rPr>
          <w:rFonts w:ascii="Arial" w:hAnsi="Arial" w:cs="Arial"/>
        </w:rPr>
        <w:t>Předmětem poplatku není</w:t>
      </w:r>
    </w:p>
    <w:p w14:paraId="5F5FA214" w14:textId="2B416DF4" w:rsidR="00B33DA3" w:rsidRPr="00470FAE" w:rsidRDefault="00B33DA3" w:rsidP="00B443C0">
      <w:pPr>
        <w:keepNext/>
        <w:keepLines/>
        <w:autoSpaceDE w:val="0"/>
        <w:autoSpaceDN w:val="0"/>
        <w:adjustRightInd w:val="0"/>
        <w:spacing w:before="120" w:after="0" w:line="240" w:lineRule="auto"/>
        <w:jc w:val="both"/>
        <w:rPr>
          <w:rFonts w:ascii="Arial" w:hAnsi="Arial" w:cs="Arial"/>
        </w:rPr>
      </w:pPr>
      <w:r w:rsidRPr="00470FAE">
        <w:rPr>
          <w:rFonts w:ascii="Arial" w:hAnsi="Arial" w:cs="Arial"/>
        </w:rPr>
        <w:t xml:space="preserve">Změna </w:t>
      </w:r>
      <w:r w:rsidR="006F24B4" w:rsidRPr="00470FAE">
        <w:rPr>
          <w:rFonts w:ascii="Arial" w:hAnsi="Arial" w:cs="Arial"/>
          <w:b/>
          <w:bCs/>
        </w:rPr>
        <w:t xml:space="preserve">v </w:t>
      </w:r>
      <w:r w:rsidRPr="00470FAE">
        <w:rPr>
          <w:rFonts w:ascii="Arial" w:hAnsi="Arial" w:cs="Arial"/>
        </w:rPr>
        <w:t>zápisu do Rejstříku honebních společenstev uvedená pod písmenem d) této položky, jde-li o zrušení zápisu.</w:t>
      </w:r>
    </w:p>
    <w:p w14:paraId="518EBA5D" w14:textId="1EAB3B54" w:rsidR="00B33DA3" w:rsidRPr="00470FAE" w:rsidRDefault="00B33DA3" w:rsidP="00B443C0">
      <w:pPr>
        <w:keepNext/>
        <w:keepLines/>
        <w:autoSpaceDE w:val="0"/>
        <w:autoSpaceDN w:val="0"/>
        <w:adjustRightInd w:val="0"/>
        <w:spacing w:after="0" w:line="240" w:lineRule="auto"/>
        <w:jc w:val="both"/>
        <w:rPr>
          <w:rFonts w:ascii="Arial" w:hAnsi="Arial" w:cs="Arial"/>
        </w:rPr>
      </w:pPr>
    </w:p>
    <w:p w14:paraId="2A0FC3EF" w14:textId="77777777" w:rsidR="006F24B4" w:rsidRPr="00470FAE" w:rsidRDefault="006F24B4" w:rsidP="00B443C0">
      <w:pPr>
        <w:keepNext/>
        <w:keepLines/>
        <w:autoSpaceDE w:val="0"/>
        <w:autoSpaceDN w:val="0"/>
        <w:adjustRightInd w:val="0"/>
        <w:spacing w:after="0" w:line="240" w:lineRule="auto"/>
        <w:jc w:val="both"/>
        <w:rPr>
          <w:rFonts w:ascii="Arial" w:hAnsi="Arial" w:cs="Arial"/>
        </w:rPr>
      </w:pPr>
    </w:p>
    <w:p w14:paraId="6B906F54" w14:textId="77777777" w:rsidR="00B33DA3" w:rsidRPr="00470FAE" w:rsidRDefault="00B33DA3" w:rsidP="00B443C0">
      <w:pPr>
        <w:keepNext/>
        <w:keepLines/>
        <w:autoSpaceDE w:val="0"/>
        <w:autoSpaceDN w:val="0"/>
        <w:adjustRightInd w:val="0"/>
        <w:spacing w:after="0" w:line="240" w:lineRule="auto"/>
        <w:jc w:val="both"/>
        <w:rPr>
          <w:rFonts w:ascii="Arial" w:hAnsi="Arial" w:cs="Arial"/>
          <w:strike/>
        </w:rPr>
      </w:pPr>
      <w:r w:rsidRPr="00470FAE">
        <w:rPr>
          <w:rFonts w:ascii="Arial" w:hAnsi="Arial" w:cs="Arial"/>
          <w:strike/>
        </w:rPr>
        <w:t>Poznámka</w:t>
      </w:r>
    </w:p>
    <w:p w14:paraId="46828EAE" w14:textId="1E9424EE" w:rsidR="000439EE" w:rsidRPr="00470FAE" w:rsidRDefault="00B33DA3" w:rsidP="00B443C0">
      <w:pPr>
        <w:keepNext/>
        <w:keepLines/>
        <w:autoSpaceDE w:val="0"/>
        <w:autoSpaceDN w:val="0"/>
        <w:adjustRightInd w:val="0"/>
        <w:spacing w:before="120" w:after="0" w:line="240" w:lineRule="auto"/>
        <w:jc w:val="both"/>
        <w:rPr>
          <w:rFonts w:ascii="Arial" w:hAnsi="Arial" w:cs="Arial"/>
          <w:strike/>
        </w:rPr>
      </w:pPr>
      <w:r w:rsidRPr="00470FAE">
        <w:rPr>
          <w:rFonts w:ascii="Arial" w:hAnsi="Arial" w:cs="Arial"/>
          <w:strike/>
        </w:rPr>
        <w:t>Poplatek podle písmene a) šesté odrážky se vybírá, vydává-li se lovecký lístek žákům nebo posluchačům odborných škol, na kterých je myslivost povinným vyučovacím předmětem a myslivcům z povolání, mají-li v pracovní náplni aktivní provádění myslivosti, mysliveckým hospodářům a osobám ustanoveným jako myslivecká stráž. Tyto osoby se prokáží správnímu úřadu potvrzením školy o studiu nebo potvrzením o výkonu povolání anebo funkce na území České republiky.</w:t>
      </w:r>
    </w:p>
    <w:p w14:paraId="0D40E33D" w14:textId="2B6FBF7E" w:rsidR="004C5AB1" w:rsidRPr="00470FAE" w:rsidRDefault="004C5AB1" w:rsidP="00B443C0">
      <w:pPr>
        <w:keepNext/>
        <w:keepLines/>
        <w:spacing w:after="0" w:line="240" w:lineRule="auto"/>
        <w:jc w:val="center"/>
        <w:rPr>
          <w:rFonts w:ascii="Arial" w:hAnsi="Arial" w:cs="Arial"/>
          <w:strike/>
        </w:rPr>
      </w:pPr>
    </w:p>
    <w:p w14:paraId="79120C67" w14:textId="77777777" w:rsidR="004C5AB1" w:rsidRPr="00470FAE" w:rsidRDefault="004C5AB1" w:rsidP="00B443C0">
      <w:pPr>
        <w:keepNext/>
        <w:keepLines/>
        <w:spacing w:after="0" w:line="240" w:lineRule="auto"/>
        <w:jc w:val="center"/>
        <w:rPr>
          <w:rFonts w:ascii="Arial" w:hAnsi="Arial" w:cs="Arial"/>
          <w:strike/>
        </w:rPr>
      </w:pPr>
    </w:p>
    <w:p w14:paraId="00348562" w14:textId="23B9D6BC" w:rsidR="004C5AB1" w:rsidRPr="00470FAE" w:rsidRDefault="004C5AB1" w:rsidP="00B443C0">
      <w:pPr>
        <w:keepNext/>
        <w:keepLines/>
        <w:spacing w:after="0" w:line="240" w:lineRule="auto"/>
        <w:jc w:val="center"/>
        <w:rPr>
          <w:rFonts w:ascii="Arial" w:hAnsi="Arial" w:cs="Arial"/>
        </w:rPr>
      </w:pPr>
      <w:r w:rsidRPr="00470FAE">
        <w:rPr>
          <w:rFonts w:ascii="Arial" w:hAnsi="Arial" w:cs="Arial"/>
        </w:rPr>
        <w:t>* * *</w:t>
      </w:r>
    </w:p>
    <w:sectPr w:rsidR="004C5AB1" w:rsidRPr="00470FAE">
      <w:footerReference w:type="default" r:id="rId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5242" w14:textId="77777777" w:rsidR="00534CB3" w:rsidRDefault="00534CB3" w:rsidP="00C06C13">
      <w:pPr>
        <w:spacing w:after="0" w:line="240" w:lineRule="auto"/>
      </w:pPr>
      <w:r>
        <w:separator/>
      </w:r>
    </w:p>
  </w:endnote>
  <w:endnote w:type="continuationSeparator" w:id="0">
    <w:p w14:paraId="02D18CCF" w14:textId="77777777" w:rsidR="00534CB3" w:rsidRDefault="00534CB3" w:rsidP="00C0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291570"/>
      <w:docPartObj>
        <w:docPartGallery w:val="Page Numbers (Bottom of Page)"/>
        <w:docPartUnique/>
      </w:docPartObj>
    </w:sdtPr>
    <w:sdtEndPr>
      <w:rPr>
        <w:rFonts w:ascii="Arial" w:hAnsi="Arial" w:cs="Arial"/>
        <w:sz w:val="20"/>
        <w:szCs w:val="20"/>
      </w:rPr>
    </w:sdtEndPr>
    <w:sdtContent>
      <w:p w14:paraId="7E49F8B9" w14:textId="17FFBA12" w:rsidR="00F269A0" w:rsidRPr="00F269A0" w:rsidRDefault="00F269A0" w:rsidP="00F269A0">
        <w:pPr>
          <w:pStyle w:val="Zpat"/>
          <w:jc w:val="center"/>
          <w:rPr>
            <w:rFonts w:ascii="Arial" w:hAnsi="Arial" w:cs="Arial"/>
            <w:sz w:val="20"/>
            <w:szCs w:val="20"/>
          </w:rPr>
        </w:pPr>
        <w:r w:rsidRPr="00F269A0">
          <w:rPr>
            <w:rFonts w:ascii="Arial" w:hAnsi="Arial" w:cs="Arial"/>
            <w:sz w:val="20"/>
            <w:szCs w:val="20"/>
          </w:rPr>
          <w:fldChar w:fldCharType="begin"/>
        </w:r>
        <w:r w:rsidRPr="00F269A0">
          <w:rPr>
            <w:rFonts w:ascii="Arial" w:hAnsi="Arial" w:cs="Arial"/>
            <w:sz w:val="20"/>
            <w:szCs w:val="20"/>
          </w:rPr>
          <w:instrText>PAGE   \* MERGEFORMAT</w:instrText>
        </w:r>
        <w:r w:rsidRPr="00F269A0">
          <w:rPr>
            <w:rFonts w:ascii="Arial" w:hAnsi="Arial" w:cs="Arial"/>
            <w:sz w:val="20"/>
            <w:szCs w:val="20"/>
          </w:rPr>
          <w:fldChar w:fldCharType="separate"/>
        </w:r>
        <w:r w:rsidRPr="00F269A0">
          <w:rPr>
            <w:rFonts w:ascii="Arial" w:hAnsi="Arial" w:cs="Arial"/>
            <w:sz w:val="20"/>
            <w:szCs w:val="20"/>
          </w:rPr>
          <w:t>2</w:t>
        </w:r>
        <w:r w:rsidRPr="00F269A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D026F" w14:textId="77777777" w:rsidR="00534CB3" w:rsidRDefault="00534CB3" w:rsidP="00C06C13">
      <w:pPr>
        <w:spacing w:after="0" w:line="240" w:lineRule="auto"/>
      </w:pPr>
      <w:r>
        <w:separator/>
      </w:r>
    </w:p>
  </w:footnote>
  <w:footnote w:type="continuationSeparator" w:id="0">
    <w:p w14:paraId="0CF57EC2" w14:textId="77777777" w:rsidR="00534CB3" w:rsidRDefault="00534CB3" w:rsidP="00C06C13">
      <w:pPr>
        <w:spacing w:after="0" w:line="240" w:lineRule="auto"/>
      </w:pPr>
      <w:r>
        <w:continuationSeparator/>
      </w:r>
    </w:p>
  </w:footnote>
  <w:footnote w:id="1">
    <w:p w14:paraId="7C0EB31C" w14:textId="4C4DF9F6" w:rsidR="00D52DC0" w:rsidRPr="00D52DC0" w:rsidRDefault="00D52DC0" w:rsidP="00D52DC0">
      <w:pPr>
        <w:pStyle w:val="Textpoznpodarou"/>
        <w:tabs>
          <w:tab w:val="left" w:pos="284"/>
        </w:tabs>
        <w:ind w:left="284" w:hanging="284"/>
        <w:rPr>
          <w:rFonts w:ascii="Arial" w:hAnsi="Arial" w:cs="Arial"/>
          <w:b/>
          <w:bCs/>
          <w:sz w:val="18"/>
          <w:szCs w:val="18"/>
        </w:rPr>
      </w:pPr>
      <w:r w:rsidRPr="00D52DC0">
        <w:rPr>
          <w:rStyle w:val="Znakapoznpodarou"/>
          <w:rFonts w:ascii="Arial" w:hAnsi="Arial" w:cs="Arial"/>
          <w:b/>
          <w:bCs/>
          <w:sz w:val="18"/>
          <w:szCs w:val="18"/>
        </w:rPr>
        <w:t>43)</w:t>
      </w:r>
      <w:r>
        <w:rPr>
          <w:rFonts w:ascii="Arial" w:hAnsi="Arial" w:cs="Arial"/>
          <w:b/>
          <w:bCs/>
          <w:sz w:val="18"/>
          <w:szCs w:val="18"/>
        </w:rPr>
        <w:tab/>
      </w:r>
      <w:r w:rsidRPr="00D52DC0">
        <w:rPr>
          <w:rFonts w:ascii="Arial" w:hAnsi="Arial" w:cs="Arial"/>
          <w:b/>
          <w:bCs/>
          <w:sz w:val="18"/>
          <w:szCs w:val="18"/>
        </w:rPr>
        <w:t>Zákon č. 166/1999 Sb., ve znění pozdějších předpisů.</w:t>
      </w:r>
    </w:p>
  </w:footnote>
  <w:footnote w:id="2">
    <w:p w14:paraId="0D685D14" w14:textId="06318CA8" w:rsidR="00316AAF" w:rsidRPr="006D46FA" w:rsidRDefault="00316AAF" w:rsidP="006D46FA">
      <w:pPr>
        <w:pStyle w:val="Textpoznpodarou"/>
        <w:tabs>
          <w:tab w:val="left" w:pos="284"/>
        </w:tabs>
        <w:ind w:left="284" w:hanging="284"/>
        <w:jc w:val="both"/>
        <w:rPr>
          <w:rFonts w:ascii="Arial" w:hAnsi="Arial" w:cs="Arial"/>
          <w:b/>
          <w:bCs/>
          <w:sz w:val="18"/>
          <w:szCs w:val="18"/>
        </w:rPr>
      </w:pPr>
      <w:r w:rsidRPr="006D46FA">
        <w:rPr>
          <w:rStyle w:val="Znakapoznpodarou"/>
          <w:rFonts w:ascii="Arial" w:hAnsi="Arial" w:cs="Arial"/>
          <w:b/>
          <w:bCs/>
          <w:sz w:val="18"/>
          <w:szCs w:val="18"/>
        </w:rPr>
        <w:t>12)</w:t>
      </w:r>
      <w:r w:rsidRPr="006D46FA">
        <w:rPr>
          <w:rFonts w:ascii="Arial" w:hAnsi="Arial" w:cs="Arial"/>
          <w:b/>
          <w:bCs/>
          <w:sz w:val="18"/>
          <w:szCs w:val="18"/>
        </w:rPr>
        <w:tab/>
        <w:t>Například zákon č. 289/1995 Sb., ve znění pozdějších předpisů, zákon č. 114/1992 Sb., ve znění pozdějších předpisů, zákon č. 334/1992 Sb., o ochraně zemědělského půdního fondu, ve znění pozdějších předpisů.</w:t>
      </w:r>
    </w:p>
  </w:footnote>
  <w:footnote w:id="3">
    <w:p w14:paraId="2C44882F" w14:textId="5B32D328" w:rsidR="009B7C5D" w:rsidRPr="009B7C5D" w:rsidRDefault="009B7C5D" w:rsidP="009B7C5D">
      <w:pPr>
        <w:pStyle w:val="Textpoznpodarou"/>
        <w:tabs>
          <w:tab w:val="left" w:pos="284"/>
        </w:tabs>
        <w:ind w:left="284" w:hanging="284"/>
        <w:rPr>
          <w:rFonts w:ascii="Arial" w:hAnsi="Arial" w:cs="Arial"/>
          <w:strike/>
          <w:sz w:val="18"/>
          <w:szCs w:val="18"/>
        </w:rPr>
      </w:pPr>
      <w:r w:rsidRPr="009B7C5D">
        <w:rPr>
          <w:rStyle w:val="Znakapoznpodarou"/>
          <w:rFonts w:ascii="Arial" w:hAnsi="Arial" w:cs="Arial"/>
          <w:strike/>
          <w:sz w:val="18"/>
          <w:szCs w:val="18"/>
        </w:rPr>
        <w:t>16)</w:t>
      </w:r>
      <w:r w:rsidRPr="009B7C5D">
        <w:rPr>
          <w:rFonts w:ascii="Arial" w:hAnsi="Arial" w:cs="Arial"/>
          <w:strike/>
          <w:sz w:val="18"/>
          <w:szCs w:val="18"/>
        </w:rPr>
        <w:tab/>
        <w:t>§ 69 zákona č. 140/1961 Sb., trestní zákon, ve znění pozdějších předpisů.</w:t>
      </w:r>
    </w:p>
  </w:footnote>
  <w:footnote w:id="4">
    <w:p w14:paraId="4F6233DA" w14:textId="458F8D20" w:rsidR="00975150" w:rsidRPr="00975150" w:rsidRDefault="00975150" w:rsidP="00975150">
      <w:pPr>
        <w:pStyle w:val="Textpoznpodarou"/>
        <w:tabs>
          <w:tab w:val="left" w:pos="284"/>
        </w:tabs>
        <w:rPr>
          <w:rFonts w:ascii="Arial" w:hAnsi="Arial" w:cs="Arial"/>
          <w:b/>
          <w:bCs/>
          <w:sz w:val="18"/>
          <w:szCs w:val="18"/>
        </w:rPr>
      </w:pPr>
      <w:r w:rsidRPr="00975150">
        <w:rPr>
          <w:rStyle w:val="Znakapoznpodarou"/>
          <w:rFonts w:ascii="Arial" w:hAnsi="Arial" w:cs="Arial"/>
          <w:b/>
          <w:bCs/>
          <w:sz w:val="18"/>
          <w:szCs w:val="18"/>
        </w:rPr>
        <w:t>44)</w:t>
      </w:r>
      <w:r w:rsidRPr="00975150">
        <w:rPr>
          <w:rStyle w:val="Znakapoznpodarou"/>
          <w:rFonts w:ascii="Arial" w:hAnsi="Arial" w:cs="Arial"/>
          <w:b/>
          <w:bCs/>
          <w:sz w:val="18"/>
          <w:szCs w:val="18"/>
        </w:rPr>
        <w:tab/>
      </w:r>
      <w:r w:rsidRPr="00975150">
        <w:rPr>
          <w:rFonts w:ascii="Arial" w:hAnsi="Arial" w:cs="Arial"/>
          <w:b/>
          <w:bCs/>
          <w:sz w:val="18"/>
          <w:szCs w:val="18"/>
        </w:rPr>
        <w:t>Zákon č. 252/1997 Sb., o zemědělství, ve znění pozdějších předpisů.</w:t>
      </w:r>
    </w:p>
  </w:footnote>
  <w:footnote w:id="5">
    <w:p w14:paraId="08D885F6" w14:textId="50A91894" w:rsidR="00975150" w:rsidRPr="00975150" w:rsidRDefault="00975150" w:rsidP="00975150">
      <w:pPr>
        <w:pStyle w:val="Textpoznpodarou"/>
        <w:tabs>
          <w:tab w:val="left" w:pos="284"/>
        </w:tabs>
        <w:ind w:left="284" w:hanging="284"/>
        <w:jc w:val="both"/>
        <w:rPr>
          <w:rFonts w:ascii="Arial" w:hAnsi="Arial" w:cs="Arial"/>
          <w:b/>
          <w:bCs/>
          <w:sz w:val="18"/>
          <w:szCs w:val="18"/>
        </w:rPr>
      </w:pPr>
      <w:r w:rsidRPr="00975150">
        <w:rPr>
          <w:rStyle w:val="Znakapoznpodarou"/>
          <w:rFonts w:ascii="Arial" w:hAnsi="Arial" w:cs="Arial"/>
          <w:b/>
          <w:bCs/>
          <w:sz w:val="18"/>
          <w:szCs w:val="18"/>
        </w:rPr>
        <w:t>45)</w:t>
      </w:r>
      <w:r>
        <w:rPr>
          <w:rFonts w:ascii="Arial" w:hAnsi="Arial" w:cs="Arial"/>
          <w:b/>
          <w:bCs/>
          <w:sz w:val="18"/>
          <w:szCs w:val="18"/>
        </w:rPr>
        <w:tab/>
      </w:r>
      <w:r w:rsidRPr="00975150">
        <w:rPr>
          <w:rFonts w:ascii="Arial" w:hAnsi="Arial" w:cs="Arial"/>
          <w:b/>
          <w:bCs/>
          <w:sz w:val="18"/>
          <w:szCs w:val="18"/>
        </w:rPr>
        <w:t>Hlava šestá zákona č. 289/1995 Sb., o lesích a o změně některých zákonů (lesní zákon), ve znění pozdějších předpisů.</w:t>
      </w:r>
    </w:p>
  </w:footnote>
  <w:footnote w:id="6">
    <w:p w14:paraId="5336367B" w14:textId="091D3852" w:rsidR="000116C3" w:rsidRPr="00D40DDC" w:rsidRDefault="000116C3" w:rsidP="000116C3">
      <w:pPr>
        <w:pStyle w:val="Textpoznpodarou"/>
        <w:tabs>
          <w:tab w:val="left" w:pos="284"/>
        </w:tabs>
        <w:ind w:left="284" w:hanging="284"/>
        <w:jc w:val="both"/>
        <w:rPr>
          <w:rFonts w:ascii="Arial" w:hAnsi="Arial" w:cs="Arial"/>
          <w:strike/>
          <w:sz w:val="18"/>
          <w:szCs w:val="18"/>
        </w:rPr>
      </w:pPr>
      <w:r w:rsidRPr="00D40DDC">
        <w:rPr>
          <w:rFonts w:ascii="Arial" w:hAnsi="Arial" w:cs="Arial"/>
          <w:strike/>
          <w:sz w:val="18"/>
          <w:szCs w:val="18"/>
          <w:vertAlign w:val="superscript"/>
        </w:rPr>
        <w:t>24)</w:t>
      </w:r>
      <w:r w:rsidRPr="00D40DDC">
        <w:rPr>
          <w:rFonts w:ascii="Arial" w:hAnsi="Arial" w:cs="Arial"/>
          <w:strike/>
          <w:sz w:val="18"/>
          <w:szCs w:val="18"/>
        </w:rPr>
        <w:tab/>
        <w:t>§ 22 a násl. zákona č. 288/1995 Sb., o střelných zbraních a střelivu (zákon o střelných zbraních), ve znění pozdějších předpisů.</w:t>
      </w:r>
    </w:p>
    <w:p w14:paraId="240B24FE" w14:textId="5CCA2D3C" w:rsidR="000116C3" w:rsidRPr="00D40DDC" w:rsidRDefault="000116C3" w:rsidP="00D40DDC">
      <w:pPr>
        <w:pStyle w:val="Textpoznpodarou"/>
        <w:tabs>
          <w:tab w:val="left" w:pos="284"/>
        </w:tabs>
        <w:ind w:left="284" w:hanging="284"/>
        <w:jc w:val="both"/>
        <w:rPr>
          <w:rFonts w:ascii="Arial" w:hAnsi="Arial" w:cs="Arial"/>
          <w:b/>
          <w:bCs/>
          <w:sz w:val="18"/>
          <w:szCs w:val="18"/>
        </w:rPr>
      </w:pPr>
      <w:r w:rsidRPr="00D40DDC">
        <w:rPr>
          <w:rStyle w:val="Znakapoznpodarou"/>
          <w:rFonts w:ascii="Arial" w:hAnsi="Arial" w:cs="Arial"/>
          <w:b/>
          <w:bCs/>
          <w:sz w:val="18"/>
          <w:szCs w:val="18"/>
        </w:rPr>
        <w:t>24)</w:t>
      </w:r>
      <w:r w:rsidRPr="00D40DDC">
        <w:rPr>
          <w:rFonts w:ascii="Arial" w:hAnsi="Arial" w:cs="Arial"/>
          <w:b/>
          <w:bCs/>
          <w:sz w:val="18"/>
          <w:szCs w:val="18"/>
        </w:rPr>
        <w:tab/>
        <w:t>§ 3 odst. 1 písm. a) zákona č. 119/2002 Sb., o střelných zbraních a střelivu (zákon o zbraních), ve znění pozdějších předpisů.</w:t>
      </w:r>
    </w:p>
  </w:footnote>
  <w:footnote w:id="7">
    <w:p w14:paraId="46CB372F" w14:textId="65FDCDD3" w:rsidR="006C06D9" w:rsidRPr="006C06D9" w:rsidRDefault="006C06D9" w:rsidP="006C06D9">
      <w:pPr>
        <w:pStyle w:val="Textpoznpodarou"/>
        <w:tabs>
          <w:tab w:val="left" w:pos="284"/>
        </w:tabs>
        <w:ind w:left="284" w:hanging="284"/>
        <w:rPr>
          <w:rFonts w:ascii="Arial" w:hAnsi="Arial" w:cs="Arial"/>
          <w:strike/>
          <w:sz w:val="18"/>
          <w:szCs w:val="18"/>
        </w:rPr>
      </w:pPr>
      <w:r w:rsidRPr="006C06D9">
        <w:rPr>
          <w:rStyle w:val="Znakapoznpodarou"/>
          <w:rFonts w:ascii="Arial" w:hAnsi="Arial" w:cs="Arial"/>
          <w:strike/>
          <w:sz w:val="18"/>
          <w:szCs w:val="18"/>
        </w:rPr>
        <w:t>30)</w:t>
      </w:r>
      <w:r w:rsidRPr="006C06D9">
        <w:rPr>
          <w:rFonts w:ascii="Arial" w:hAnsi="Arial" w:cs="Arial"/>
          <w:strike/>
          <w:sz w:val="18"/>
          <w:szCs w:val="18"/>
        </w:rPr>
        <w:tab/>
        <w:t>§ 46 zákona č. 289/1995 Sb., ve znění pozdějších předpisů.</w:t>
      </w:r>
    </w:p>
  </w:footnote>
  <w:footnote w:id="8">
    <w:p w14:paraId="0DF27027" w14:textId="6299BEA9" w:rsidR="006823AE" w:rsidRPr="00E908C3" w:rsidRDefault="006823AE" w:rsidP="006D46FA">
      <w:pPr>
        <w:pStyle w:val="Textpoznpodarou"/>
        <w:tabs>
          <w:tab w:val="left" w:pos="284"/>
        </w:tabs>
        <w:ind w:left="284" w:hanging="284"/>
        <w:jc w:val="both"/>
        <w:rPr>
          <w:rFonts w:ascii="Arial" w:hAnsi="Arial" w:cs="Arial"/>
          <w:b/>
          <w:bCs/>
          <w:sz w:val="18"/>
          <w:szCs w:val="18"/>
        </w:rPr>
      </w:pPr>
      <w:r w:rsidRPr="00E908C3">
        <w:rPr>
          <w:rStyle w:val="Znakapoznpodarou"/>
          <w:rFonts w:ascii="Arial" w:hAnsi="Arial" w:cs="Arial"/>
          <w:b/>
          <w:bCs/>
          <w:sz w:val="18"/>
          <w:szCs w:val="18"/>
        </w:rPr>
        <w:t>4a)</w:t>
      </w:r>
      <w:r w:rsidRPr="00E908C3">
        <w:rPr>
          <w:rFonts w:ascii="Arial" w:hAnsi="Arial" w:cs="Arial"/>
          <w:b/>
          <w:bCs/>
          <w:sz w:val="18"/>
          <w:szCs w:val="18"/>
        </w:rPr>
        <w:t xml:space="preserve"> </w:t>
      </w:r>
      <w:r w:rsidRPr="00E908C3">
        <w:rPr>
          <w:rFonts w:ascii="Arial" w:hAnsi="Arial" w:cs="Arial"/>
          <w:b/>
          <w:bCs/>
          <w:sz w:val="18"/>
          <w:szCs w:val="18"/>
        </w:rPr>
        <w:tab/>
      </w:r>
      <w:r w:rsidR="001C09B7">
        <w:rPr>
          <w:rFonts w:ascii="Arial" w:hAnsi="Arial" w:cs="Arial"/>
          <w:b/>
          <w:bCs/>
          <w:sz w:val="18"/>
          <w:szCs w:val="18"/>
        </w:rPr>
        <w:t>§ 2 písm. m) zákona</w:t>
      </w:r>
      <w:r w:rsidRPr="00E908C3">
        <w:rPr>
          <w:rFonts w:ascii="Arial" w:hAnsi="Arial" w:cs="Arial"/>
          <w:b/>
          <w:bCs/>
          <w:sz w:val="18"/>
          <w:szCs w:val="18"/>
        </w:rPr>
        <w:t xml:space="preserve"> č. 449/20</w:t>
      </w:r>
      <w:r w:rsidR="0088380D">
        <w:rPr>
          <w:rFonts w:ascii="Arial" w:hAnsi="Arial" w:cs="Arial"/>
          <w:b/>
          <w:bCs/>
          <w:sz w:val="18"/>
          <w:szCs w:val="18"/>
        </w:rPr>
        <w:t>0</w:t>
      </w:r>
      <w:r w:rsidRPr="00E908C3">
        <w:rPr>
          <w:rFonts w:ascii="Arial" w:hAnsi="Arial" w:cs="Arial"/>
          <w:b/>
          <w:bCs/>
          <w:sz w:val="18"/>
          <w:szCs w:val="18"/>
        </w:rPr>
        <w:t>1 Sb.,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F00"/>
    <w:multiLevelType w:val="hybridMultilevel"/>
    <w:tmpl w:val="5F5E1404"/>
    <w:lvl w:ilvl="0" w:tplc="27AC65A2">
      <w:start w:val="1"/>
      <w:numFmt w:val="decimal"/>
      <w:lvlText w:val="(%1)"/>
      <w:lvlJc w:val="left"/>
      <w:pPr>
        <w:ind w:left="987" w:hanging="4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A6B4D99"/>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130009C"/>
    <w:multiLevelType w:val="hybridMultilevel"/>
    <w:tmpl w:val="FFFFFFFF"/>
    <w:lvl w:ilvl="0" w:tplc="B07CF232">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13111CD9"/>
    <w:multiLevelType w:val="hybridMultilevel"/>
    <w:tmpl w:val="FFFFFFFF"/>
    <w:lvl w:ilvl="0" w:tplc="A1F8406A">
      <w:start w:val="9"/>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426F17"/>
    <w:multiLevelType w:val="hybridMultilevel"/>
    <w:tmpl w:val="FFFFFFFF"/>
    <w:lvl w:ilvl="0" w:tplc="9BBC0226">
      <w:start w:val="37"/>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284B19"/>
    <w:multiLevelType w:val="hybridMultilevel"/>
    <w:tmpl w:val="FF921D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CD6548"/>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11017A5"/>
    <w:multiLevelType w:val="hybridMultilevel"/>
    <w:tmpl w:val="FFFFFFFF"/>
    <w:lvl w:ilvl="0" w:tplc="29B6AE24">
      <w:start w:val="2"/>
      <w:numFmt w:val="decimal"/>
      <w:lvlText w:val="(%1)"/>
      <w:lvlJc w:val="left"/>
      <w:pPr>
        <w:ind w:left="928"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FA07D3"/>
    <w:multiLevelType w:val="hybridMultilevel"/>
    <w:tmpl w:val="DD2A590A"/>
    <w:lvl w:ilvl="0" w:tplc="72F0D87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2520D6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C4E09E3"/>
    <w:multiLevelType w:val="hybridMultilevel"/>
    <w:tmpl w:val="3E1ADDC6"/>
    <w:lvl w:ilvl="0" w:tplc="A25AD8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B3581D"/>
    <w:multiLevelType w:val="hybridMultilevel"/>
    <w:tmpl w:val="FFFFFFFF"/>
    <w:lvl w:ilvl="0" w:tplc="68866CF8">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593C10D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AA36D07"/>
    <w:multiLevelType w:val="hybridMultilevel"/>
    <w:tmpl w:val="FFFFFFFF"/>
    <w:lvl w:ilvl="0" w:tplc="69322C74">
      <w:start w:val="1"/>
      <w:numFmt w:val="decimal"/>
      <w:lvlText w:val="(%1)"/>
      <w:lvlJc w:val="left"/>
      <w:pPr>
        <w:ind w:left="928" w:hanging="360"/>
      </w:pPr>
      <w:rPr>
        <w:rFonts w:cs="Times New Roman" w:hint="default"/>
      </w:rPr>
    </w:lvl>
    <w:lvl w:ilvl="1" w:tplc="04050019">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14" w15:restartNumberingAfterBreak="0">
    <w:nsid w:val="5FAB6AB6"/>
    <w:multiLevelType w:val="hybridMultilevel"/>
    <w:tmpl w:val="0B1EC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176156"/>
    <w:multiLevelType w:val="hybridMultilevel"/>
    <w:tmpl w:val="57AA9178"/>
    <w:lvl w:ilvl="0" w:tplc="188AE8AA">
      <w:start w:val="4"/>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64753376"/>
    <w:multiLevelType w:val="hybridMultilevel"/>
    <w:tmpl w:val="44B2DD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DE277D"/>
    <w:multiLevelType w:val="hybridMultilevel"/>
    <w:tmpl w:val="FFFFFFFF"/>
    <w:lvl w:ilvl="0" w:tplc="8428939C">
      <w:start w:val="1"/>
      <w:numFmt w:val="decimal"/>
      <w:lvlText w:val="(%1)"/>
      <w:lvlJc w:val="left"/>
      <w:pPr>
        <w:ind w:left="1095" w:hanging="375"/>
      </w:pPr>
      <w:rPr>
        <w:rFonts w:cs="Times New Roman" w:hint="default"/>
        <w:b w:val="0"/>
        <w:color w:val="auto"/>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6DA11572"/>
    <w:multiLevelType w:val="hybridMultilevel"/>
    <w:tmpl w:val="FFFFFFFF"/>
    <w:lvl w:ilvl="0" w:tplc="2F5E6E06">
      <w:start w:val="1"/>
      <w:numFmt w:val="low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9C30414"/>
    <w:multiLevelType w:val="hybridMultilevel"/>
    <w:tmpl w:val="FFFFFFFF"/>
    <w:lvl w:ilvl="0" w:tplc="F6387568">
      <w:start w:val="1"/>
      <w:numFmt w:val="decimal"/>
      <w:lvlText w:val="(%1)"/>
      <w:lvlJc w:val="left"/>
      <w:pPr>
        <w:ind w:left="1069" w:hanging="360"/>
      </w:pPr>
      <w:rPr>
        <w:rFonts w:cs="Times New Roman" w:hint="default"/>
        <w:u w:val="none"/>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0" w15:restartNumberingAfterBreak="0">
    <w:nsid w:val="7F4C56DD"/>
    <w:multiLevelType w:val="hybridMultilevel"/>
    <w:tmpl w:val="FFFFFFFF"/>
    <w:lvl w:ilvl="0" w:tplc="582E72A0">
      <w:start w:val="1"/>
      <w:numFmt w:val="decimal"/>
      <w:lvlText w:val="(%1)"/>
      <w:lvlJc w:val="left"/>
      <w:pPr>
        <w:ind w:left="1429" w:hanging="360"/>
      </w:pPr>
      <w:rPr>
        <w:rFonts w:cs="Times New Roman" w:hint="default"/>
        <w:u w:val="none"/>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16cid:durableId="1248878872">
    <w:abstractNumId w:val="12"/>
  </w:num>
  <w:num w:numId="2" w16cid:durableId="866524554">
    <w:abstractNumId w:val="4"/>
  </w:num>
  <w:num w:numId="3" w16cid:durableId="1699893583">
    <w:abstractNumId w:val="7"/>
  </w:num>
  <w:num w:numId="4" w16cid:durableId="28605069">
    <w:abstractNumId w:val="13"/>
  </w:num>
  <w:num w:numId="5" w16cid:durableId="11223045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1099562">
    <w:abstractNumId w:val="2"/>
  </w:num>
  <w:num w:numId="7" w16cid:durableId="2131123876">
    <w:abstractNumId w:val="19"/>
  </w:num>
  <w:num w:numId="8" w16cid:durableId="1996912143">
    <w:abstractNumId w:val="20"/>
  </w:num>
  <w:num w:numId="9" w16cid:durableId="1831016588">
    <w:abstractNumId w:val="1"/>
  </w:num>
  <w:num w:numId="10" w16cid:durableId="1710186059">
    <w:abstractNumId w:val="6"/>
  </w:num>
  <w:num w:numId="11" w16cid:durableId="806976056">
    <w:abstractNumId w:val="18"/>
  </w:num>
  <w:num w:numId="12" w16cid:durableId="1999460580">
    <w:abstractNumId w:val="3"/>
  </w:num>
  <w:num w:numId="13" w16cid:durableId="1491752378">
    <w:abstractNumId w:val="9"/>
  </w:num>
  <w:num w:numId="14" w16cid:durableId="2029141858">
    <w:abstractNumId w:val="17"/>
  </w:num>
  <w:num w:numId="15" w16cid:durableId="549807954">
    <w:abstractNumId w:val="5"/>
  </w:num>
  <w:num w:numId="16" w16cid:durableId="521356545">
    <w:abstractNumId w:val="15"/>
  </w:num>
  <w:num w:numId="17" w16cid:durableId="1905336696">
    <w:abstractNumId w:val="8"/>
  </w:num>
  <w:num w:numId="18" w16cid:durableId="54279008">
    <w:abstractNumId w:val="16"/>
  </w:num>
  <w:num w:numId="19" w16cid:durableId="1822842174">
    <w:abstractNumId w:val="14"/>
  </w:num>
  <w:num w:numId="20" w16cid:durableId="358628619">
    <w:abstractNumId w:val="0"/>
  </w:num>
  <w:num w:numId="21" w16cid:durableId="424352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190E62"/>
    <w:rsid w:val="00000714"/>
    <w:rsid w:val="000025FC"/>
    <w:rsid w:val="00002A24"/>
    <w:rsid w:val="00002B30"/>
    <w:rsid w:val="000038C5"/>
    <w:rsid w:val="00004FA7"/>
    <w:rsid w:val="0000573C"/>
    <w:rsid w:val="00007522"/>
    <w:rsid w:val="00007858"/>
    <w:rsid w:val="000107AE"/>
    <w:rsid w:val="000116C3"/>
    <w:rsid w:val="00012B96"/>
    <w:rsid w:val="00014F3F"/>
    <w:rsid w:val="00015DBD"/>
    <w:rsid w:val="000174D8"/>
    <w:rsid w:val="00017A62"/>
    <w:rsid w:val="00017C6E"/>
    <w:rsid w:val="000210FE"/>
    <w:rsid w:val="000217F2"/>
    <w:rsid w:val="000224EE"/>
    <w:rsid w:val="0002263F"/>
    <w:rsid w:val="00022B93"/>
    <w:rsid w:val="0002364E"/>
    <w:rsid w:val="000249AA"/>
    <w:rsid w:val="00025892"/>
    <w:rsid w:val="00026066"/>
    <w:rsid w:val="00027743"/>
    <w:rsid w:val="00027E36"/>
    <w:rsid w:val="000311CA"/>
    <w:rsid w:val="000348DA"/>
    <w:rsid w:val="000367D5"/>
    <w:rsid w:val="000374B0"/>
    <w:rsid w:val="00041BB0"/>
    <w:rsid w:val="000421A0"/>
    <w:rsid w:val="0004256E"/>
    <w:rsid w:val="000431A4"/>
    <w:rsid w:val="000439EE"/>
    <w:rsid w:val="00045986"/>
    <w:rsid w:val="0004694B"/>
    <w:rsid w:val="00050FA2"/>
    <w:rsid w:val="00052E90"/>
    <w:rsid w:val="000532EB"/>
    <w:rsid w:val="000535B9"/>
    <w:rsid w:val="000536F5"/>
    <w:rsid w:val="00054D1C"/>
    <w:rsid w:val="00055624"/>
    <w:rsid w:val="000561CB"/>
    <w:rsid w:val="000561E1"/>
    <w:rsid w:val="00060BA6"/>
    <w:rsid w:val="00062FE1"/>
    <w:rsid w:val="000654FF"/>
    <w:rsid w:val="00067116"/>
    <w:rsid w:val="00067EB8"/>
    <w:rsid w:val="00071170"/>
    <w:rsid w:val="00071B84"/>
    <w:rsid w:val="000769B9"/>
    <w:rsid w:val="00076E2C"/>
    <w:rsid w:val="00077062"/>
    <w:rsid w:val="00077622"/>
    <w:rsid w:val="00082861"/>
    <w:rsid w:val="00082A2C"/>
    <w:rsid w:val="0008373E"/>
    <w:rsid w:val="00087D02"/>
    <w:rsid w:val="00087D9D"/>
    <w:rsid w:val="00092CCE"/>
    <w:rsid w:val="000941B5"/>
    <w:rsid w:val="000942E7"/>
    <w:rsid w:val="000952EC"/>
    <w:rsid w:val="000967F8"/>
    <w:rsid w:val="000A0A90"/>
    <w:rsid w:val="000A1D8C"/>
    <w:rsid w:val="000A20BC"/>
    <w:rsid w:val="000A2A61"/>
    <w:rsid w:val="000A315E"/>
    <w:rsid w:val="000A3C36"/>
    <w:rsid w:val="000A44CD"/>
    <w:rsid w:val="000A580A"/>
    <w:rsid w:val="000A595F"/>
    <w:rsid w:val="000A59A8"/>
    <w:rsid w:val="000A5B70"/>
    <w:rsid w:val="000A6446"/>
    <w:rsid w:val="000A766A"/>
    <w:rsid w:val="000B32FC"/>
    <w:rsid w:val="000B3665"/>
    <w:rsid w:val="000B4DE7"/>
    <w:rsid w:val="000B4F39"/>
    <w:rsid w:val="000B5296"/>
    <w:rsid w:val="000B54BD"/>
    <w:rsid w:val="000B70D1"/>
    <w:rsid w:val="000C06BD"/>
    <w:rsid w:val="000C2F4D"/>
    <w:rsid w:val="000C37D5"/>
    <w:rsid w:val="000C40D4"/>
    <w:rsid w:val="000C4F9D"/>
    <w:rsid w:val="000C55C1"/>
    <w:rsid w:val="000C5E92"/>
    <w:rsid w:val="000C7A5C"/>
    <w:rsid w:val="000D01AA"/>
    <w:rsid w:val="000D0632"/>
    <w:rsid w:val="000D0794"/>
    <w:rsid w:val="000D3479"/>
    <w:rsid w:val="000D49F2"/>
    <w:rsid w:val="000D5259"/>
    <w:rsid w:val="000D5C71"/>
    <w:rsid w:val="000D6409"/>
    <w:rsid w:val="000D7048"/>
    <w:rsid w:val="000D785F"/>
    <w:rsid w:val="000E0B86"/>
    <w:rsid w:val="000E1A15"/>
    <w:rsid w:val="000E1DBC"/>
    <w:rsid w:val="000E3044"/>
    <w:rsid w:val="000E340D"/>
    <w:rsid w:val="000E3518"/>
    <w:rsid w:val="000E78FE"/>
    <w:rsid w:val="000F1284"/>
    <w:rsid w:val="000F41CD"/>
    <w:rsid w:val="0010216F"/>
    <w:rsid w:val="00103DD9"/>
    <w:rsid w:val="0010519E"/>
    <w:rsid w:val="00106A48"/>
    <w:rsid w:val="00107C1B"/>
    <w:rsid w:val="001102E9"/>
    <w:rsid w:val="00112150"/>
    <w:rsid w:val="001128C5"/>
    <w:rsid w:val="00112B80"/>
    <w:rsid w:val="00113984"/>
    <w:rsid w:val="00115320"/>
    <w:rsid w:val="0011534A"/>
    <w:rsid w:val="001167AA"/>
    <w:rsid w:val="00116898"/>
    <w:rsid w:val="001169CA"/>
    <w:rsid w:val="001176AA"/>
    <w:rsid w:val="00120DAB"/>
    <w:rsid w:val="001215C9"/>
    <w:rsid w:val="00122DDD"/>
    <w:rsid w:val="001233CE"/>
    <w:rsid w:val="00123E70"/>
    <w:rsid w:val="00124955"/>
    <w:rsid w:val="001251DA"/>
    <w:rsid w:val="00125C71"/>
    <w:rsid w:val="0012603D"/>
    <w:rsid w:val="0012637A"/>
    <w:rsid w:val="001266B9"/>
    <w:rsid w:val="00126A5F"/>
    <w:rsid w:val="00130693"/>
    <w:rsid w:val="00133EE6"/>
    <w:rsid w:val="0014035D"/>
    <w:rsid w:val="001417F3"/>
    <w:rsid w:val="00141B9D"/>
    <w:rsid w:val="00142C56"/>
    <w:rsid w:val="00142FF5"/>
    <w:rsid w:val="001455B5"/>
    <w:rsid w:val="00145D62"/>
    <w:rsid w:val="0014638A"/>
    <w:rsid w:val="001509FF"/>
    <w:rsid w:val="00150E67"/>
    <w:rsid w:val="00150F92"/>
    <w:rsid w:val="0015799A"/>
    <w:rsid w:val="00163FBE"/>
    <w:rsid w:val="00164018"/>
    <w:rsid w:val="0016422C"/>
    <w:rsid w:val="001674D0"/>
    <w:rsid w:val="0016773C"/>
    <w:rsid w:val="00170186"/>
    <w:rsid w:val="00170CED"/>
    <w:rsid w:val="001717C1"/>
    <w:rsid w:val="001732EB"/>
    <w:rsid w:val="00173C94"/>
    <w:rsid w:val="00174B0F"/>
    <w:rsid w:val="00176783"/>
    <w:rsid w:val="001777E7"/>
    <w:rsid w:val="001807FF"/>
    <w:rsid w:val="00180CCF"/>
    <w:rsid w:val="00182F46"/>
    <w:rsid w:val="001850D6"/>
    <w:rsid w:val="00186479"/>
    <w:rsid w:val="001874E3"/>
    <w:rsid w:val="001909F3"/>
    <w:rsid w:val="00190E62"/>
    <w:rsid w:val="001931A5"/>
    <w:rsid w:val="00195542"/>
    <w:rsid w:val="0019732F"/>
    <w:rsid w:val="001A007F"/>
    <w:rsid w:val="001A2A90"/>
    <w:rsid w:val="001A4AF0"/>
    <w:rsid w:val="001A550D"/>
    <w:rsid w:val="001A6A96"/>
    <w:rsid w:val="001A705E"/>
    <w:rsid w:val="001A7126"/>
    <w:rsid w:val="001A74A1"/>
    <w:rsid w:val="001A7792"/>
    <w:rsid w:val="001B0E4D"/>
    <w:rsid w:val="001B2D51"/>
    <w:rsid w:val="001B3E2D"/>
    <w:rsid w:val="001B6321"/>
    <w:rsid w:val="001B6434"/>
    <w:rsid w:val="001B6D9F"/>
    <w:rsid w:val="001C09B7"/>
    <w:rsid w:val="001C0B0D"/>
    <w:rsid w:val="001C20D8"/>
    <w:rsid w:val="001C2B52"/>
    <w:rsid w:val="001C55BC"/>
    <w:rsid w:val="001C5773"/>
    <w:rsid w:val="001C59C7"/>
    <w:rsid w:val="001D2424"/>
    <w:rsid w:val="001D468B"/>
    <w:rsid w:val="001D4C04"/>
    <w:rsid w:val="001D5A11"/>
    <w:rsid w:val="001D5A12"/>
    <w:rsid w:val="001D600A"/>
    <w:rsid w:val="001D6A3B"/>
    <w:rsid w:val="001D6F77"/>
    <w:rsid w:val="001D765E"/>
    <w:rsid w:val="001D7707"/>
    <w:rsid w:val="001E0252"/>
    <w:rsid w:val="001E0F67"/>
    <w:rsid w:val="001E198C"/>
    <w:rsid w:val="001E1B01"/>
    <w:rsid w:val="001E1FC2"/>
    <w:rsid w:val="001E3808"/>
    <w:rsid w:val="001E3C99"/>
    <w:rsid w:val="001E4A5A"/>
    <w:rsid w:val="001E5262"/>
    <w:rsid w:val="001E55B8"/>
    <w:rsid w:val="001E5B68"/>
    <w:rsid w:val="001E5D7B"/>
    <w:rsid w:val="001E6421"/>
    <w:rsid w:val="001E6824"/>
    <w:rsid w:val="001F1730"/>
    <w:rsid w:val="001F1F9F"/>
    <w:rsid w:val="001F4406"/>
    <w:rsid w:val="001F54A1"/>
    <w:rsid w:val="001F5DFA"/>
    <w:rsid w:val="001F7EFA"/>
    <w:rsid w:val="00201C81"/>
    <w:rsid w:val="002022B1"/>
    <w:rsid w:val="00202A28"/>
    <w:rsid w:val="00205D6F"/>
    <w:rsid w:val="00206205"/>
    <w:rsid w:val="002109FC"/>
    <w:rsid w:val="002110A2"/>
    <w:rsid w:val="002169F7"/>
    <w:rsid w:val="00216E83"/>
    <w:rsid w:val="00217AFF"/>
    <w:rsid w:val="00217EC1"/>
    <w:rsid w:val="00220FDF"/>
    <w:rsid w:val="0022222A"/>
    <w:rsid w:val="00225315"/>
    <w:rsid w:val="00227250"/>
    <w:rsid w:val="0023093F"/>
    <w:rsid w:val="002310C3"/>
    <w:rsid w:val="00231233"/>
    <w:rsid w:val="00232E8E"/>
    <w:rsid w:val="00233026"/>
    <w:rsid w:val="00234026"/>
    <w:rsid w:val="00234F0A"/>
    <w:rsid w:val="0023551E"/>
    <w:rsid w:val="002362DA"/>
    <w:rsid w:val="00237350"/>
    <w:rsid w:val="00240D9F"/>
    <w:rsid w:val="00241033"/>
    <w:rsid w:val="002428A6"/>
    <w:rsid w:val="00243438"/>
    <w:rsid w:val="00243B74"/>
    <w:rsid w:val="00244500"/>
    <w:rsid w:val="0024785E"/>
    <w:rsid w:val="00251318"/>
    <w:rsid w:val="0025225F"/>
    <w:rsid w:val="0025418F"/>
    <w:rsid w:val="00255302"/>
    <w:rsid w:val="00257B6D"/>
    <w:rsid w:val="002633A0"/>
    <w:rsid w:val="002638DF"/>
    <w:rsid w:val="002676D6"/>
    <w:rsid w:val="00270739"/>
    <w:rsid w:val="00270C51"/>
    <w:rsid w:val="002719D8"/>
    <w:rsid w:val="00274FB4"/>
    <w:rsid w:val="002765E3"/>
    <w:rsid w:val="0027673B"/>
    <w:rsid w:val="00276CAE"/>
    <w:rsid w:val="00277157"/>
    <w:rsid w:val="00277BD9"/>
    <w:rsid w:val="00282481"/>
    <w:rsid w:val="00285900"/>
    <w:rsid w:val="00285E99"/>
    <w:rsid w:val="0028663D"/>
    <w:rsid w:val="00286901"/>
    <w:rsid w:val="00291D06"/>
    <w:rsid w:val="002933FE"/>
    <w:rsid w:val="00294A8D"/>
    <w:rsid w:val="00294AB3"/>
    <w:rsid w:val="00295C86"/>
    <w:rsid w:val="002961DA"/>
    <w:rsid w:val="00297096"/>
    <w:rsid w:val="002A27BD"/>
    <w:rsid w:val="002A4DE5"/>
    <w:rsid w:val="002A7DBE"/>
    <w:rsid w:val="002B0127"/>
    <w:rsid w:val="002B04B2"/>
    <w:rsid w:val="002B0EFD"/>
    <w:rsid w:val="002B1B78"/>
    <w:rsid w:val="002B396A"/>
    <w:rsid w:val="002B3D55"/>
    <w:rsid w:val="002B4837"/>
    <w:rsid w:val="002B554F"/>
    <w:rsid w:val="002C0F48"/>
    <w:rsid w:val="002C1A64"/>
    <w:rsid w:val="002C1B0D"/>
    <w:rsid w:val="002C2A24"/>
    <w:rsid w:val="002C41F3"/>
    <w:rsid w:val="002C4B32"/>
    <w:rsid w:val="002C6583"/>
    <w:rsid w:val="002D1B49"/>
    <w:rsid w:val="002D40F0"/>
    <w:rsid w:val="002D4273"/>
    <w:rsid w:val="002D4C35"/>
    <w:rsid w:val="002D647B"/>
    <w:rsid w:val="002D6CFF"/>
    <w:rsid w:val="002D7129"/>
    <w:rsid w:val="002D7C5F"/>
    <w:rsid w:val="002E04EC"/>
    <w:rsid w:val="002E1A34"/>
    <w:rsid w:val="002E2230"/>
    <w:rsid w:val="002E52FE"/>
    <w:rsid w:val="002E5690"/>
    <w:rsid w:val="002E57E5"/>
    <w:rsid w:val="002E72E8"/>
    <w:rsid w:val="002E7D75"/>
    <w:rsid w:val="002F0473"/>
    <w:rsid w:val="002F076C"/>
    <w:rsid w:val="002F2243"/>
    <w:rsid w:val="002F3629"/>
    <w:rsid w:val="002F4066"/>
    <w:rsid w:val="002F45CC"/>
    <w:rsid w:val="002F5865"/>
    <w:rsid w:val="002F5DCD"/>
    <w:rsid w:val="002F6740"/>
    <w:rsid w:val="00300F4A"/>
    <w:rsid w:val="003018A2"/>
    <w:rsid w:val="00302F85"/>
    <w:rsid w:val="00304AFD"/>
    <w:rsid w:val="00305FB6"/>
    <w:rsid w:val="00306D85"/>
    <w:rsid w:val="00306E91"/>
    <w:rsid w:val="00307489"/>
    <w:rsid w:val="0031014B"/>
    <w:rsid w:val="00311066"/>
    <w:rsid w:val="00312800"/>
    <w:rsid w:val="003133E6"/>
    <w:rsid w:val="003137E0"/>
    <w:rsid w:val="00313CF0"/>
    <w:rsid w:val="003147B8"/>
    <w:rsid w:val="003163A8"/>
    <w:rsid w:val="00316AAF"/>
    <w:rsid w:val="0031751C"/>
    <w:rsid w:val="00320910"/>
    <w:rsid w:val="00321A44"/>
    <w:rsid w:val="00324410"/>
    <w:rsid w:val="00327D2D"/>
    <w:rsid w:val="003347F1"/>
    <w:rsid w:val="003352B0"/>
    <w:rsid w:val="0033560F"/>
    <w:rsid w:val="00335DC4"/>
    <w:rsid w:val="00335F26"/>
    <w:rsid w:val="00340B1E"/>
    <w:rsid w:val="00340ED5"/>
    <w:rsid w:val="0034191E"/>
    <w:rsid w:val="00344639"/>
    <w:rsid w:val="00344965"/>
    <w:rsid w:val="00344E43"/>
    <w:rsid w:val="003469F5"/>
    <w:rsid w:val="00347227"/>
    <w:rsid w:val="00347CCE"/>
    <w:rsid w:val="003507F4"/>
    <w:rsid w:val="00350A17"/>
    <w:rsid w:val="0035606E"/>
    <w:rsid w:val="0036091F"/>
    <w:rsid w:val="00361F20"/>
    <w:rsid w:val="00362DD5"/>
    <w:rsid w:val="00364A48"/>
    <w:rsid w:val="0036603D"/>
    <w:rsid w:val="003662E1"/>
    <w:rsid w:val="00371E35"/>
    <w:rsid w:val="0037207F"/>
    <w:rsid w:val="00372867"/>
    <w:rsid w:val="0037356B"/>
    <w:rsid w:val="00374932"/>
    <w:rsid w:val="0037539E"/>
    <w:rsid w:val="00376EF4"/>
    <w:rsid w:val="003836BB"/>
    <w:rsid w:val="00384A9E"/>
    <w:rsid w:val="00386D07"/>
    <w:rsid w:val="00386D4C"/>
    <w:rsid w:val="0039068B"/>
    <w:rsid w:val="003926C1"/>
    <w:rsid w:val="00394151"/>
    <w:rsid w:val="003967E3"/>
    <w:rsid w:val="003970E1"/>
    <w:rsid w:val="00397A13"/>
    <w:rsid w:val="00397C8A"/>
    <w:rsid w:val="003A0874"/>
    <w:rsid w:val="003A1CAC"/>
    <w:rsid w:val="003A35B0"/>
    <w:rsid w:val="003A4860"/>
    <w:rsid w:val="003A504F"/>
    <w:rsid w:val="003A5F5E"/>
    <w:rsid w:val="003A6040"/>
    <w:rsid w:val="003A62B4"/>
    <w:rsid w:val="003B07D0"/>
    <w:rsid w:val="003B16A5"/>
    <w:rsid w:val="003B2C35"/>
    <w:rsid w:val="003B35A5"/>
    <w:rsid w:val="003B3AB5"/>
    <w:rsid w:val="003B3BF9"/>
    <w:rsid w:val="003B5CDD"/>
    <w:rsid w:val="003C17CB"/>
    <w:rsid w:val="003C1AFC"/>
    <w:rsid w:val="003C3ADC"/>
    <w:rsid w:val="003C3B6C"/>
    <w:rsid w:val="003C40A9"/>
    <w:rsid w:val="003C49AD"/>
    <w:rsid w:val="003C7B4D"/>
    <w:rsid w:val="003D0198"/>
    <w:rsid w:val="003D04C8"/>
    <w:rsid w:val="003D220D"/>
    <w:rsid w:val="003D480C"/>
    <w:rsid w:val="003D5687"/>
    <w:rsid w:val="003D6B8D"/>
    <w:rsid w:val="003D74BD"/>
    <w:rsid w:val="003D7723"/>
    <w:rsid w:val="003E110F"/>
    <w:rsid w:val="003E3F91"/>
    <w:rsid w:val="003E5B1D"/>
    <w:rsid w:val="003F0212"/>
    <w:rsid w:val="003F185B"/>
    <w:rsid w:val="003F540B"/>
    <w:rsid w:val="003F60ED"/>
    <w:rsid w:val="003F7512"/>
    <w:rsid w:val="00401634"/>
    <w:rsid w:val="004023DF"/>
    <w:rsid w:val="0040370B"/>
    <w:rsid w:val="00404DDB"/>
    <w:rsid w:val="00404E50"/>
    <w:rsid w:val="004054EE"/>
    <w:rsid w:val="00405F71"/>
    <w:rsid w:val="00407150"/>
    <w:rsid w:val="00413DDB"/>
    <w:rsid w:val="00414AB5"/>
    <w:rsid w:val="00415A6D"/>
    <w:rsid w:val="00416DFD"/>
    <w:rsid w:val="00416FAA"/>
    <w:rsid w:val="004202E3"/>
    <w:rsid w:val="0042079D"/>
    <w:rsid w:val="004226E4"/>
    <w:rsid w:val="00422A2F"/>
    <w:rsid w:val="00423605"/>
    <w:rsid w:val="004236B8"/>
    <w:rsid w:val="00424703"/>
    <w:rsid w:val="00427EF0"/>
    <w:rsid w:val="00430F7F"/>
    <w:rsid w:val="00431F30"/>
    <w:rsid w:val="00432A77"/>
    <w:rsid w:val="004331DE"/>
    <w:rsid w:val="00433FAE"/>
    <w:rsid w:val="004349C3"/>
    <w:rsid w:val="00436449"/>
    <w:rsid w:val="0044086F"/>
    <w:rsid w:val="004412AD"/>
    <w:rsid w:val="00441B15"/>
    <w:rsid w:val="00441DD3"/>
    <w:rsid w:val="00442AD2"/>
    <w:rsid w:val="0044395B"/>
    <w:rsid w:val="00443EA9"/>
    <w:rsid w:val="00444306"/>
    <w:rsid w:val="004456AB"/>
    <w:rsid w:val="0044577B"/>
    <w:rsid w:val="00447B17"/>
    <w:rsid w:val="00451430"/>
    <w:rsid w:val="0045558A"/>
    <w:rsid w:val="00455B54"/>
    <w:rsid w:val="00456B73"/>
    <w:rsid w:val="00457251"/>
    <w:rsid w:val="00460EA8"/>
    <w:rsid w:val="00462C97"/>
    <w:rsid w:val="00463C8B"/>
    <w:rsid w:val="00467652"/>
    <w:rsid w:val="00470FAE"/>
    <w:rsid w:val="0047161B"/>
    <w:rsid w:val="00471B3A"/>
    <w:rsid w:val="00471BBF"/>
    <w:rsid w:val="00474BD7"/>
    <w:rsid w:val="00474C1D"/>
    <w:rsid w:val="004754C3"/>
    <w:rsid w:val="00477353"/>
    <w:rsid w:val="0047753C"/>
    <w:rsid w:val="00477A8D"/>
    <w:rsid w:val="00480B3F"/>
    <w:rsid w:val="0048141D"/>
    <w:rsid w:val="0048212B"/>
    <w:rsid w:val="00485B20"/>
    <w:rsid w:val="0048702E"/>
    <w:rsid w:val="00487ADD"/>
    <w:rsid w:val="00487B58"/>
    <w:rsid w:val="004902C8"/>
    <w:rsid w:val="00490A27"/>
    <w:rsid w:val="00492D6C"/>
    <w:rsid w:val="0049386B"/>
    <w:rsid w:val="00496F55"/>
    <w:rsid w:val="004A0BAB"/>
    <w:rsid w:val="004A423B"/>
    <w:rsid w:val="004A65B8"/>
    <w:rsid w:val="004A6788"/>
    <w:rsid w:val="004A7F08"/>
    <w:rsid w:val="004B1592"/>
    <w:rsid w:val="004B1AA8"/>
    <w:rsid w:val="004B1F2C"/>
    <w:rsid w:val="004B4A68"/>
    <w:rsid w:val="004B637B"/>
    <w:rsid w:val="004B6F5C"/>
    <w:rsid w:val="004C0E1B"/>
    <w:rsid w:val="004C26B6"/>
    <w:rsid w:val="004C4283"/>
    <w:rsid w:val="004C5439"/>
    <w:rsid w:val="004C5747"/>
    <w:rsid w:val="004C5AB1"/>
    <w:rsid w:val="004C708C"/>
    <w:rsid w:val="004C7F8B"/>
    <w:rsid w:val="004D2214"/>
    <w:rsid w:val="004D3A2B"/>
    <w:rsid w:val="004D4769"/>
    <w:rsid w:val="004D678C"/>
    <w:rsid w:val="004E022A"/>
    <w:rsid w:val="004E0821"/>
    <w:rsid w:val="004E092C"/>
    <w:rsid w:val="004E1687"/>
    <w:rsid w:val="004E16DF"/>
    <w:rsid w:val="004E601F"/>
    <w:rsid w:val="004E60AA"/>
    <w:rsid w:val="004E6E5B"/>
    <w:rsid w:val="004F16E3"/>
    <w:rsid w:val="004F1817"/>
    <w:rsid w:val="004F1E28"/>
    <w:rsid w:val="004F3535"/>
    <w:rsid w:val="004F3666"/>
    <w:rsid w:val="004F4C14"/>
    <w:rsid w:val="004F54FF"/>
    <w:rsid w:val="004F5763"/>
    <w:rsid w:val="004F6ADD"/>
    <w:rsid w:val="00500EDD"/>
    <w:rsid w:val="00500F9F"/>
    <w:rsid w:val="005012A6"/>
    <w:rsid w:val="005018C1"/>
    <w:rsid w:val="00501995"/>
    <w:rsid w:val="00503878"/>
    <w:rsid w:val="00504C53"/>
    <w:rsid w:val="005054E2"/>
    <w:rsid w:val="00506392"/>
    <w:rsid w:val="00506CAA"/>
    <w:rsid w:val="00506F00"/>
    <w:rsid w:val="0051303E"/>
    <w:rsid w:val="0051369A"/>
    <w:rsid w:val="005143C1"/>
    <w:rsid w:val="005157CF"/>
    <w:rsid w:val="00515D92"/>
    <w:rsid w:val="00520B45"/>
    <w:rsid w:val="0052194D"/>
    <w:rsid w:val="00522A5F"/>
    <w:rsid w:val="00523A81"/>
    <w:rsid w:val="005242B3"/>
    <w:rsid w:val="00524D71"/>
    <w:rsid w:val="00524D91"/>
    <w:rsid w:val="00525A52"/>
    <w:rsid w:val="00526209"/>
    <w:rsid w:val="00526D77"/>
    <w:rsid w:val="005302CE"/>
    <w:rsid w:val="0053169D"/>
    <w:rsid w:val="0053172C"/>
    <w:rsid w:val="00531CB3"/>
    <w:rsid w:val="00532898"/>
    <w:rsid w:val="0053348B"/>
    <w:rsid w:val="00533B62"/>
    <w:rsid w:val="00533BD1"/>
    <w:rsid w:val="00534469"/>
    <w:rsid w:val="00534CB3"/>
    <w:rsid w:val="00536802"/>
    <w:rsid w:val="00536EC7"/>
    <w:rsid w:val="00537910"/>
    <w:rsid w:val="0054014E"/>
    <w:rsid w:val="0054080C"/>
    <w:rsid w:val="00542CDD"/>
    <w:rsid w:val="005430FF"/>
    <w:rsid w:val="00543354"/>
    <w:rsid w:val="00543D91"/>
    <w:rsid w:val="00543F62"/>
    <w:rsid w:val="0054484A"/>
    <w:rsid w:val="005546B0"/>
    <w:rsid w:val="0055589E"/>
    <w:rsid w:val="005562B2"/>
    <w:rsid w:val="005571F5"/>
    <w:rsid w:val="005609D9"/>
    <w:rsid w:val="00560FA8"/>
    <w:rsid w:val="00562EEF"/>
    <w:rsid w:val="00563A55"/>
    <w:rsid w:val="00565CAB"/>
    <w:rsid w:val="00566F46"/>
    <w:rsid w:val="005707A1"/>
    <w:rsid w:val="00571CDF"/>
    <w:rsid w:val="00572049"/>
    <w:rsid w:val="00575BA0"/>
    <w:rsid w:val="0057667A"/>
    <w:rsid w:val="00577884"/>
    <w:rsid w:val="00577FB0"/>
    <w:rsid w:val="00580CD3"/>
    <w:rsid w:val="005821E2"/>
    <w:rsid w:val="00582B7D"/>
    <w:rsid w:val="00583262"/>
    <w:rsid w:val="0058452B"/>
    <w:rsid w:val="00584C95"/>
    <w:rsid w:val="00586037"/>
    <w:rsid w:val="00587246"/>
    <w:rsid w:val="00587637"/>
    <w:rsid w:val="00591909"/>
    <w:rsid w:val="005930C4"/>
    <w:rsid w:val="005976C3"/>
    <w:rsid w:val="005A53D4"/>
    <w:rsid w:val="005A703E"/>
    <w:rsid w:val="005B26FD"/>
    <w:rsid w:val="005B3BC2"/>
    <w:rsid w:val="005B3E73"/>
    <w:rsid w:val="005B4082"/>
    <w:rsid w:val="005B68C9"/>
    <w:rsid w:val="005C06FA"/>
    <w:rsid w:val="005C187B"/>
    <w:rsid w:val="005C56E0"/>
    <w:rsid w:val="005C5CAD"/>
    <w:rsid w:val="005C66B7"/>
    <w:rsid w:val="005C6A1C"/>
    <w:rsid w:val="005C726D"/>
    <w:rsid w:val="005D01ED"/>
    <w:rsid w:val="005D1599"/>
    <w:rsid w:val="005D23B2"/>
    <w:rsid w:val="005D2FA4"/>
    <w:rsid w:val="005D53D9"/>
    <w:rsid w:val="005D62D7"/>
    <w:rsid w:val="005D6445"/>
    <w:rsid w:val="005E0D1E"/>
    <w:rsid w:val="005E2433"/>
    <w:rsid w:val="005E277F"/>
    <w:rsid w:val="005E2916"/>
    <w:rsid w:val="005E432E"/>
    <w:rsid w:val="005E4ABC"/>
    <w:rsid w:val="005E574B"/>
    <w:rsid w:val="005E7D37"/>
    <w:rsid w:val="005F2922"/>
    <w:rsid w:val="005F2E2B"/>
    <w:rsid w:val="005F3F9B"/>
    <w:rsid w:val="005F43E5"/>
    <w:rsid w:val="005F5F3E"/>
    <w:rsid w:val="005F75D2"/>
    <w:rsid w:val="00601CE5"/>
    <w:rsid w:val="006023C3"/>
    <w:rsid w:val="00602E41"/>
    <w:rsid w:val="00605276"/>
    <w:rsid w:val="00606BFA"/>
    <w:rsid w:val="00607F47"/>
    <w:rsid w:val="00610295"/>
    <w:rsid w:val="00610CA8"/>
    <w:rsid w:val="00611506"/>
    <w:rsid w:val="00611BD1"/>
    <w:rsid w:val="00611C83"/>
    <w:rsid w:val="00611D7F"/>
    <w:rsid w:val="00612A8D"/>
    <w:rsid w:val="00612D0E"/>
    <w:rsid w:val="00621D9B"/>
    <w:rsid w:val="00624180"/>
    <w:rsid w:val="006246C8"/>
    <w:rsid w:val="006261B8"/>
    <w:rsid w:val="0062624F"/>
    <w:rsid w:val="006278ED"/>
    <w:rsid w:val="006313AF"/>
    <w:rsid w:val="006318E3"/>
    <w:rsid w:val="0063270B"/>
    <w:rsid w:val="00634269"/>
    <w:rsid w:val="00634B08"/>
    <w:rsid w:val="00634D92"/>
    <w:rsid w:val="00635978"/>
    <w:rsid w:val="00636693"/>
    <w:rsid w:val="0063706C"/>
    <w:rsid w:val="006429EB"/>
    <w:rsid w:val="006455BE"/>
    <w:rsid w:val="00646BAB"/>
    <w:rsid w:val="00647394"/>
    <w:rsid w:val="006474C9"/>
    <w:rsid w:val="00647B56"/>
    <w:rsid w:val="00650267"/>
    <w:rsid w:val="00650714"/>
    <w:rsid w:val="00650E93"/>
    <w:rsid w:val="006520CD"/>
    <w:rsid w:val="006529A1"/>
    <w:rsid w:val="00653B9B"/>
    <w:rsid w:val="0065531C"/>
    <w:rsid w:val="0065540C"/>
    <w:rsid w:val="00655891"/>
    <w:rsid w:val="006565C5"/>
    <w:rsid w:val="006570EB"/>
    <w:rsid w:val="00661136"/>
    <w:rsid w:val="006659A1"/>
    <w:rsid w:val="006659CD"/>
    <w:rsid w:val="00665D20"/>
    <w:rsid w:val="00666FB6"/>
    <w:rsid w:val="006678E8"/>
    <w:rsid w:val="006711C4"/>
    <w:rsid w:val="006723C4"/>
    <w:rsid w:val="006757CE"/>
    <w:rsid w:val="006812D3"/>
    <w:rsid w:val="006823AE"/>
    <w:rsid w:val="006827E7"/>
    <w:rsid w:val="00682BEC"/>
    <w:rsid w:val="006848DD"/>
    <w:rsid w:val="00684E87"/>
    <w:rsid w:val="00686DEC"/>
    <w:rsid w:val="0069024D"/>
    <w:rsid w:val="006902C2"/>
    <w:rsid w:val="00692440"/>
    <w:rsid w:val="00694DF8"/>
    <w:rsid w:val="00696FE5"/>
    <w:rsid w:val="00697667"/>
    <w:rsid w:val="006A22C8"/>
    <w:rsid w:val="006A24B8"/>
    <w:rsid w:val="006A2D0F"/>
    <w:rsid w:val="006A3012"/>
    <w:rsid w:val="006A3691"/>
    <w:rsid w:val="006A432C"/>
    <w:rsid w:val="006A4EDC"/>
    <w:rsid w:val="006A5DD0"/>
    <w:rsid w:val="006A6A7F"/>
    <w:rsid w:val="006B2061"/>
    <w:rsid w:val="006B44D7"/>
    <w:rsid w:val="006B4538"/>
    <w:rsid w:val="006B45FB"/>
    <w:rsid w:val="006B5237"/>
    <w:rsid w:val="006B5F21"/>
    <w:rsid w:val="006C06D9"/>
    <w:rsid w:val="006C0C67"/>
    <w:rsid w:val="006C11BD"/>
    <w:rsid w:val="006C1489"/>
    <w:rsid w:val="006C1947"/>
    <w:rsid w:val="006C1AC2"/>
    <w:rsid w:val="006C572A"/>
    <w:rsid w:val="006C7A17"/>
    <w:rsid w:val="006D024F"/>
    <w:rsid w:val="006D04D4"/>
    <w:rsid w:val="006D071F"/>
    <w:rsid w:val="006D1BE9"/>
    <w:rsid w:val="006D1C61"/>
    <w:rsid w:val="006D29BE"/>
    <w:rsid w:val="006D2CDE"/>
    <w:rsid w:val="006D40AC"/>
    <w:rsid w:val="006D46FA"/>
    <w:rsid w:val="006D5289"/>
    <w:rsid w:val="006D55B3"/>
    <w:rsid w:val="006D75B8"/>
    <w:rsid w:val="006E052A"/>
    <w:rsid w:val="006E086C"/>
    <w:rsid w:val="006E0A6D"/>
    <w:rsid w:val="006E1998"/>
    <w:rsid w:val="006E1F98"/>
    <w:rsid w:val="006E4D49"/>
    <w:rsid w:val="006E6082"/>
    <w:rsid w:val="006F22A8"/>
    <w:rsid w:val="006F24B4"/>
    <w:rsid w:val="006F656E"/>
    <w:rsid w:val="006F678F"/>
    <w:rsid w:val="00700132"/>
    <w:rsid w:val="007047A5"/>
    <w:rsid w:val="00704B43"/>
    <w:rsid w:val="0070595E"/>
    <w:rsid w:val="00706A7B"/>
    <w:rsid w:val="00706C60"/>
    <w:rsid w:val="0071119C"/>
    <w:rsid w:val="00711C62"/>
    <w:rsid w:val="007120ED"/>
    <w:rsid w:val="0071284F"/>
    <w:rsid w:val="00712976"/>
    <w:rsid w:val="0071341E"/>
    <w:rsid w:val="00713B24"/>
    <w:rsid w:val="00713CA8"/>
    <w:rsid w:val="00714748"/>
    <w:rsid w:val="00715DFA"/>
    <w:rsid w:val="007164C1"/>
    <w:rsid w:val="00717D46"/>
    <w:rsid w:val="00727169"/>
    <w:rsid w:val="00731FF5"/>
    <w:rsid w:val="00732353"/>
    <w:rsid w:val="0073398B"/>
    <w:rsid w:val="0073402A"/>
    <w:rsid w:val="007345B6"/>
    <w:rsid w:val="00734E06"/>
    <w:rsid w:val="00734E7A"/>
    <w:rsid w:val="007354C4"/>
    <w:rsid w:val="007357AF"/>
    <w:rsid w:val="00735E01"/>
    <w:rsid w:val="0073607B"/>
    <w:rsid w:val="00736446"/>
    <w:rsid w:val="00736463"/>
    <w:rsid w:val="00736B4B"/>
    <w:rsid w:val="007376B3"/>
    <w:rsid w:val="00737FB2"/>
    <w:rsid w:val="00740171"/>
    <w:rsid w:val="0074059C"/>
    <w:rsid w:val="00741029"/>
    <w:rsid w:val="00743105"/>
    <w:rsid w:val="00743A0E"/>
    <w:rsid w:val="00743D85"/>
    <w:rsid w:val="007463A2"/>
    <w:rsid w:val="007479BF"/>
    <w:rsid w:val="00751C97"/>
    <w:rsid w:val="0075221A"/>
    <w:rsid w:val="0075449E"/>
    <w:rsid w:val="00754868"/>
    <w:rsid w:val="00755E4D"/>
    <w:rsid w:val="00760971"/>
    <w:rsid w:val="00763606"/>
    <w:rsid w:val="00763CC0"/>
    <w:rsid w:val="00767162"/>
    <w:rsid w:val="00771AE6"/>
    <w:rsid w:val="00771D56"/>
    <w:rsid w:val="007729B6"/>
    <w:rsid w:val="00773436"/>
    <w:rsid w:val="00773868"/>
    <w:rsid w:val="00776DD8"/>
    <w:rsid w:val="00777165"/>
    <w:rsid w:val="0078141C"/>
    <w:rsid w:val="00782ED3"/>
    <w:rsid w:val="00786263"/>
    <w:rsid w:val="00786E8B"/>
    <w:rsid w:val="00791907"/>
    <w:rsid w:val="007931A4"/>
    <w:rsid w:val="007932B4"/>
    <w:rsid w:val="00796629"/>
    <w:rsid w:val="0079702C"/>
    <w:rsid w:val="007A0DFB"/>
    <w:rsid w:val="007A1801"/>
    <w:rsid w:val="007A48D6"/>
    <w:rsid w:val="007A4985"/>
    <w:rsid w:val="007A4B5E"/>
    <w:rsid w:val="007A5C9A"/>
    <w:rsid w:val="007B1F27"/>
    <w:rsid w:val="007B25D6"/>
    <w:rsid w:val="007B371E"/>
    <w:rsid w:val="007B41C6"/>
    <w:rsid w:val="007B4931"/>
    <w:rsid w:val="007B515E"/>
    <w:rsid w:val="007B5F21"/>
    <w:rsid w:val="007B5F81"/>
    <w:rsid w:val="007B6671"/>
    <w:rsid w:val="007C1CF9"/>
    <w:rsid w:val="007C2B36"/>
    <w:rsid w:val="007C76DB"/>
    <w:rsid w:val="007C7C15"/>
    <w:rsid w:val="007D1888"/>
    <w:rsid w:val="007D21D1"/>
    <w:rsid w:val="007D390E"/>
    <w:rsid w:val="007D3E6C"/>
    <w:rsid w:val="007D4EEB"/>
    <w:rsid w:val="007D6FE8"/>
    <w:rsid w:val="007E100F"/>
    <w:rsid w:val="007E23C1"/>
    <w:rsid w:val="007E3256"/>
    <w:rsid w:val="007E6834"/>
    <w:rsid w:val="007E7B87"/>
    <w:rsid w:val="007E7FFC"/>
    <w:rsid w:val="007F1E0E"/>
    <w:rsid w:val="007F23A4"/>
    <w:rsid w:val="007F41CA"/>
    <w:rsid w:val="007F5863"/>
    <w:rsid w:val="007F695E"/>
    <w:rsid w:val="007F6CC7"/>
    <w:rsid w:val="00803020"/>
    <w:rsid w:val="008032E1"/>
    <w:rsid w:val="0080342A"/>
    <w:rsid w:val="00803E36"/>
    <w:rsid w:val="00805546"/>
    <w:rsid w:val="00805D1C"/>
    <w:rsid w:val="00806033"/>
    <w:rsid w:val="0080738B"/>
    <w:rsid w:val="008076F3"/>
    <w:rsid w:val="008111DF"/>
    <w:rsid w:val="00811BDE"/>
    <w:rsid w:val="00812AC9"/>
    <w:rsid w:val="00815257"/>
    <w:rsid w:val="008155FA"/>
    <w:rsid w:val="00817EB4"/>
    <w:rsid w:val="0082115D"/>
    <w:rsid w:val="0082180C"/>
    <w:rsid w:val="00821CE9"/>
    <w:rsid w:val="00823EB8"/>
    <w:rsid w:val="00825E51"/>
    <w:rsid w:val="008305F8"/>
    <w:rsid w:val="00830EBA"/>
    <w:rsid w:val="00832529"/>
    <w:rsid w:val="00834348"/>
    <w:rsid w:val="008372E1"/>
    <w:rsid w:val="00843B98"/>
    <w:rsid w:val="00843C5B"/>
    <w:rsid w:val="00843DEF"/>
    <w:rsid w:val="0084469F"/>
    <w:rsid w:val="008463DC"/>
    <w:rsid w:val="00846DCA"/>
    <w:rsid w:val="00846F00"/>
    <w:rsid w:val="00852722"/>
    <w:rsid w:val="00852A35"/>
    <w:rsid w:val="008536B7"/>
    <w:rsid w:val="00853FA9"/>
    <w:rsid w:val="008552E2"/>
    <w:rsid w:val="00855F57"/>
    <w:rsid w:val="00860B03"/>
    <w:rsid w:val="008618F6"/>
    <w:rsid w:val="00861B7F"/>
    <w:rsid w:val="00862112"/>
    <w:rsid w:val="00864D6B"/>
    <w:rsid w:val="00866B38"/>
    <w:rsid w:val="00866F91"/>
    <w:rsid w:val="008679CB"/>
    <w:rsid w:val="00867C92"/>
    <w:rsid w:val="00870B7A"/>
    <w:rsid w:val="008721E7"/>
    <w:rsid w:val="0087662F"/>
    <w:rsid w:val="00876E12"/>
    <w:rsid w:val="0088053A"/>
    <w:rsid w:val="0088196D"/>
    <w:rsid w:val="00882072"/>
    <w:rsid w:val="00882184"/>
    <w:rsid w:val="008831EC"/>
    <w:rsid w:val="0088380D"/>
    <w:rsid w:val="00884686"/>
    <w:rsid w:val="00884B48"/>
    <w:rsid w:val="008855E0"/>
    <w:rsid w:val="008860D5"/>
    <w:rsid w:val="00890A06"/>
    <w:rsid w:val="008924EF"/>
    <w:rsid w:val="008938BD"/>
    <w:rsid w:val="00893F3B"/>
    <w:rsid w:val="0089437C"/>
    <w:rsid w:val="0089447D"/>
    <w:rsid w:val="0089560E"/>
    <w:rsid w:val="00895E82"/>
    <w:rsid w:val="008A33F7"/>
    <w:rsid w:val="008A43A8"/>
    <w:rsid w:val="008A4471"/>
    <w:rsid w:val="008A4987"/>
    <w:rsid w:val="008B0340"/>
    <w:rsid w:val="008B1922"/>
    <w:rsid w:val="008B3FA4"/>
    <w:rsid w:val="008B4354"/>
    <w:rsid w:val="008B567A"/>
    <w:rsid w:val="008B6108"/>
    <w:rsid w:val="008B70B7"/>
    <w:rsid w:val="008B7273"/>
    <w:rsid w:val="008C1B69"/>
    <w:rsid w:val="008C45A5"/>
    <w:rsid w:val="008C5006"/>
    <w:rsid w:val="008C5CFA"/>
    <w:rsid w:val="008D27A0"/>
    <w:rsid w:val="008D3A6D"/>
    <w:rsid w:val="008D409B"/>
    <w:rsid w:val="008D52E7"/>
    <w:rsid w:val="008D5439"/>
    <w:rsid w:val="008D5DB2"/>
    <w:rsid w:val="008E08BD"/>
    <w:rsid w:val="008E1379"/>
    <w:rsid w:val="008E24D6"/>
    <w:rsid w:val="008E261C"/>
    <w:rsid w:val="008E3CA8"/>
    <w:rsid w:val="008E402F"/>
    <w:rsid w:val="008F21C0"/>
    <w:rsid w:val="008F2826"/>
    <w:rsid w:val="008F4B40"/>
    <w:rsid w:val="008F7C5E"/>
    <w:rsid w:val="0091123B"/>
    <w:rsid w:val="00911A2E"/>
    <w:rsid w:val="009127E5"/>
    <w:rsid w:val="009135ED"/>
    <w:rsid w:val="00913673"/>
    <w:rsid w:val="009148F3"/>
    <w:rsid w:val="00917A19"/>
    <w:rsid w:val="00917A8B"/>
    <w:rsid w:val="00917D41"/>
    <w:rsid w:val="00920F44"/>
    <w:rsid w:val="0092133A"/>
    <w:rsid w:val="00921D45"/>
    <w:rsid w:val="00923F99"/>
    <w:rsid w:val="0092763B"/>
    <w:rsid w:val="00927726"/>
    <w:rsid w:val="0093024F"/>
    <w:rsid w:val="00932501"/>
    <w:rsid w:val="0093441C"/>
    <w:rsid w:val="0093676C"/>
    <w:rsid w:val="00937806"/>
    <w:rsid w:val="009378E1"/>
    <w:rsid w:val="009403CE"/>
    <w:rsid w:val="0094176A"/>
    <w:rsid w:val="00941D0A"/>
    <w:rsid w:val="00945143"/>
    <w:rsid w:val="009451CF"/>
    <w:rsid w:val="00946055"/>
    <w:rsid w:val="0095085B"/>
    <w:rsid w:val="00952C9B"/>
    <w:rsid w:val="00956C84"/>
    <w:rsid w:val="00960A30"/>
    <w:rsid w:val="009623AC"/>
    <w:rsid w:val="00962E8C"/>
    <w:rsid w:val="00963110"/>
    <w:rsid w:val="00966CA0"/>
    <w:rsid w:val="00970B73"/>
    <w:rsid w:val="009710EE"/>
    <w:rsid w:val="009712F1"/>
    <w:rsid w:val="009713A5"/>
    <w:rsid w:val="00972B77"/>
    <w:rsid w:val="00973093"/>
    <w:rsid w:val="009734DB"/>
    <w:rsid w:val="00975150"/>
    <w:rsid w:val="00975ABA"/>
    <w:rsid w:val="0098128B"/>
    <w:rsid w:val="009815E1"/>
    <w:rsid w:val="00981930"/>
    <w:rsid w:val="00981A5B"/>
    <w:rsid w:val="0098286F"/>
    <w:rsid w:val="00986A5B"/>
    <w:rsid w:val="00990B20"/>
    <w:rsid w:val="00994425"/>
    <w:rsid w:val="00995A8F"/>
    <w:rsid w:val="00995DC5"/>
    <w:rsid w:val="00996078"/>
    <w:rsid w:val="00996DDE"/>
    <w:rsid w:val="009A3B0F"/>
    <w:rsid w:val="009A3FA8"/>
    <w:rsid w:val="009A5EBD"/>
    <w:rsid w:val="009A7603"/>
    <w:rsid w:val="009B02A3"/>
    <w:rsid w:val="009B1484"/>
    <w:rsid w:val="009B2330"/>
    <w:rsid w:val="009B3273"/>
    <w:rsid w:val="009B3779"/>
    <w:rsid w:val="009B3D4F"/>
    <w:rsid w:val="009B434A"/>
    <w:rsid w:val="009B599F"/>
    <w:rsid w:val="009B7AFE"/>
    <w:rsid w:val="009B7C5D"/>
    <w:rsid w:val="009C1D96"/>
    <w:rsid w:val="009C3C4F"/>
    <w:rsid w:val="009C3ED4"/>
    <w:rsid w:val="009C5E9F"/>
    <w:rsid w:val="009C5F4B"/>
    <w:rsid w:val="009D0993"/>
    <w:rsid w:val="009D2254"/>
    <w:rsid w:val="009D261E"/>
    <w:rsid w:val="009D26BE"/>
    <w:rsid w:val="009D3327"/>
    <w:rsid w:val="009D59BD"/>
    <w:rsid w:val="009D5B51"/>
    <w:rsid w:val="009D767D"/>
    <w:rsid w:val="009D7CF9"/>
    <w:rsid w:val="009E0B0F"/>
    <w:rsid w:val="009E0BDA"/>
    <w:rsid w:val="009E21C7"/>
    <w:rsid w:val="009E2D5D"/>
    <w:rsid w:val="009E3D46"/>
    <w:rsid w:val="009E4EA3"/>
    <w:rsid w:val="009E507A"/>
    <w:rsid w:val="009F0062"/>
    <w:rsid w:val="009F0C00"/>
    <w:rsid w:val="009F0E3D"/>
    <w:rsid w:val="009F316C"/>
    <w:rsid w:val="00A012E5"/>
    <w:rsid w:val="00A050A9"/>
    <w:rsid w:val="00A072A2"/>
    <w:rsid w:val="00A11CDF"/>
    <w:rsid w:val="00A13CF2"/>
    <w:rsid w:val="00A143E7"/>
    <w:rsid w:val="00A15BF2"/>
    <w:rsid w:val="00A15DCE"/>
    <w:rsid w:val="00A1719D"/>
    <w:rsid w:val="00A202E0"/>
    <w:rsid w:val="00A20ADC"/>
    <w:rsid w:val="00A22092"/>
    <w:rsid w:val="00A22247"/>
    <w:rsid w:val="00A2676C"/>
    <w:rsid w:val="00A31206"/>
    <w:rsid w:val="00A321E6"/>
    <w:rsid w:val="00A32268"/>
    <w:rsid w:val="00A33751"/>
    <w:rsid w:val="00A3387C"/>
    <w:rsid w:val="00A35ADB"/>
    <w:rsid w:val="00A36494"/>
    <w:rsid w:val="00A37A23"/>
    <w:rsid w:val="00A37A67"/>
    <w:rsid w:val="00A40D7B"/>
    <w:rsid w:val="00A418BF"/>
    <w:rsid w:val="00A47858"/>
    <w:rsid w:val="00A50124"/>
    <w:rsid w:val="00A5019C"/>
    <w:rsid w:val="00A51452"/>
    <w:rsid w:val="00A54A34"/>
    <w:rsid w:val="00A54B95"/>
    <w:rsid w:val="00A56FD2"/>
    <w:rsid w:val="00A60B6D"/>
    <w:rsid w:val="00A6242F"/>
    <w:rsid w:val="00A62A0B"/>
    <w:rsid w:val="00A64401"/>
    <w:rsid w:val="00A66C85"/>
    <w:rsid w:val="00A67679"/>
    <w:rsid w:val="00A677E9"/>
    <w:rsid w:val="00A72E72"/>
    <w:rsid w:val="00A739DF"/>
    <w:rsid w:val="00A80F0D"/>
    <w:rsid w:val="00A82550"/>
    <w:rsid w:val="00A83A4E"/>
    <w:rsid w:val="00A842B9"/>
    <w:rsid w:val="00A85804"/>
    <w:rsid w:val="00A902D0"/>
    <w:rsid w:val="00A90721"/>
    <w:rsid w:val="00A91184"/>
    <w:rsid w:val="00A91275"/>
    <w:rsid w:val="00A91827"/>
    <w:rsid w:val="00A93311"/>
    <w:rsid w:val="00A936A1"/>
    <w:rsid w:val="00A93FCC"/>
    <w:rsid w:val="00A948C5"/>
    <w:rsid w:val="00A970EB"/>
    <w:rsid w:val="00AA087C"/>
    <w:rsid w:val="00AA2618"/>
    <w:rsid w:val="00AA349B"/>
    <w:rsid w:val="00AA3B36"/>
    <w:rsid w:val="00AA5059"/>
    <w:rsid w:val="00AA555A"/>
    <w:rsid w:val="00AA575C"/>
    <w:rsid w:val="00AA6810"/>
    <w:rsid w:val="00AB2A0D"/>
    <w:rsid w:val="00AB3748"/>
    <w:rsid w:val="00AB4E98"/>
    <w:rsid w:val="00AB5D9A"/>
    <w:rsid w:val="00AB6712"/>
    <w:rsid w:val="00AB7257"/>
    <w:rsid w:val="00AB72D2"/>
    <w:rsid w:val="00AB733C"/>
    <w:rsid w:val="00AC2530"/>
    <w:rsid w:val="00AC2D5E"/>
    <w:rsid w:val="00AC2EF3"/>
    <w:rsid w:val="00AC4C08"/>
    <w:rsid w:val="00AC7D0B"/>
    <w:rsid w:val="00AD1F05"/>
    <w:rsid w:val="00AD2603"/>
    <w:rsid w:val="00AD2EA6"/>
    <w:rsid w:val="00AD34FC"/>
    <w:rsid w:val="00AD4581"/>
    <w:rsid w:val="00AD55A7"/>
    <w:rsid w:val="00AD5A1F"/>
    <w:rsid w:val="00AD5F0C"/>
    <w:rsid w:val="00AD6666"/>
    <w:rsid w:val="00AE0BD6"/>
    <w:rsid w:val="00AE1D3F"/>
    <w:rsid w:val="00AE294A"/>
    <w:rsid w:val="00AE33A6"/>
    <w:rsid w:val="00AE4167"/>
    <w:rsid w:val="00AE4AAA"/>
    <w:rsid w:val="00AE6ED2"/>
    <w:rsid w:val="00AE7354"/>
    <w:rsid w:val="00AF12CF"/>
    <w:rsid w:val="00AF2879"/>
    <w:rsid w:val="00AF2FC3"/>
    <w:rsid w:val="00AF3B95"/>
    <w:rsid w:val="00AF3D84"/>
    <w:rsid w:val="00AF77AA"/>
    <w:rsid w:val="00B00BE4"/>
    <w:rsid w:val="00B01AD6"/>
    <w:rsid w:val="00B03187"/>
    <w:rsid w:val="00B04F06"/>
    <w:rsid w:val="00B04F90"/>
    <w:rsid w:val="00B05E0B"/>
    <w:rsid w:val="00B12C8F"/>
    <w:rsid w:val="00B15529"/>
    <w:rsid w:val="00B16531"/>
    <w:rsid w:val="00B165CA"/>
    <w:rsid w:val="00B25B78"/>
    <w:rsid w:val="00B25CF3"/>
    <w:rsid w:val="00B2767E"/>
    <w:rsid w:val="00B30676"/>
    <w:rsid w:val="00B306F5"/>
    <w:rsid w:val="00B31F21"/>
    <w:rsid w:val="00B334A1"/>
    <w:rsid w:val="00B3375D"/>
    <w:rsid w:val="00B33778"/>
    <w:rsid w:val="00B337B2"/>
    <w:rsid w:val="00B33DA3"/>
    <w:rsid w:val="00B34560"/>
    <w:rsid w:val="00B34BAD"/>
    <w:rsid w:val="00B36558"/>
    <w:rsid w:val="00B37417"/>
    <w:rsid w:val="00B431DA"/>
    <w:rsid w:val="00B443C0"/>
    <w:rsid w:val="00B45D32"/>
    <w:rsid w:val="00B4655C"/>
    <w:rsid w:val="00B479D3"/>
    <w:rsid w:val="00B47BA1"/>
    <w:rsid w:val="00B55B74"/>
    <w:rsid w:val="00B55CAB"/>
    <w:rsid w:val="00B56F38"/>
    <w:rsid w:val="00B605A2"/>
    <w:rsid w:val="00B63E5E"/>
    <w:rsid w:val="00B64BF7"/>
    <w:rsid w:val="00B64D7C"/>
    <w:rsid w:val="00B64F06"/>
    <w:rsid w:val="00B66729"/>
    <w:rsid w:val="00B67895"/>
    <w:rsid w:val="00B678F3"/>
    <w:rsid w:val="00B67AF0"/>
    <w:rsid w:val="00B70538"/>
    <w:rsid w:val="00B71EDA"/>
    <w:rsid w:val="00B729E7"/>
    <w:rsid w:val="00B7671B"/>
    <w:rsid w:val="00B80BCE"/>
    <w:rsid w:val="00B81BBE"/>
    <w:rsid w:val="00B827EA"/>
    <w:rsid w:val="00B848AF"/>
    <w:rsid w:val="00B85FC4"/>
    <w:rsid w:val="00B9022A"/>
    <w:rsid w:val="00B91655"/>
    <w:rsid w:val="00B91D6C"/>
    <w:rsid w:val="00B93348"/>
    <w:rsid w:val="00B960A5"/>
    <w:rsid w:val="00B96D24"/>
    <w:rsid w:val="00B970BB"/>
    <w:rsid w:val="00BA30AB"/>
    <w:rsid w:val="00BA4375"/>
    <w:rsid w:val="00BA4469"/>
    <w:rsid w:val="00BB1A24"/>
    <w:rsid w:val="00BB2D8D"/>
    <w:rsid w:val="00BB3668"/>
    <w:rsid w:val="00BB3A82"/>
    <w:rsid w:val="00BB4E4C"/>
    <w:rsid w:val="00BB5DAA"/>
    <w:rsid w:val="00BB67A9"/>
    <w:rsid w:val="00BB71AA"/>
    <w:rsid w:val="00BC3CC9"/>
    <w:rsid w:val="00BC44DA"/>
    <w:rsid w:val="00BC4F60"/>
    <w:rsid w:val="00BC7A31"/>
    <w:rsid w:val="00BC7E00"/>
    <w:rsid w:val="00BC7EE0"/>
    <w:rsid w:val="00BD1940"/>
    <w:rsid w:val="00BD1F76"/>
    <w:rsid w:val="00BD309F"/>
    <w:rsid w:val="00BD3C2E"/>
    <w:rsid w:val="00BD5A47"/>
    <w:rsid w:val="00BD725F"/>
    <w:rsid w:val="00BE1A0B"/>
    <w:rsid w:val="00BE2DA9"/>
    <w:rsid w:val="00BE34B0"/>
    <w:rsid w:val="00BE3D8E"/>
    <w:rsid w:val="00BE4543"/>
    <w:rsid w:val="00BE4A56"/>
    <w:rsid w:val="00BE51DD"/>
    <w:rsid w:val="00BE58A4"/>
    <w:rsid w:val="00BE5D1C"/>
    <w:rsid w:val="00BE5E99"/>
    <w:rsid w:val="00BE7112"/>
    <w:rsid w:val="00BE719E"/>
    <w:rsid w:val="00BE7546"/>
    <w:rsid w:val="00BE75F4"/>
    <w:rsid w:val="00BE78CF"/>
    <w:rsid w:val="00BF030E"/>
    <w:rsid w:val="00BF108D"/>
    <w:rsid w:val="00BF20F9"/>
    <w:rsid w:val="00BF45E1"/>
    <w:rsid w:val="00BF5095"/>
    <w:rsid w:val="00BF592A"/>
    <w:rsid w:val="00C02DB6"/>
    <w:rsid w:val="00C031B9"/>
    <w:rsid w:val="00C0478E"/>
    <w:rsid w:val="00C06C13"/>
    <w:rsid w:val="00C07B61"/>
    <w:rsid w:val="00C12D76"/>
    <w:rsid w:val="00C14A2F"/>
    <w:rsid w:val="00C1662E"/>
    <w:rsid w:val="00C16D29"/>
    <w:rsid w:val="00C170D4"/>
    <w:rsid w:val="00C20C13"/>
    <w:rsid w:val="00C21760"/>
    <w:rsid w:val="00C21E36"/>
    <w:rsid w:val="00C22789"/>
    <w:rsid w:val="00C22F01"/>
    <w:rsid w:val="00C24290"/>
    <w:rsid w:val="00C25CB9"/>
    <w:rsid w:val="00C26DE2"/>
    <w:rsid w:val="00C30F49"/>
    <w:rsid w:val="00C353C4"/>
    <w:rsid w:val="00C375D8"/>
    <w:rsid w:val="00C37F6B"/>
    <w:rsid w:val="00C40C59"/>
    <w:rsid w:val="00C41A1F"/>
    <w:rsid w:val="00C4580E"/>
    <w:rsid w:val="00C461A5"/>
    <w:rsid w:val="00C46A3B"/>
    <w:rsid w:val="00C51345"/>
    <w:rsid w:val="00C515F4"/>
    <w:rsid w:val="00C519F0"/>
    <w:rsid w:val="00C603CA"/>
    <w:rsid w:val="00C61679"/>
    <w:rsid w:val="00C625EF"/>
    <w:rsid w:val="00C64D9B"/>
    <w:rsid w:val="00C64F43"/>
    <w:rsid w:val="00C67366"/>
    <w:rsid w:val="00C715FD"/>
    <w:rsid w:val="00C72142"/>
    <w:rsid w:val="00C7262C"/>
    <w:rsid w:val="00C74382"/>
    <w:rsid w:val="00C74838"/>
    <w:rsid w:val="00C7566A"/>
    <w:rsid w:val="00C75D3F"/>
    <w:rsid w:val="00C800E7"/>
    <w:rsid w:val="00C8455C"/>
    <w:rsid w:val="00C84864"/>
    <w:rsid w:val="00C8500D"/>
    <w:rsid w:val="00C87596"/>
    <w:rsid w:val="00C87C36"/>
    <w:rsid w:val="00C90D4E"/>
    <w:rsid w:val="00C91009"/>
    <w:rsid w:val="00C91459"/>
    <w:rsid w:val="00C91B32"/>
    <w:rsid w:val="00C9352F"/>
    <w:rsid w:val="00C94F87"/>
    <w:rsid w:val="00C95CC9"/>
    <w:rsid w:val="00C96343"/>
    <w:rsid w:val="00CA0680"/>
    <w:rsid w:val="00CA1A18"/>
    <w:rsid w:val="00CA2453"/>
    <w:rsid w:val="00CA2F5C"/>
    <w:rsid w:val="00CA478E"/>
    <w:rsid w:val="00CA74DB"/>
    <w:rsid w:val="00CB12D1"/>
    <w:rsid w:val="00CB261C"/>
    <w:rsid w:val="00CB2677"/>
    <w:rsid w:val="00CB416F"/>
    <w:rsid w:val="00CB46DB"/>
    <w:rsid w:val="00CB4C3F"/>
    <w:rsid w:val="00CB52C1"/>
    <w:rsid w:val="00CB5BD9"/>
    <w:rsid w:val="00CB612D"/>
    <w:rsid w:val="00CC5FF7"/>
    <w:rsid w:val="00CC66DA"/>
    <w:rsid w:val="00CC68F2"/>
    <w:rsid w:val="00CC7746"/>
    <w:rsid w:val="00CD1124"/>
    <w:rsid w:val="00CD1389"/>
    <w:rsid w:val="00CD36FF"/>
    <w:rsid w:val="00CD6894"/>
    <w:rsid w:val="00CD6BDB"/>
    <w:rsid w:val="00CE5283"/>
    <w:rsid w:val="00CE6B3B"/>
    <w:rsid w:val="00CE6E54"/>
    <w:rsid w:val="00CE704F"/>
    <w:rsid w:val="00CE7F36"/>
    <w:rsid w:val="00CF3412"/>
    <w:rsid w:val="00CF4CCB"/>
    <w:rsid w:val="00CF6BFB"/>
    <w:rsid w:val="00CF7A02"/>
    <w:rsid w:val="00D00A6B"/>
    <w:rsid w:val="00D047BF"/>
    <w:rsid w:val="00D04E20"/>
    <w:rsid w:val="00D04FF1"/>
    <w:rsid w:val="00D0610F"/>
    <w:rsid w:val="00D075D4"/>
    <w:rsid w:val="00D07A8D"/>
    <w:rsid w:val="00D11232"/>
    <w:rsid w:val="00D1128E"/>
    <w:rsid w:val="00D12032"/>
    <w:rsid w:val="00D1265C"/>
    <w:rsid w:val="00D13CE5"/>
    <w:rsid w:val="00D14578"/>
    <w:rsid w:val="00D167F6"/>
    <w:rsid w:val="00D174B6"/>
    <w:rsid w:val="00D17BA1"/>
    <w:rsid w:val="00D17BB5"/>
    <w:rsid w:val="00D17DA3"/>
    <w:rsid w:val="00D23837"/>
    <w:rsid w:val="00D23D88"/>
    <w:rsid w:val="00D2418A"/>
    <w:rsid w:val="00D24B2F"/>
    <w:rsid w:val="00D24CF9"/>
    <w:rsid w:val="00D262DA"/>
    <w:rsid w:val="00D27748"/>
    <w:rsid w:val="00D27C98"/>
    <w:rsid w:val="00D318D8"/>
    <w:rsid w:val="00D339DA"/>
    <w:rsid w:val="00D3419D"/>
    <w:rsid w:val="00D35131"/>
    <w:rsid w:val="00D35B19"/>
    <w:rsid w:val="00D35F3B"/>
    <w:rsid w:val="00D36F9E"/>
    <w:rsid w:val="00D37F1B"/>
    <w:rsid w:val="00D40DDC"/>
    <w:rsid w:val="00D43D4F"/>
    <w:rsid w:val="00D45156"/>
    <w:rsid w:val="00D46E9C"/>
    <w:rsid w:val="00D505D2"/>
    <w:rsid w:val="00D52868"/>
    <w:rsid w:val="00D52DC0"/>
    <w:rsid w:val="00D530C8"/>
    <w:rsid w:val="00D543E2"/>
    <w:rsid w:val="00D5508B"/>
    <w:rsid w:val="00D56362"/>
    <w:rsid w:val="00D57002"/>
    <w:rsid w:val="00D57443"/>
    <w:rsid w:val="00D60F64"/>
    <w:rsid w:val="00D6260C"/>
    <w:rsid w:val="00D6533D"/>
    <w:rsid w:val="00D673B3"/>
    <w:rsid w:val="00D711A2"/>
    <w:rsid w:val="00D716C6"/>
    <w:rsid w:val="00D721CF"/>
    <w:rsid w:val="00D726AC"/>
    <w:rsid w:val="00D73023"/>
    <w:rsid w:val="00D74A3D"/>
    <w:rsid w:val="00D766DB"/>
    <w:rsid w:val="00D76731"/>
    <w:rsid w:val="00D76A8F"/>
    <w:rsid w:val="00D81777"/>
    <w:rsid w:val="00D83001"/>
    <w:rsid w:val="00D839BF"/>
    <w:rsid w:val="00D84844"/>
    <w:rsid w:val="00D85424"/>
    <w:rsid w:val="00D86D9B"/>
    <w:rsid w:val="00D875E3"/>
    <w:rsid w:val="00D878B4"/>
    <w:rsid w:val="00D87FEE"/>
    <w:rsid w:val="00D91AB2"/>
    <w:rsid w:val="00D91F4D"/>
    <w:rsid w:val="00D976BF"/>
    <w:rsid w:val="00D97D66"/>
    <w:rsid w:val="00DA0865"/>
    <w:rsid w:val="00DA0A09"/>
    <w:rsid w:val="00DA5E29"/>
    <w:rsid w:val="00DA6046"/>
    <w:rsid w:val="00DB03EC"/>
    <w:rsid w:val="00DB326A"/>
    <w:rsid w:val="00DB3871"/>
    <w:rsid w:val="00DB43BA"/>
    <w:rsid w:val="00DB5C0E"/>
    <w:rsid w:val="00DC12C3"/>
    <w:rsid w:val="00DC1417"/>
    <w:rsid w:val="00DC2708"/>
    <w:rsid w:val="00DC42F2"/>
    <w:rsid w:val="00DC4660"/>
    <w:rsid w:val="00DC68FF"/>
    <w:rsid w:val="00DD0448"/>
    <w:rsid w:val="00DD1DB7"/>
    <w:rsid w:val="00DD2F3E"/>
    <w:rsid w:val="00DD2FAF"/>
    <w:rsid w:val="00DD3132"/>
    <w:rsid w:val="00DD33C8"/>
    <w:rsid w:val="00DD3566"/>
    <w:rsid w:val="00DD642A"/>
    <w:rsid w:val="00DD6520"/>
    <w:rsid w:val="00DD74B0"/>
    <w:rsid w:val="00DD76EB"/>
    <w:rsid w:val="00DD7E4B"/>
    <w:rsid w:val="00DD7FAD"/>
    <w:rsid w:val="00DE183D"/>
    <w:rsid w:val="00DE39D0"/>
    <w:rsid w:val="00DE518C"/>
    <w:rsid w:val="00DE5FCA"/>
    <w:rsid w:val="00DE63D1"/>
    <w:rsid w:val="00DF07CD"/>
    <w:rsid w:val="00DF1D49"/>
    <w:rsid w:val="00DF1D4D"/>
    <w:rsid w:val="00DF320E"/>
    <w:rsid w:val="00DF63AA"/>
    <w:rsid w:val="00E00318"/>
    <w:rsid w:val="00E027AD"/>
    <w:rsid w:val="00E0294D"/>
    <w:rsid w:val="00E02C74"/>
    <w:rsid w:val="00E03540"/>
    <w:rsid w:val="00E05DFC"/>
    <w:rsid w:val="00E071B1"/>
    <w:rsid w:val="00E0787C"/>
    <w:rsid w:val="00E07D2E"/>
    <w:rsid w:val="00E137A6"/>
    <w:rsid w:val="00E13EB5"/>
    <w:rsid w:val="00E17098"/>
    <w:rsid w:val="00E1726A"/>
    <w:rsid w:val="00E20455"/>
    <w:rsid w:val="00E21386"/>
    <w:rsid w:val="00E2354F"/>
    <w:rsid w:val="00E23E58"/>
    <w:rsid w:val="00E256C1"/>
    <w:rsid w:val="00E320C5"/>
    <w:rsid w:val="00E321EF"/>
    <w:rsid w:val="00E32A77"/>
    <w:rsid w:val="00E33914"/>
    <w:rsid w:val="00E33CBC"/>
    <w:rsid w:val="00E3485B"/>
    <w:rsid w:val="00E34C7F"/>
    <w:rsid w:val="00E3553B"/>
    <w:rsid w:val="00E368FA"/>
    <w:rsid w:val="00E369D4"/>
    <w:rsid w:val="00E3749B"/>
    <w:rsid w:val="00E379FF"/>
    <w:rsid w:val="00E40BA2"/>
    <w:rsid w:val="00E40EDC"/>
    <w:rsid w:val="00E41334"/>
    <w:rsid w:val="00E4466C"/>
    <w:rsid w:val="00E44931"/>
    <w:rsid w:val="00E456CC"/>
    <w:rsid w:val="00E46366"/>
    <w:rsid w:val="00E5283E"/>
    <w:rsid w:val="00E568EF"/>
    <w:rsid w:val="00E5709C"/>
    <w:rsid w:val="00E57DCC"/>
    <w:rsid w:val="00E60195"/>
    <w:rsid w:val="00E60B46"/>
    <w:rsid w:val="00E65FD9"/>
    <w:rsid w:val="00E70A70"/>
    <w:rsid w:val="00E71F13"/>
    <w:rsid w:val="00E729E3"/>
    <w:rsid w:val="00E76805"/>
    <w:rsid w:val="00E77AB9"/>
    <w:rsid w:val="00E80660"/>
    <w:rsid w:val="00E8084A"/>
    <w:rsid w:val="00E80D6B"/>
    <w:rsid w:val="00E8405E"/>
    <w:rsid w:val="00E8580C"/>
    <w:rsid w:val="00E872A2"/>
    <w:rsid w:val="00E87B36"/>
    <w:rsid w:val="00E908C3"/>
    <w:rsid w:val="00E91BA1"/>
    <w:rsid w:val="00E91C70"/>
    <w:rsid w:val="00E91D26"/>
    <w:rsid w:val="00E95F4E"/>
    <w:rsid w:val="00EA00DD"/>
    <w:rsid w:val="00EA050C"/>
    <w:rsid w:val="00EA06E5"/>
    <w:rsid w:val="00EA0C54"/>
    <w:rsid w:val="00EA14B2"/>
    <w:rsid w:val="00EA2AA6"/>
    <w:rsid w:val="00EA4A17"/>
    <w:rsid w:val="00EA5C63"/>
    <w:rsid w:val="00EB1E32"/>
    <w:rsid w:val="00EB2545"/>
    <w:rsid w:val="00EB29D8"/>
    <w:rsid w:val="00EB30E3"/>
    <w:rsid w:val="00EB68B7"/>
    <w:rsid w:val="00EC0278"/>
    <w:rsid w:val="00EC10D8"/>
    <w:rsid w:val="00EC1BA3"/>
    <w:rsid w:val="00EC2825"/>
    <w:rsid w:val="00EC5EC7"/>
    <w:rsid w:val="00EC7A2E"/>
    <w:rsid w:val="00EC7EBA"/>
    <w:rsid w:val="00ED0F95"/>
    <w:rsid w:val="00ED1337"/>
    <w:rsid w:val="00ED133A"/>
    <w:rsid w:val="00ED147D"/>
    <w:rsid w:val="00ED1850"/>
    <w:rsid w:val="00ED2E10"/>
    <w:rsid w:val="00ED3156"/>
    <w:rsid w:val="00ED44B2"/>
    <w:rsid w:val="00ED5D94"/>
    <w:rsid w:val="00ED64DE"/>
    <w:rsid w:val="00ED738F"/>
    <w:rsid w:val="00EE0A72"/>
    <w:rsid w:val="00EE1173"/>
    <w:rsid w:val="00EE1B71"/>
    <w:rsid w:val="00EE1D20"/>
    <w:rsid w:val="00EE336B"/>
    <w:rsid w:val="00EE3641"/>
    <w:rsid w:val="00EE3D04"/>
    <w:rsid w:val="00EE4A59"/>
    <w:rsid w:val="00EE6863"/>
    <w:rsid w:val="00EE6C1F"/>
    <w:rsid w:val="00EF0622"/>
    <w:rsid w:val="00EF12A7"/>
    <w:rsid w:val="00EF34CE"/>
    <w:rsid w:val="00EF401D"/>
    <w:rsid w:val="00EF5162"/>
    <w:rsid w:val="00EF5194"/>
    <w:rsid w:val="00EF5349"/>
    <w:rsid w:val="00EF551C"/>
    <w:rsid w:val="00EF7537"/>
    <w:rsid w:val="00F0119E"/>
    <w:rsid w:val="00F03098"/>
    <w:rsid w:val="00F030FA"/>
    <w:rsid w:val="00F03338"/>
    <w:rsid w:val="00F033F2"/>
    <w:rsid w:val="00F058B7"/>
    <w:rsid w:val="00F07CC6"/>
    <w:rsid w:val="00F07FDE"/>
    <w:rsid w:val="00F10068"/>
    <w:rsid w:val="00F11258"/>
    <w:rsid w:val="00F15259"/>
    <w:rsid w:val="00F17904"/>
    <w:rsid w:val="00F205DE"/>
    <w:rsid w:val="00F23D03"/>
    <w:rsid w:val="00F262A0"/>
    <w:rsid w:val="00F269A0"/>
    <w:rsid w:val="00F2760C"/>
    <w:rsid w:val="00F27E32"/>
    <w:rsid w:val="00F32622"/>
    <w:rsid w:val="00F33DAD"/>
    <w:rsid w:val="00F33DC4"/>
    <w:rsid w:val="00F34618"/>
    <w:rsid w:val="00F34A4C"/>
    <w:rsid w:val="00F34A4D"/>
    <w:rsid w:val="00F34A91"/>
    <w:rsid w:val="00F34F37"/>
    <w:rsid w:val="00F35901"/>
    <w:rsid w:val="00F37820"/>
    <w:rsid w:val="00F416E9"/>
    <w:rsid w:val="00F422EC"/>
    <w:rsid w:val="00F43E80"/>
    <w:rsid w:val="00F440E9"/>
    <w:rsid w:val="00F444BA"/>
    <w:rsid w:val="00F460F7"/>
    <w:rsid w:val="00F4738D"/>
    <w:rsid w:val="00F51BC6"/>
    <w:rsid w:val="00F52C4A"/>
    <w:rsid w:val="00F54308"/>
    <w:rsid w:val="00F54DD6"/>
    <w:rsid w:val="00F563D7"/>
    <w:rsid w:val="00F56A6F"/>
    <w:rsid w:val="00F613C4"/>
    <w:rsid w:val="00F6214E"/>
    <w:rsid w:val="00F63455"/>
    <w:rsid w:val="00F65233"/>
    <w:rsid w:val="00F66220"/>
    <w:rsid w:val="00F70BDD"/>
    <w:rsid w:val="00F72B47"/>
    <w:rsid w:val="00F735FC"/>
    <w:rsid w:val="00F739E4"/>
    <w:rsid w:val="00F750D3"/>
    <w:rsid w:val="00F75D0B"/>
    <w:rsid w:val="00F76D11"/>
    <w:rsid w:val="00F76E2C"/>
    <w:rsid w:val="00F7756C"/>
    <w:rsid w:val="00F8321D"/>
    <w:rsid w:val="00F86D05"/>
    <w:rsid w:val="00F878FC"/>
    <w:rsid w:val="00F9002F"/>
    <w:rsid w:val="00F903D0"/>
    <w:rsid w:val="00F90DF9"/>
    <w:rsid w:val="00F9175A"/>
    <w:rsid w:val="00F91C6C"/>
    <w:rsid w:val="00F93996"/>
    <w:rsid w:val="00F93CBA"/>
    <w:rsid w:val="00F93E67"/>
    <w:rsid w:val="00F964E0"/>
    <w:rsid w:val="00F96CEC"/>
    <w:rsid w:val="00F9737F"/>
    <w:rsid w:val="00F97ABF"/>
    <w:rsid w:val="00F97BAD"/>
    <w:rsid w:val="00FA02D4"/>
    <w:rsid w:val="00FA2A5A"/>
    <w:rsid w:val="00FA4DDF"/>
    <w:rsid w:val="00FA7A1C"/>
    <w:rsid w:val="00FB0A33"/>
    <w:rsid w:val="00FB1384"/>
    <w:rsid w:val="00FB3736"/>
    <w:rsid w:val="00FB3F6D"/>
    <w:rsid w:val="00FB45E1"/>
    <w:rsid w:val="00FB4CFB"/>
    <w:rsid w:val="00FB6214"/>
    <w:rsid w:val="00FB7968"/>
    <w:rsid w:val="00FC0907"/>
    <w:rsid w:val="00FC2968"/>
    <w:rsid w:val="00FC3343"/>
    <w:rsid w:val="00FC4189"/>
    <w:rsid w:val="00FC5004"/>
    <w:rsid w:val="00FD1150"/>
    <w:rsid w:val="00FD6256"/>
    <w:rsid w:val="00FD691C"/>
    <w:rsid w:val="00FD6AF5"/>
    <w:rsid w:val="00FE12BF"/>
    <w:rsid w:val="00FE2E26"/>
    <w:rsid w:val="00FE3A52"/>
    <w:rsid w:val="00FE76F6"/>
    <w:rsid w:val="00FE7DC3"/>
    <w:rsid w:val="00FF02CC"/>
    <w:rsid w:val="00FF36E2"/>
    <w:rsid w:val="00FF3F21"/>
    <w:rsid w:val="00FF5296"/>
    <w:rsid w:val="00FF5359"/>
    <w:rsid w:val="00FF5C57"/>
    <w:rsid w:val="00FF7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BE78A"/>
  <w15:docId w15:val="{29D256B0-5A85-455A-9FA0-39B515F3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rsid w:val="00DD3132"/>
    <w:rPr>
      <w:rFonts w:cs="Times New Roman"/>
      <w:sz w:val="16"/>
    </w:rPr>
  </w:style>
  <w:style w:type="paragraph" w:styleId="Textkomente">
    <w:name w:val="annotation text"/>
    <w:basedOn w:val="Normln"/>
    <w:link w:val="TextkomenteChar"/>
    <w:uiPriority w:val="99"/>
    <w:rsid w:val="00DD3132"/>
    <w:pPr>
      <w:suppressAutoHyphens/>
      <w:spacing w:after="200" w:line="100" w:lineRule="atLeast"/>
    </w:pPr>
    <w:rPr>
      <w:rFonts w:ascii="Calibri" w:eastAsia="SimSun" w:hAnsi="Calibri" w:cs="Calibri"/>
      <w:sz w:val="20"/>
      <w:szCs w:val="20"/>
      <w:lang w:eastAsia="en-US"/>
    </w:rPr>
  </w:style>
  <w:style w:type="character" w:customStyle="1" w:styleId="TextkomenteChar">
    <w:name w:val="Text komentáře Char"/>
    <w:basedOn w:val="Standardnpsmoodstavce"/>
    <w:link w:val="Textkomente"/>
    <w:uiPriority w:val="99"/>
    <w:locked/>
    <w:rsid w:val="00DD3132"/>
    <w:rPr>
      <w:rFonts w:ascii="Calibri" w:eastAsia="SimSun" w:hAnsi="Calibri" w:cs="Times New Roman"/>
      <w:sz w:val="20"/>
      <w:lang w:val="x-none" w:eastAsia="en-US"/>
    </w:rPr>
  </w:style>
  <w:style w:type="paragraph" w:styleId="Odstavecseseznamem">
    <w:name w:val="List Paragraph"/>
    <w:basedOn w:val="Normln"/>
    <w:link w:val="OdstavecseseznamemChar"/>
    <w:uiPriority w:val="34"/>
    <w:qFormat/>
    <w:rsid w:val="004C708C"/>
    <w:pPr>
      <w:suppressAutoHyphens/>
      <w:spacing w:after="200" w:line="276" w:lineRule="auto"/>
      <w:ind w:left="720"/>
      <w:contextualSpacing/>
    </w:pPr>
    <w:rPr>
      <w:rFonts w:ascii="Calibri" w:eastAsia="SimSun" w:hAnsi="Calibri"/>
    </w:rPr>
  </w:style>
  <w:style w:type="character" w:customStyle="1" w:styleId="OdstavecseseznamemChar">
    <w:name w:val="Odstavec se seznamem Char"/>
    <w:link w:val="Odstavecseseznamem"/>
    <w:uiPriority w:val="34"/>
    <w:locked/>
    <w:rsid w:val="004C708C"/>
    <w:rPr>
      <w:rFonts w:ascii="Calibri" w:eastAsia="SimSun" w:hAnsi="Calibri"/>
    </w:rPr>
  </w:style>
  <w:style w:type="character" w:styleId="PromnnHTML">
    <w:name w:val="HTML Variable"/>
    <w:basedOn w:val="Standardnpsmoodstavce"/>
    <w:rsid w:val="00706A7B"/>
    <w:rPr>
      <w:rFonts w:cs="Times New Roman"/>
      <w:i/>
    </w:rPr>
  </w:style>
  <w:style w:type="paragraph" w:customStyle="1" w:styleId="l5">
    <w:name w:val="l5"/>
    <w:basedOn w:val="Normln"/>
    <w:rsid w:val="00706A7B"/>
    <w:pPr>
      <w:suppressAutoHyphens/>
      <w:spacing w:before="28" w:after="28" w:line="100" w:lineRule="atLeast"/>
    </w:pPr>
    <w:rPr>
      <w:rFonts w:ascii="Times New Roman" w:hAnsi="Times New Roman"/>
      <w:sz w:val="24"/>
      <w:szCs w:val="24"/>
    </w:rPr>
  </w:style>
  <w:style w:type="paragraph" w:styleId="Normlnweb">
    <w:name w:val="Normal (Web)"/>
    <w:basedOn w:val="Normln"/>
    <w:uiPriority w:val="99"/>
    <w:unhideWhenUsed/>
    <w:rsid w:val="00706A7B"/>
    <w:pPr>
      <w:spacing w:before="100" w:beforeAutospacing="1" w:after="100" w:afterAutospacing="1" w:line="240" w:lineRule="auto"/>
    </w:pPr>
    <w:rPr>
      <w:rFonts w:ascii="Times New Roman" w:hAnsi="Times New Roman"/>
      <w:sz w:val="24"/>
      <w:szCs w:val="24"/>
    </w:rPr>
  </w:style>
  <w:style w:type="paragraph" w:styleId="Pedmtkomente">
    <w:name w:val="annotation subject"/>
    <w:basedOn w:val="Textkomente"/>
    <w:next w:val="Textkomente"/>
    <w:link w:val="PedmtkomenteChar"/>
    <w:uiPriority w:val="99"/>
    <w:semiHidden/>
    <w:unhideWhenUsed/>
    <w:rsid w:val="00BC7EE0"/>
    <w:pPr>
      <w:suppressAutoHyphens w:val="0"/>
      <w:spacing w:after="160" w:line="259" w:lineRule="auto"/>
    </w:pPr>
    <w:rPr>
      <w:rFonts w:asciiTheme="minorHAnsi" w:eastAsiaTheme="minorEastAsia" w:hAnsiTheme="minorHAnsi" w:cs="Times New Roman"/>
      <w:b/>
      <w:bCs/>
      <w:lang w:eastAsia="cs-CZ"/>
    </w:rPr>
  </w:style>
  <w:style w:type="character" w:customStyle="1" w:styleId="PedmtkomenteChar">
    <w:name w:val="Předmět komentáře Char"/>
    <w:basedOn w:val="TextkomenteChar"/>
    <w:link w:val="Pedmtkomente"/>
    <w:uiPriority w:val="99"/>
    <w:semiHidden/>
    <w:locked/>
    <w:rsid w:val="00BC7EE0"/>
    <w:rPr>
      <w:rFonts w:ascii="Calibri" w:eastAsia="SimSun" w:hAnsi="Calibri" w:cs="Times New Roman"/>
      <w:b/>
      <w:bCs/>
      <w:sz w:val="20"/>
      <w:szCs w:val="20"/>
      <w:lang w:val="x-none" w:eastAsia="en-US"/>
    </w:rPr>
  </w:style>
  <w:style w:type="character" w:customStyle="1" w:styleId="TextbublinyChar">
    <w:name w:val="Text bubliny Char"/>
    <w:rsid w:val="00BC7EE0"/>
    <w:rPr>
      <w:rFonts w:ascii="Tahoma" w:hAnsi="Tahoma"/>
      <w:sz w:val="16"/>
    </w:rPr>
  </w:style>
  <w:style w:type="character" w:customStyle="1" w:styleId="TextkomenteChar1">
    <w:name w:val="Text komentáře Char1"/>
    <w:uiPriority w:val="99"/>
    <w:rsid w:val="00BC7EE0"/>
    <w:rPr>
      <w:rFonts w:ascii="Calibri" w:eastAsia="SimSun" w:hAnsi="Calibri"/>
      <w:sz w:val="20"/>
      <w:lang w:val="x-none" w:eastAsia="en-US"/>
    </w:rPr>
  </w:style>
  <w:style w:type="character" w:styleId="Siln">
    <w:name w:val="Strong"/>
    <w:basedOn w:val="Standardnpsmoodstavce"/>
    <w:uiPriority w:val="22"/>
    <w:qFormat/>
    <w:rsid w:val="000B32FC"/>
    <w:rPr>
      <w:rFonts w:cs="Times New Roman"/>
      <w:b/>
    </w:rPr>
  </w:style>
  <w:style w:type="paragraph" w:customStyle="1" w:styleId="Standard">
    <w:name w:val="Standard"/>
    <w:rsid w:val="000439EE"/>
    <w:pPr>
      <w:suppressAutoHyphens/>
      <w:autoSpaceDN w:val="0"/>
      <w:spacing w:after="0" w:line="240" w:lineRule="auto"/>
      <w:textAlignment w:val="baseline"/>
    </w:pPr>
    <w:rPr>
      <w:rFonts w:ascii="Arial" w:hAnsi="Arial" w:cs="Arial"/>
      <w:kern w:val="3"/>
      <w:lang w:eastAsia="zh-CN"/>
    </w:rPr>
  </w:style>
  <w:style w:type="table" w:styleId="Mkatabulky">
    <w:name w:val="Table Grid"/>
    <w:basedOn w:val="Normlntabulka"/>
    <w:uiPriority w:val="39"/>
    <w:rsid w:val="006D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06C13"/>
    <w:pPr>
      <w:tabs>
        <w:tab w:val="center" w:pos="4536"/>
        <w:tab w:val="right" w:pos="9072"/>
      </w:tabs>
    </w:pPr>
  </w:style>
  <w:style w:type="character" w:customStyle="1" w:styleId="ZhlavChar">
    <w:name w:val="Záhlaví Char"/>
    <w:basedOn w:val="Standardnpsmoodstavce"/>
    <w:link w:val="Zhlav"/>
    <w:uiPriority w:val="99"/>
    <w:locked/>
    <w:rsid w:val="00C06C13"/>
    <w:rPr>
      <w:rFonts w:cs="Times New Roman"/>
    </w:rPr>
  </w:style>
  <w:style w:type="paragraph" w:styleId="Zpat">
    <w:name w:val="footer"/>
    <w:basedOn w:val="Normln"/>
    <w:link w:val="ZpatChar"/>
    <w:uiPriority w:val="99"/>
    <w:unhideWhenUsed/>
    <w:rsid w:val="00C06C13"/>
    <w:pPr>
      <w:tabs>
        <w:tab w:val="center" w:pos="4536"/>
        <w:tab w:val="right" w:pos="9072"/>
      </w:tabs>
    </w:pPr>
  </w:style>
  <w:style w:type="character" w:customStyle="1" w:styleId="ZpatChar">
    <w:name w:val="Zápatí Char"/>
    <w:basedOn w:val="Standardnpsmoodstavce"/>
    <w:link w:val="Zpat"/>
    <w:uiPriority w:val="99"/>
    <w:locked/>
    <w:rsid w:val="00C06C13"/>
    <w:rPr>
      <w:rFonts w:cs="Times New Roman"/>
    </w:rPr>
  </w:style>
  <w:style w:type="character" w:customStyle="1" w:styleId="highlight">
    <w:name w:val="highlight"/>
    <w:basedOn w:val="Standardnpsmoodstavce"/>
    <w:rsid w:val="00830EBA"/>
    <w:rPr>
      <w:rFonts w:cs="Times New Roman"/>
    </w:rPr>
  </w:style>
  <w:style w:type="paragraph" w:customStyle="1" w:styleId="Textlnku">
    <w:name w:val="Text článku"/>
    <w:basedOn w:val="Normln"/>
    <w:rsid w:val="006F24B4"/>
    <w:pPr>
      <w:suppressAutoHyphens/>
      <w:spacing w:before="240" w:after="0" w:line="240" w:lineRule="auto"/>
      <w:ind w:firstLine="425"/>
      <w:jc w:val="both"/>
    </w:pPr>
    <w:rPr>
      <w:rFonts w:ascii="Times New Roman" w:eastAsia="Times New Roman" w:hAnsi="Times New Roman"/>
      <w:sz w:val="24"/>
      <w:szCs w:val="20"/>
      <w:lang w:eastAsia="zh-CN"/>
    </w:rPr>
  </w:style>
  <w:style w:type="paragraph" w:styleId="Textpoznpodarou">
    <w:name w:val="footnote text"/>
    <w:basedOn w:val="Normln"/>
    <w:link w:val="TextpoznpodarouChar"/>
    <w:uiPriority w:val="99"/>
    <w:semiHidden/>
    <w:unhideWhenUsed/>
    <w:rsid w:val="006823A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23AE"/>
    <w:rPr>
      <w:sz w:val="20"/>
      <w:szCs w:val="20"/>
    </w:rPr>
  </w:style>
  <w:style w:type="character" w:styleId="Znakapoznpodarou">
    <w:name w:val="footnote reference"/>
    <w:basedOn w:val="Standardnpsmoodstavce"/>
    <w:uiPriority w:val="99"/>
    <w:semiHidden/>
    <w:unhideWhenUsed/>
    <w:rsid w:val="006823AE"/>
    <w:rPr>
      <w:vertAlign w:val="superscript"/>
    </w:rPr>
  </w:style>
  <w:style w:type="paragraph" w:styleId="Revize">
    <w:name w:val="Revision"/>
    <w:hidden/>
    <w:uiPriority w:val="99"/>
    <w:semiHidden/>
    <w:rsid w:val="00666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3875">
      <w:bodyDiv w:val="1"/>
      <w:marLeft w:val="0"/>
      <w:marRight w:val="0"/>
      <w:marTop w:val="0"/>
      <w:marBottom w:val="0"/>
      <w:divBdr>
        <w:top w:val="none" w:sz="0" w:space="0" w:color="auto"/>
        <w:left w:val="none" w:sz="0" w:space="0" w:color="auto"/>
        <w:bottom w:val="none" w:sz="0" w:space="0" w:color="auto"/>
        <w:right w:val="none" w:sz="0" w:space="0" w:color="auto"/>
      </w:divBdr>
    </w:div>
    <w:div w:id="66806555">
      <w:bodyDiv w:val="1"/>
      <w:marLeft w:val="0"/>
      <w:marRight w:val="0"/>
      <w:marTop w:val="0"/>
      <w:marBottom w:val="0"/>
      <w:divBdr>
        <w:top w:val="none" w:sz="0" w:space="0" w:color="auto"/>
        <w:left w:val="none" w:sz="0" w:space="0" w:color="auto"/>
        <w:bottom w:val="none" w:sz="0" w:space="0" w:color="auto"/>
        <w:right w:val="none" w:sz="0" w:space="0" w:color="auto"/>
      </w:divBdr>
    </w:div>
    <w:div w:id="613050953">
      <w:bodyDiv w:val="1"/>
      <w:marLeft w:val="0"/>
      <w:marRight w:val="0"/>
      <w:marTop w:val="0"/>
      <w:marBottom w:val="0"/>
      <w:divBdr>
        <w:top w:val="none" w:sz="0" w:space="0" w:color="auto"/>
        <w:left w:val="none" w:sz="0" w:space="0" w:color="auto"/>
        <w:bottom w:val="none" w:sz="0" w:space="0" w:color="auto"/>
        <w:right w:val="none" w:sz="0" w:space="0" w:color="auto"/>
      </w:divBdr>
      <w:divsChild>
        <w:div w:id="219902401">
          <w:marLeft w:val="0"/>
          <w:marRight w:val="0"/>
          <w:marTop w:val="0"/>
          <w:marBottom w:val="100"/>
          <w:divBdr>
            <w:top w:val="none" w:sz="0" w:space="0" w:color="auto"/>
            <w:left w:val="none" w:sz="0" w:space="0" w:color="auto"/>
            <w:bottom w:val="none" w:sz="0" w:space="0" w:color="auto"/>
            <w:right w:val="none" w:sz="0" w:space="0" w:color="auto"/>
          </w:divBdr>
        </w:div>
      </w:divsChild>
    </w:div>
    <w:div w:id="627785931">
      <w:bodyDiv w:val="1"/>
      <w:marLeft w:val="0"/>
      <w:marRight w:val="0"/>
      <w:marTop w:val="0"/>
      <w:marBottom w:val="0"/>
      <w:divBdr>
        <w:top w:val="none" w:sz="0" w:space="0" w:color="auto"/>
        <w:left w:val="none" w:sz="0" w:space="0" w:color="auto"/>
        <w:bottom w:val="none" w:sz="0" w:space="0" w:color="auto"/>
        <w:right w:val="none" w:sz="0" w:space="0" w:color="auto"/>
      </w:divBdr>
    </w:div>
    <w:div w:id="662662407">
      <w:bodyDiv w:val="1"/>
      <w:marLeft w:val="0"/>
      <w:marRight w:val="0"/>
      <w:marTop w:val="0"/>
      <w:marBottom w:val="0"/>
      <w:divBdr>
        <w:top w:val="none" w:sz="0" w:space="0" w:color="auto"/>
        <w:left w:val="none" w:sz="0" w:space="0" w:color="auto"/>
        <w:bottom w:val="none" w:sz="0" w:space="0" w:color="auto"/>
        <w:right w:val="none" w:sz="0" w:space="0" w:color="auto"/>
      </w:divBdr>
    </w:div>
    <w:div w:id="932081326">
      <w:bodyDiv w:val="1"/>
      <w:marLeft w:val="0"/>
      <w:marRight w:val="0"/>
      <w:marTop w:val="0"/>
      <w:marBottom w:val="0"/>
      <w:divBdr>
        <w:top w:val="none" w:sz="0" w:space="0" w:color="auto"/>
        <w:left w:val="none" w:sz="0" w:space="0" w:color="auto"/>
        <w:bottom w:val="none" w:sz="0" w:space="0" w:color="auto"/>
        <w:right w:val="none" w:sz="0" w:space="0" w:color="auto"/>
      </w:divBdr>
    </w:div>
    <w:div w:id="1446653440">
      <w:marLeft w:val="0"/>
      <w:marRight w:val="0"/>
      <w:marTop w:val="0"/>
      <w:marBottom w:val="0"/>
      <w:divBdr>
        <w:top w:val="none" w:sz="0" w:space="0" w:color="auto"/>
        <w:left w:val="none" w:sz="0" w:space="0" w:color="auto"/>
        <w:bottom w:val="none" w:sz="0" w:space="0" w:color="auto"/>
        <w:right w:val="none" w:sz="0" w:space="0" w:color="auto"/>
      </w:divBdr>
    </w:div>
    <w:div w:id="1626544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374F4-7A58-41E1-8C3C-4B0DB18C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63</Pages>
  <Words>27205</Words>
  <Characters>160516</Characters>
  <Application>Microsoft Office Word</Application>
  <DocSecurity>0</DocSecurity>
  <Lines>1337</Lines>
  <Paragraphs>374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187347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 ČR</dc:creator>
  <cp:keywords/>
  <dc:description/>
  <cp:lastModifiedBy>Wagnerová Jana</cp:lastModifiedBy>
  <dcterms:created xsi:type="dcterms:W3CDTF">2024-04-15T08:59:00Z</dcterms:created>
  <dcterms:modified xsi:type="dcterms:W3CDTF">2024-04-16T16:01:00Z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2024-04-10T08:23:48Z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e1200700-c595-4a96-9889-c59e6d95bb1d</vt:lpwstr>
  </property>
  <property fmtid="{D5CDD505-2E9C-101B-9397-08002B2CF9AE}" pid="8" name="MSIP_Label_239d554d-d720-408f-a503-c83424d8e5d7_ContentBits">
    <vt:lpwstr>0</vt:lpwstr>
  </property>
</Properties>
</file>