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BB3F7" w14:textId="02108B12" w:rsidR="003935A9" w:rsidRDefault="000F0C06" w:rsidP="00371BC0">
      <w:pPr>
        <w:spacing w:after="0" w:line="266" w:lineRule="auto"/>
        <w:jc w:val="center"/>
        <w:rPr>
          <w:rFonts w:ascii="Arial" w:hAnsi="Arial" w:cs="Arial"/>
          <w:b/>
        </w:rPr>
      </w:pPr>
      <w:r>
        <w:rPr>
          <w:rFonts w:ascii="Arial" w:hAnsi="Arial" w:cs="Arial"/>
          <w:b/>
        </w:rPr>
        <w:t>IX</w:t>
      </w:r>
      <w:r w:rsidR="003935A9">
        <w:rPr>
          <w:rFonts w:ascii="Arial" w:hAnsi="Arial" w:cs="Arial"/>
          <w:b/>
        </w:rPr>
        <w:t>.</w:t>
      </w:r>
    </w:p>
    <w:p w14:paraId="2BEC2C96" w14:textId="7FF45C73" w:rsidR="005207D4" w:rsidRDefault="00AD2BBF" w:rsidP="00371BC0">
      <w:pPr>
        <w:spacing w:after="0" w:line="266" w:lineRule="auto"/>
        <w:jc w:val="center"/>
        <w:rPr>
          <w:rFonts w:ascii="Arial" w:hAnsi="Arial" w:cs="Arial"/>
          <w:b/>
        </w:rPr>
      </w:pPr>
      <w:r>
        <w:rPr>
          <w:rFonts w:ascii="Arial" w:hAnsi="Arial" w:cs="Arial"/>
          <w:b/>
        </w:rPr>
        <w:t>Teze</w:t>
      </w:r>
      <w:r w:rsidR="00CA4A58" w:rsidRPr="00D7707F">
        <w:rPr>
          <w:rFonts w:ascii="Arial" w:hAnsi="Arial" w:cs="Arial"/>
          <w:b/>
        </w:rPr>
        <w:t xml:space="preserve"> </w:t>
      </w:r>
      <w:r w:rsidR="00F15227">
        <w:rPr>
          <w:rFonts w:ascii="Arial" w:hAnsi="Arial" w:cs="Arial"/>
          <w:b/>
        </w:rPr>
        <w:t xml:space="preserve">prováděcích </w:t>
      </w:r>
      <w:r w:rsidR="005207D4">
        <w:rPr>
          <w:rFonts w:ascii="Arial" w:hAnsi="Arial" w:cs="Arial"/>
          <w:b/>
        </w:rPr>
        <w:t xml:space="preserve">právních </w:t>
      </w:r>
      <w:r w:rsidR="00F15227">
        <w:rPr>
          <w:rFonts w:ascii="Arial" w:hAnsi="Arial" w:cs="Arial"/>
          <w:b/>
        </w:rPr>
        <w:t>předpisů</w:t>
      </w:r>
    </w:p>
    <w:p w14:paraId="760B3273" w14:textId="77777777" w:rsidR="0019119E" w:rsidRDefault="0019119E" w:rsidP="00371BC0">
      <w:pPr>
        <w:spacing w:after="0" w:line="266" w:lineRule="auto"/>
        <w:rPr>
          <w:rFonts w:ascii="Arial" w:hAnsi="Arial" w:cs="Arial"/>
          <w:b/>
        </w:rPr>
      </w:pPr>
    </w:p>
    <w:p w14:paraId="6B96F3B6" w14:textId="77777777" w:rsidR="003935A9" w:rsidRDefault="003935A9" w:rsidP="00371BC0">
      <w:pPr>
        <w:spacing w:after="0" w:line="266" w:lineRule="auto"/>
        <w:rPr>
          <w:rFonts w:ascii="Arial" w:hAnsi="Arial" w:cs="Arial"/>
          <w:b/>
        </w:rPr>
      </w:pPr>
    </w:p>
    <w:p w14:paraId="09C0769E" w14:textId="4072900C" w:rsidR="00D7707F" w:rsidRPr="005207D4" w:rsidRDefault="005207D4" w:rsidP="00371BC0">
      <w:pPr>
        <w:tabs>
          <w:tab w:val="left" w:pos="284"/>
        </w:tabs>
        <w:spacing w:after="0" w:line="266" w:lineRule="auto"/>
        <w:ind w:left="284" w:hanging="284"/>
        <w:rPr>
          <w:rFonts w:ascii="Arial" w:hAnsi="Arial" w:cs="Arial"/>
          <w:b/>
        </w:rPr>
      </w:pPr>
      <w:r>
        <w:rPr>
          <w:rFonts w:ascii="Arial" w:hAnsi="Arial" w:cs="Arial"/>
          <w:b/>
        </w:rPr>
        <w:t>A</w:t>
      </w:r>
      <w:r w:rsidRPr="005207D4">
        <w:rPr>
          <w:rFonts w:ascii="Arial" w:hAnsi="Arial" w:cs="Arial"/>
          <w:b/>
        </w:rPr>
        <w:t>.</w:t>
      </w:r>
      <w:r w:rsidR="008C01A6">
        <w:rPr>
          <w:rFonts w:ascii="Arial" w:hAnsi="Arial" w:cs="Arial"/>
          <w:b/>
        </w:rPr>
        <w:tab/>
      </w:r>
      <w:r w:rsidR="00D7707F" w:rsidRPr="005207D4">
        <w:rPr>
          <w:rFonts w:ascii="Arial" w:hAnsi="Arial" w:cs="Arial"/>
          <w:b/>
          <w:u w:val="single"/>
        </w:rPr>
        <w:t>Teze prováděcího právního předpisu</w:t>
      </w:r>
      <w:r>
        <w:rPr>
          <w:rFonts w:ascii="Arial" w:hAnsi="Arial" w:cs="Arial"/>
          <w:b/>
          <w:u w:val="single"/>
        </w:rPr>
        <w:t xml:space="preserve"> – </w:t>
      </w:r>
      <w:r w:rsidR="00022F1E" w:rsidRPr="005207D4">
        <w:rPr>
          <w:rFonts w:ascii="Arial" w:hAnsi="Arial" w:cs="Arial"/>
          <w:b/>
          <w:u w:val="single"/>
        </w:rPr>
        <w:t>M</w:t>
      </w:r>
      <w:r w:rsidR="00A823B1" w:rsidRPr="005207D4">
        <w:rPr>
          <w:rFonts w:ascii="Arial" w:hAnsi="Arial" w:cs="Arial"/>
          <w:b/>
          <w:u w:val="single"/>
        </w:rPr>
        <w:t>inimální stavy zvěře</w:t>
      </w:r>
    </w:p>
    <w:p w14:paraId="24872414" w14:textId="77777777" w:rsidR="00D7707F" w:rsidRPr="00D7707F" w:rsidRDefault="00D7707F" w:rsidP="00371BC0">
      <w:pPr>
        <w:pStyle w:val="Odstavecseseznamem"/>
        <w:spacing w:line="266" w:lineRule="auto"/>
        <w:ind w:left="0"/>
        <w:jc w:val="both"/>
        <w:rPr>
          <w:rFonts w:ascii="Arial" w:hAnsi="Arial" w:cs="Arial"/>
        </w:rPr>
      </w:pPr>
    </w:p>
    <w:p w14:paraId="6F7FD799" w14:textId="18A6FFC5" w:rsidR="00D7707F" w:rsidRPr="005207D4" w:rsidRDefault="00D7707F" w:rsidP="00371BC0">
      <w:pPr>
        <w:pStyle w:val="Odstavecseseznamem"/>
        <w:spacing w:line="266" w:lineRule="auto"/>
        <w:ind w:left="0"/>
        <w:jc w:val="both"/>
        <w:rPr>
          <w:rFonts w:ascii="Arial" w:hAnsi="Arial" w:cs="Arial"/>
        </w:rPr>
      </w:pPr>
      <w:r w:rsidRPr="00D7707F">
        <w:rPr>
          <w:rFonts w:ascii="Arial" w:hAnsi="Arial" w:cs="Arial"/>
        </w:rPr>
        <w:t xml:space="preserve">Prováděcí </w:t>
      </w:r>
      <w:r w:rsidR="005207D4">
        <w:rPr>
          <w:rFonts w:ascii="Arial" w:hAnsi="Arial" w:cs="Arial"/>
        </w:rPr>
        <w:t xml:space="preserve">právní </w:t>
      </w:r>
      <w:r w:rsidRPr="00D7707F">
        <w:rPr>
          <w:rFonts w:ascii="Arial" w:hAnsi="Arial" w:cs="Arial"/>
        </w:rPr>
        <w:t>předpis k</w:t>
      </w:r>
      <w:r w:rsidR="005207D4">
        <w:rPr>
          <w:rFonts w:ascii="Arial" w:hAnsi="Arial" w:cs="Arial"/>
        </w:rPr>
        <w:t> </w:t>
      </w:r>
      <w:r w:rsidRPr="00D7707F">
        <w:rPr>
          <w:rFonts w:ascii="Arial" w:hAnsi="Arial" w:cs="Arial"/>
        </w:rPr>
        <w:t>zákon</w:t>
      </w:r>
      <w:r w:rsidR="005207D4">
        <w:rPr>
          <w:rFonts w:ascii="Arial" w:hAnsi="Arial" w:cs="Arial"/>
        </w:rPr>
        <w:t>u</w:t>
      </w:r>
      <w:r w:rsidRPr="00D7707F">
        <w:rPr>
          <w:rFonts w:ascii="Arial" w:hAnsi="Arial" w:cs="Arial"/>
        </w:rPr>
        <w:t xml:space="preserve"> o myslivosti ve znění </w:t>
      </w:r>
      <w:r w:rsidR="005207D4">
        <w:rPr>
          <w:rFonts w:ascii="Arial" w:hAnsi="Arial" w:cs="Arial"/>
        </w:rPr>
        <w:t>předkládané novely</w:t>
      </w:r>
      <w:r w:rsidRPr="00D7707F">
        <w:rPr>
          <w:rFonts w:ascii="Arial" w:hAnsi="Arial" w:cs="Arial"/>
        </w:rPr>
        <w:t>. Prováděcí</w:t>
      </w:r>
      <w:r w:rsidR="0019119E">
        <w:rPr>
          <w:rFonts w:ascii="Arial" w:hAnsi="Arial" w:cs="Arial"/>
        </w:rPr>
        <w:t xml:space="preserve"> právní </w:t>
      </w:r>
      <w:r w:rsidRPr="00D7707F">
        <w:rPr>
          <w:rFonts w:ascii="Arial" w:hAnsi="Arial" w:cs="Arial"/>
        </w:rPr>
        <w:t>předpis by měl nabýt účinnosti dnem, kdy nab</w:t>
      </w:r>
      <w:r w:rsidR="005207D4">
        <w:rPr>
          <w:rFonts w:ascii="Arial" w:hAnsi="Arial" w:cs="Arial"/>
        </w:rPr>
        <w:t>u</w:t>
      </w:r>
      <w:r w:rsidRPr="00D7707F">
        <w:rPr>
          <w:rFonts w:ascii="Arial" w:hAnsi="Arial" w:cs="Arial"/>
        </w:rPr>
        <w:t>de účinnost</w:t>
      </w:r>
      <w:r w:rsidR="005207D4">
        <w:rPr>
          <w:rFonts w:ascii="Arial" w:hAnsi="Arial" w:cs="Arial"/>
        </w:rPr>
        <w:t>i</w:t>
      </w:r>
      <w:r w:rsidRPr="00D7707F">
        <w:rPr>
          <w:rFonts w:ascii="Arial" w:hAnsi="Arial" w:cs="Arial"/>
        </w:rPr>
        <w:t xml:space="preserve"> </w:t>
      </w:r>
      <w:r w:rsidR="005207D4">
        <w:rPr>
          <w:rFonts w:ascii="Arial" w:hAnsi="Arial" w:cs="Arial"/>
        </w:rPr>
        <w:t xml:space="preserve">příslušná část novely </w:t>
      </w:r>
      <w:r w:rsidRPr="00D7707F">
        <w:rPr>
          <w:rFonts w:ascii="Arial" w:hAnsi="Arial" w:cs="Arial"/>
        </w:rPr>
        <w:t>zákona</w:t>
      </w:r>
      <w:r w:rsidR="005207D4">
        <w:rPr>
          <w:rFonts w:ascii="Arial" w:hAnsi="Arial" w:cs="Arial"/>
        </w:rPr>
        <w:t xml:space="preserve"> o</w:t>
      </w:r>
      <w:r w:rsidR="0019119E">
        <w:rPr>
          <w:rFonts w:ascii="Arial" w:hAnsi="Arial" w:cs="Arial"/>
        </w:rPr>
        <w:t> </w:t>
      </w:r>
      <w:r w:rsidR="005207D4">
        <w:rPr>
          <w:rFonts w:ascii="Arial" w:hAnsi="Arial" w:cs="Arial"/>
        </w:rPr>
        <w:t>myslivosti</w:t>
      </w:r>
      <w:r w:rsidR="0019119E">
        <w:rPr>
          <w:rFonts w:ascii="Arial" w:hAnsi="Arial" w:cs="Arial"/>
        </w:rPr>
        <w:t xml:space="preserve">, tj. dnem 1. </w:t>
      </w:r>
      <w:r w:rsidR="00BD397C">
        <w:rPr>
          <w:rFonts w:ascii="Arial" w:hAnsi="Arial" w:cs="Arial"/>
        </w:rPr>
        <w:t xml:space="preserve">dubna </w:t>
      </w:r>
      <w:r w:rsidR="0019119E">
        <w:rPr>
          <w:rFonts w:ascii="Arial" w:hAnsi="Arial" w:cs="Arial"/>
        </w:rPr>
        <w:t>2027.</w:t>
      </w:r>
      <w:r w:rsidRPr="00D7707F">
        <w:rPr>
          <w:rFonts w:ascii="Arial" w:hAnsi="Arial" w:cs="Arial"/>
        </w:rPr>
        <w:t xml:space="preserve">   </w:t>
      </w:r>
    </w:p>
    <w:p w14:paraId="167EFB9A" w14:textId="77777777" w:rsidR="00D7707F" w:rsidRPr="00D7707F" w:rsidRDefault="00D7707F" w:rsidP="00371BC0">
      <w:pPr>
        <w:pStyle w:val="Odstavecseseznamem"/>
        <w:spacing w:line="266" w:lineRule="auto"/>
        <w:ind w:left="0"/>
        <w:jc w:val="both"/>
        <w:rPr>
          <w:rFonts w:ascii="Arial" w:hAnsi="Arial" w:cs="Arial"/>
          <w:i/>
        </w:rPr>
      </w:pPr>
    </w:p>
    <w:p w14:paraId="2086EF88" w14:textId="4D88BAD8" w:rsidR="00D7707F" w:rsidRPr="00D7707F" w:rsidRDefault="00D7707F" w:rsidP="00371BC0">
      <w:pPr>
        <w:pStyle w:val="Odstavecseseznamem"/>
        <w:spacing w:line="266" w:lineRule="auto"/>
        <w:ind w:left="0"/>
        <w:jc w:val="both"/>
        <w:rPr>
          <w:rFonts w:ascii="Arial" w:hAnsi="Arial" w:cs="Arial"/>
        </w:rPr>
      </w:pPr>
      <w:r w:rsidRPr="00D7707F">
        <w:rPr>
          <w:rFonts w:ascii="Arial" w:hAnsi="Arial" w:cs="Arial"/>
        </w:rPr>
        <w:t xml:space="preserve">Ministerstvo zemědělství se v § 3 zákona </w:t>
      </w:r>
      <w:r w:rsidR="005207D4">
        <w:rPr>
          <w:rFonts w:ascii="Arial" w:hAnsi="Arial" w:cs="Arial"/>
        </w:rPr>
        <w:t xml:space="preserve">o myslivosti, </w:t>
      </w:r>
      <w:r w:rsidRPr="00D7707F">
        <w:rPr>
          <w:rFonts w:ascii="Arial" w:hAnsi="Arial" w:cs="Arial"/>
        </w:rPr>
        <w:t xml:space="preserve">ve znění </w:t>
      </w:r>
      <w:r w:rsidR="0019119E">
        <w:rPr>
          <w:rFonts w:ascii="Arial" w:hAnsi="Arial" w:cs="Arial"/>
        </w:rPr>
        <w:t xml:space="preserve">předkládané </w:t>
      </w:r>
      <w:r w:rsidRPr="00D7707F">
        <w:rPr>
          <w:rFonts w:ascii="Arial" w:hAnsi="Arial" w:cs="Arial"/>
        </w:rPr>
        <w:t>n</w:t>
      </w:r>
      <w:r w:rsidR="0019119E">
        <w:rPr>
          <w:rFonts w:ascii="Arial" w:hAnsi="Arial" w:cs="Arial"/>
        </w:rPr>
        <w:t xml:space="preserve">ovely, </w:t>
      </w:r>
      <w:r w:rsidRPr="00D7707F">
        <w:rPr>
          <w:rFonts w:ascii="Arial" w:hAnsi="Arial" w:cs="Arial"/>
        </w:rPr>
        <w:t xml:space="preserve">zmocňuje k tomu, aby prováděcím </w:t>
      </w:r>
      <w:r w:rsidR="00022F1E">
        <w:rPr>
          <w:rFonts w:ascii="Arial" w:hAnsi="Arial" w:cs="Arial"/>
        </w:rPr>
        <w:t xml:space="preserve">právním </w:t>
      </w:r>
      <w:r w:rsidRPr="00D7707F">
        <w:rPr>
          <w:rFonts w:ascii="Arial" w:hAnsi="Arial" w:cs="Arial"/>
        </w:rPr>
        <w:t xml:space="preserve">předpisem stanovilo způsob stanovení minimálních stavů zvěře. </w:t>
      </w:r>
    </w:p>
    <w:p w14:paraId="739FEACD" w14:textId="77777777" w:rsidR="00D7707F" w:rsidRPr="00D7707F" w:rsidRDefault="00D7707F" w:rsidP="00371BC0">
      <w:pPr>
        <w:pStyle w:val="Odstavecseseznamem"/>
        <w:spacing w:line="266" w:lineRule="auto"/>
        <w:ind w:left="0"/>
        <w:jc w:val="both"/>
        <w:rPr>
          <w:rFonts w:ascii="Arial" w:hAnsi="Arial" w:cs="Arial"/>
        </w:rPr>
      </w:pPr>
    </w:p>
    <w:p w14:paraId="58FFB5BA" w14:textId="069BAE30" w:rsidR="00D7707F" w:rsidRPr="00D7707F" w:rsidRDefault="00D7707F" w:rsidP="00371BC0">
      <w:pPr>
        <w:pStyle w:val="Odstavecseseznamem"/>
        <w:spacing w:line="266" w:lineRule="auto"/>
        <w:ind w:left="0"/>
        <w:jc w:val="both"/>
        <w:rPr>
          <w:rFonts w:ascii="Arial" w:hAnsi="Arial" w:cs="Arial"/>
          <w:i/>
        </w:rPr>
      </w:pPr>
      <w:r w:rsidRPr="00D7707F">
        <w:rPr>
          <w:rFonts w:ascii="Arial" w:hAnsi="Arial" w:cs="Arial"/>
          <w:i/>
        </w:rPr>
        <w:t xml:space="preserve">§ 3 odst. </w:t>
      </w:r>
      <w:r w:rsidR="00221D29">
        <w:rPr>
          <w:rFonts w:ascii="Arial" w:hAnsi="Arial" w:cs="Arial"/>
          <w:i/>
        </w:rPr>
        <w:t>5</w:t>
      </w:r>
      <w:r w:rsidRPr="00D7707F">
        <w:rPr>
          <w:rFonts w:ascii="Arial" w:hAnsi="Arial" w:cs="Arial"/>
          <w:i/>
        </w:rPr>
        <w:t xml:space="preserve"> - </w:t>
      </w:r>
      <w:r w:rsidR="00221D29" w:rsidRPr="00221D29">
        <w:rPr>
          <w:rFonts w:ascii="Arial" w:hAnsi="Arial" w:cs="Arial"/>
          <w:i/>
        </w:rPr>
        <w:t>Vyhláška stanoví pod</w:t>
      </w:r>
      <w:r w:rsidR="002C6166">
        <w:rPr>
          <w:rFonts w:ascii="Arial" w:hAnsi="Arial" w:cs="Arial"/>
          <w:i/>
        </w:rPr>
        <w:t xml:space="preserve">mínky </w:t>
      </w:r>
      <w:r w:rsidR="00221D29" w:rsidRPr="00221D29">
        <w:rPr>
          <w:rFonts w:ascii="Arial" w:hAnsi="Arial" w:cs="Arial"/>
          <w:i/>
        </w:rPr>
        <w:t>pro stanovení minimálního stavu druhu zvěře v</w:t>
      </w:r>
      <w:r w:rsidR="00D34073">
        <w:rPr>
          <w:rFonts w:ascii="Arial" w:hAnsi="Arial" w:cs="Arial"/>
          <w:i/>
        </w:rPr>
        <w:t> </w:t>
      </w:r>
      <w:r w:rsidR="00221D29" w:rsidRPr="00221D29">
        <w:rPr>
          <w:rFonts w:ascii="Arial" w:hAnsi="Arial" w:cs="Arial"/>
          <w:i/>
        </w:rPr>
        <w:t>honitbě a způsob stanovení minimálního stavu druhu zvěře v honitbě, poměr pohlaví a</w:t>
      </w:r>
      <w:r w:rsidR="00D34073">
        <w:rPr>
          <w:rFonts w:ascii="Arial" w:hAnsi="Arial" w:cs="Arial"/>
          <w:i/>
        </w:rPr>
        <w:t> </w:t>
      </w:r>
      <w:r w:rsidR="00221D29" w:rsidRPr="00221D29">
        <w:rPr>
          <w:rFonts w:ascii="Arial" w:hAnsi="Arial" w:cs="Arial"/>
          <w:i/>
        </w:rPr>
        <w:t>koeficient očekávané produkce pro jednotlivé druhy zvěře.</w:t>
      </w:r>
    </w:p>
    <w:p w14:paraId="64EB9921" w14:textId="77777777" w:rsidR="00D7707F" w:rsidRPr="00D7707F" w:rsidRDefault="00D7707F" w:rsidP="00371BC0">
      <w:pPr>
        <w:pStyle w:val="Odstavecseseznamem"/>
        <w:spacing w:line="266" w:lineRule="auto"/>
        <w:ind w:left="0"/>
        <w:jc w:val="both"/>
        <w:rPr>
          <w:rFonts w:ascii="Arial" w:hAnsi="Arial" w:cs="Arial"/>
          <w:i/>
        </w:rPr>
      </w:pPr>
    </w:p>
    <w:p w14:paraId="3D5E6ACB" w14:textId="4A3F9653" w:rsidR="00D7707F" w:rsidRPr="00D7707F" w:rsidRDefault="00D7707F" w:rsidP="00371BC0">
      <w:pPr>
        <w:pStyle w:val="Odstavecseseznamem"/>
        <w:spacing w:line="266" w:lineRule="auto"/>
        <w:ind w:left="0"/>
        <w:jc w:val="both"/>
        <w:rPr>
          <w:rFonts w:ascii="Arial" w:hAnsi="Arial" w:cs="Arial"/>
        </w:rPr>
      </w:pPr>
      <w:r w:rsidRPr="00D7707F">
        <w:rPr>
          <w:rFonts w:ascii="Arial" w:hAnsi="Arial" w:cs="Arial"/>
        </w:rPr>
        <w:t>Minimálním stavem zvěře je podle zákona o myslivosti stav, při kterém není druh ohrožen na</w:t>
      </w:r>
      <w:r w:rsidR="0019119E">
        <w:rPr>
          <w:rFonts w:ascii="Arial" w:hAnsi="Arial" w:cs="Arial"/>
        </w:rPr>
        <w:t> </w:t>
      </w:r>
      <w:r w:rsidRPr="00D7707F">
        <w:rPr>
          <w:rFonts w:ascii="Arial" w:hAnsi="Arial" w:cs="Arial"/>
        </w:rPr>
        <w:t xml:space="preserve">existenci a jeho populační hustota zabezpečuje biologickou reprodukci druhu. </w:t>
      </w:r>
    </w:p>
    <w:p w14:paraId="6A33C57C" w14:textId="77777777" w:rsidR="00D7707F" w:rsidRPr="00D7707F" w:rsidRDefault="00D7707F" w:rsidP="00371BC0">
      <w:pPr>
        <w:pStyle w:val="Odstavecseseznamem"/>
        <w:spacing w:line="266" w:lineRule="auto"/>
        <w:ind w:left="0"/>
        <w:jc w:val="both"/>
        <w:rPr>
          <w:rFonts w:ascii="Arial" w:hAnsi="Arial" w:cs="Arial"/>
        </w:rPr>
      </w:pPr>
    </w:p>
    <w:p w14:paraId="5F2C1AC9" w14:textId="0571D207" w:rsidR="00D7707F" w:rsidRPr="00D7707F" w:rsidRDefault="00D7707F" w:rsidP="00371BC0">
      <w:pPr>
        <w:pStyle w:val="Odstavecseseznamem"/>
        <w:spacing w:line="266" w:lineRule="auto"/>
        <w:ind w:left="0"/>
        <w:jc w:val="both"/>
        <w:rPr>
          <w:rFonts w:ascii="Arial" w:hAnsi="Arial" w:cs="Arial"/>
        </w:rPr>
      </w:pPr>
      <w:r w:rsidRPr="00D7707F">
        <w:rPr>
          <w:rFonts w:ascii="Arial" w:hAnsi="Arial" w:cs="Arial"/>
        </w:rPr>
        <w:t>Návrh vyhlášky částečně ponechá stávající stav s</w:t>
      </w:r>
      <w:r w:rsidR="0019119E">
        <w:rPr>
          <w:rFonts w:ascii="Arial" w:hAnsi="Arial" w:cs="Arial"/>
        </w:rPr>
        <w:t xml:space="preserve"> </w:t>
      </w:r>
      <w:r w:rsidRPr="00D7707F">
        <w:rPr>
          <w:rFonts w:ascii="Arial" w:hAnsi="Arial" w:cs="Arial"/>
        </w:rPr>
        <w:t>úpravou stanovení minimálních stavů některých druhů zvěře. Zároveň navrhované nastavení</w:t>
      </w:r>
      <w:r w:rsidR="0019119E">
        <w:rPr>
          <w:rFonts w:ascii="Arial" w:hAnsi="Arial" w:cs="Arial"/>
        </w:rPr>
        <w:t xml:space="preserve"> vymezení </w:t>
      </w:r>
      <w:r w:rsidRPr="00D7707F">
        <w:rPr>
          <w:rFonts w:ascii="Arial" w:hAnsi="Arial" w:cs="Arial"/>
        </w:rPr>
        <w:t>minimálních stavů využívá vědeckých poznatků, které v rámci Č</w:t>
      </w:r>
      <w:r w:rsidR="0019119E">
        <w:rPr>
          <w:rFonts w:ascii="Arial" w:hAnsi="Arial" w:cs="Arial"/>
        </w:rPr>
        <w:t>eské republiky p</w:t>
      </w:r>
      <w:r w:rsidRPr="00D7707F">
        <w:rPr>
          <w:rFonts w:ascii="Arial" w:hAnsi="Arial" w:cs="Arial"/>
        </w:rPr>
        <w:t xml:space="preserve">rokázaly vztah zvěře a prostředí, zejména využívání určitých typů krajiny jednotlivými druhy spárkaté zvěře. </w:t>
      </w:r>
    </w:p>
    <w:p w14:paraId="3A0C6AB6" w14:textId="77777777" w:rsidR="00D7707F" w:rsidRPr="00D7707F" w:rsidRDefault="00D7707F" w:rsidP="00371BC0">
      <w:pPr>
        <w:pStyle w:val="Odstavecseseznamem"/>
        <w:spacing w:line="266" w:lineRule="auto"/>
        <w:ind w:left="0"/>
        <w:jc w:val="both"/>
        <w:rPr>
          <w:rFonts w:ascii="Arial" w:hAnsi="Arial" w:cs="Arial"/>
        </w:rPr>
      </w:pPr>
    </w:p>
    <w:p w14:paraId="09668BDB" w14:textId="77777777" w:rsidR="00D7707F" w:rsidRPr="00D7707F" w:rsidRDefault="00D7707F" w:rsidP="00371BC0">
      <w:pPr>
        <w:pStyle w:val="Odstavecseseznamem"/>
        <w:spacing w:line="266" w:lineRule="auto"/>
        <w:ind w:left="0"/>
        <w:jc w:val="both"/>
        <w:rPr>
          <w:rFonts w:ascii="Arial" w:hAnsi="Arial" w:cs="Arial"/>
        </w:rPr>
      </w:pPr>
      <w:r w:rsidRPr="00D7707F">
        <w:rPr>
          <w:rFonts w:ascii="Arial" w:hAnsi="Arial" w:cs="Arial"/>
        </w:rPr>
        <w:t xml:space="preserve">Pro zajištění zachování druhu se zároveň využívá základních ekologických poznatků </w:t>
      </w:r>
      <w:r w:rsidRPr="00D7707F">
        <w:rPr>
          <w:rFonts w:ascii="Arial" w:hAnsi="Arial" w:cs="Arial"/>
        </w:rPr>
        <w:br/>
        <w:t xml:space="preserve">a jednotlivých příkladů populací pro stanovení minimálního množství jedinců v populaci, aby druh nebyl ohrožen na existenci. </w:t>
      </w:r>
    </w:p>
    <w:p w14:paraId="3E100BD4" w14:textId="77777777" w:rsidR="00D7707F" w:rsidRPr="00D7707F" w:rsidRDefault="00D7707F" w:rsidP="00371BC0">
      <w:pPr>
        <w:pStyle w:val="Odstavecseseznamem"/>
        <w:spacing w:line="266" w:lineRule="auto"/>
        <w:ind w:left="0"/>
        <w:jc w:val="both"/>
        <w:rPr>
          <w:rFonts w:ascii="Arial" w:hAnsi="Arial" w:cs="Arial"/>
        </w:rPr>
      </w:pPr>
    </w:p>
    <w:p w14:paraId="0BA9EC50" w14:textId="77777777" w:rsidR="00B60C24" w:rsidRDefault="00B60C24" w:rsidP="00371BC0">
      <w:pPr>
        <w:pStyle w:val="Odstavecseseznamem"/>
        <w:spacing w:line="266" w:lineRule="auto"/>
        <w:ind w:left="0"/>
        <w:jc w:val="both"/>
        <w:rPr>
          <w:rFonts w:ascii="Arial" w:hAnsi="Arial" w:cs="Arial"/>
          <w:b/>
        </w:rPr>
      </w:pPr>
    </w:p>
    <w:p w14:paraId="08A2917F" w14:textId="5571D94B" w:rsidR="00D7707F" w:rsidRPr="00D7707F" w:rsidRDefault="00D7707F" w:rsidP="00371BC0">
      <w:pPr>
        <w:pStyle w:val="Odstavecseseznamem"/>
        <w:spacing w:line="266" w:lineRule="auto"/>
        <w:ind w:left="0"/>
        <w:jc w:val="both"/>
        <w:rPr>
          <w:rFonts w:ascii="Arial" w:hAnsi="Arial" w:cs="Arial"/>
        </w:rPr>
      </w:pPr>
      <w:r w:rsidRPr="00D7707F">
        <w:rPr>
          <w:rFonts w:ascii="Arial" w:hAnsi="Arial" w:cs="Arial"/>
          <w:b/>
        </w:rPr>
        <w:t>Zvláštní část</w:t>
      </w:r>
    </w:p>
    <w:p w14:paraId="5FB46191" w14:textId="77777777" w:rsidR="00D7707F" w:rsidRPr="00D7707F" w:rsidRDefault="00D7707F" w:rsidP="00371BC0">
      <w:pPr>
        <w:pStyle w:val="Odstavecseseznamem"/>
        <w:spacing w:line="266" w:lineRule="auto"/>
        <w:ind w:left="0"/>
        <w:jc w:val="both"/>
        <w:rPr>
          <w:rFonts w:ascii="Arial" w:hAnsi="Arial" w:cs="Arial"/>
        </w:rPr>
      </w:pPr>
    </w:p>
    <w:p w14:paraId="260FECDE" w14:textId="77777777" w:rsidR="00D7707F" w:rsidRPr="00D7707F" w:rsidRDefault="00D7707F" w:rsidP="00371BC0">
      <w:pPr>
        <w:pStyle w:val="Odstavecseseznamem"/>
        <w:spacing w:line="266" w:lineRule="auto"/>
        <w:ind w:left="0"/>
        <w:jc w:val="both"/>
        <w:rPr>
          <w:rFonts w:ascii="Arial" w:hAnsi="Arial" w:cs="Arial"/>
        </w:rPr>
      </w:pPr>
      <w:r w:rsidRPr="00D7707F">
        <w:rPr>
          <w:rFonts w:ascii="Arial" w:hAnsi="Arial" w:cs="Arial"/>
          <w:u w:val="single"/>
        </w:rPr>
        <w:t>Minimální stavy pro spárkatou zvěř ve volných honitbách</w:t>
      </w:r>
    </w:p>
    <w:p w14:paraId="05CF7B9C" w14:textId="2429C65B" w:rsidR="00D7707F" w:rsidRPr="00D7707F" w:rsidRDefault="00D7707F" w:rsidP="00371BC0">
      <w:pPr>
        <w:pStyle w:val="Odstavecseseznamem"/>
        <w:numPr>
          <w:ilvl w:val="0"/>
          <w:numId w:val="13"/>
        </w:numPr>
        <w:tabs>
          <w:tab w:val="left" w:pos="284"/>
        </w:tabs>
        <w:spacing w:before="60" w:line="266" w:lineRule="auto"/>
        <w:ind w:left="284" w:hanging="284"/>
        <w:jc w:val="both"/>
        <w:rPr>
          <w:rFonts w:ascii="Arial" w:hAnsi="Arial" w:cs="Arial"/>
        </w:rPr>
      </w:pPr>
      <w:r w:rsidRPr="00D7707F">
        <w:rPr>
          <w:rFonts w:ascii="Arial" w:hAnsi="Arial" w:cs="Arial"/>
        </w:rPr>
        <w:t xml:space="preserve">U jelena evropského, daňka skvrnitého, jelence běloocasého, a kamzíka horského bude minimální stav </w:t>
      </w:r>
      <w:r w:rsidR="0019119E">
        <w:rPr>
          <w:rFonts w:ascii="Arial" w:hAnsi="Arial" w:cs="Arial"/>
        </w:rPr>
        <w:t xml:space="preserve">určován </w:t>
      </w:r>
      <w:r w:rsidRPr="00D7707F">
        <w:rPr>
          <w:rFonts w:ascii="Arial" w:hAnsi="Arial" w:cs="Arial"/>
        </w:rPr>
        <w:t>podle výměry dřevinné formace zastoupené v</w:t>
      </w:r>
      <w:r w:rsidR="0019119E">
        <w:rPr>
          <w:rFonts w:ascii="Arial" w:hAnsi="Arial" w:cs="Arial"/>
        </w:rPr>
        <w:t> </w:t>
      </w:r>
      <w:r w:rsidRPr="00D7707F">
        <w:rPr>
          <w:rFonts w:ascii="Arial" w:hAnsi="Arial" w:cs="Arial"/>
        </w:rPr>
        <w:t>honitbě</w:t>
      </w:r>
      <w:r w:rsidR="0019119E">
        <w:rPr>
          <w:rFonts w:ascii="Arial" w:hAnsi="Arial" w:cs="Arial"/>
        </w:rPr>
        <w:t>.</w:t>
      </w:r>
    </w:p>
    <w:p w14:paraId="5E509D32" w14:textId="77777777" w:rsidR="008C01A6" w:rsidRDefault="00D7707F" w:rsidP="00371BC0">
      <w:pPr>
        <w:pStyle w:val="Odstavecseseznamem"/>
        <w:numPr>
          <w:ilvl w:val="0"/>
          <w:numId w:val="13"/>
        </w:numPr>
        <w:tabs>
          <w:tab w:val="left" w:pos="284"/>
        </w:tabs>
        <w:spacing w:before="60" w:line="266" w:lineRule="auto"/>
        <w:ind w:left="284" w:hanging="284"/>
        <w:jc w:val="both"/>
        <w:rPr>
          <w:rFonts w:ascii="Arial" w:hAnsi="Arial" w:cs="Arial"/>
        </w:rPr>
      </w:pPr>
      <w:r w:rsidRPr="00D7707F">
        <w:rPr>
          <w:rFonts w:ascii="Arial" w:hAnsi="Arial" w:cs="Arial"/>
        </w:rPr>
        <w:t xml:space="preserve">Dřevinná formace bude definována tak, aby zahrnovala </w:t>
      </w:r>
      <w:r w:rsidR="0019119E">
        <w:rPr>
          <w:rFonts w:ascii="Arial" w:hAnsi="Arial" w:cs="Arial"/>
        </w:rPr>
        <w:t xml:space="preserve">vedle lesního celku také </w:t>
      </w:r>
      <w:r w:rsidRPr="00D7707F">
        <w:rPr>
          <w:rFonts w:ascii="Arial" w:hAnsi="Arial" w:cs="Arial"/>
        </w:rPr>
        <w:t xml:space="preserve">další krajinné prvky. Biologie druhů </w:t>
      </w:r>
      <w:r w:rsidR="0019119E">
        <w:rPr>
          <w:rFonts w:ascii="Arial" w:hAnsi="Arial" w:cs="Arial"/>
        </w:rPr>
        <w:t>u</w:t>
      </w:r>
      <w:r w:rsidRPr="00D7707F">
        <w:rPr>
          <w:rFonts w:ascii="Arial" w:hAnsi="Arial" w:cs="Arial"/>
        </w:rPr>
        <w:t xml:space="preserve">kazuje, že některé druhy spárkaté zvěře nepotřebují pro výskyt samotný lesní komplex, </w:t>
      </w:r>
      <w:r w:rsidR="008C01A6">
        <w:rPr>
          <w:rFonts w:ascii="Arial" w:hAnsi="Arial" w:cs="Arial"/>
        </w:rPr>
        <w:t xml:space="preserve">ale jsou pro ně </w:t>
      </w:r>
      <w:r w:rsidRPr="00D7707F">
        <w:rPr>
          <w:rFonts w:ascii="Arial" w:hAnsi="Arial" w:cs="Arial"/>
        </w:rPr>
        <w:t>dostačující i křoviny, solitérní stromy</w:t>
      </w:r>
      <w:r w:rsidR="0019119E">
        <w:rPr>
          <w:rFonts w:ascii="Arial" w:hAnsi="Arial" w:cs="Arial"/>
        </w:rPr>
        <w:t> </w:t>
      </w:r>
      <w:r w:rsidRPr="00D7707F">
        <w:rPr>
          <w:rFonts w:ascii="Arial" w:hAnsi="Arial" w:cs="Arial"/>
        </w:rPr>
        <w:t>a</w:t>
      </w:r>
      <w:r w:rsidR="0019119E">
        <w:rPr>
          <w:rFonts w:ascii="Arial" w:hAnsi="Arial" w:cs="Arial"/>
        </w:rPr>
        <w:t>pod.</w:t>
      </w:r>
    </w:p>
    <w:p w14:paraId="5D63410F" w14:textId="0F5C9937" w:rsidR="00D7707F" w:rsidRPr="008C01A6" w:rsidRDefault="00D7707F" w:rsidP="00371BC0">
      <w:pPr>
        <w:pStyle w:val="Odstavecseseznamem"/>
        <w:numPr>
          <w:ilvl w:val="0"/>
          <w:numId w:val="13"/>
        </w:numPr>
        <w:tabs>
          <w:tab w:val="left" w:pos="284"/>
        </w:tabs>
        <w:spacing w:before="60" w:line="266" w:lineRule="auto"/>
        <w:ind w:left="284" w:hanging="284"/>
        <w:jc w:val="both"/>
        <w:rPr>
          <w:rFonts w:ascii="Arial" w:hAnsi="Arial" w:cs="Arial"/>
        </w:rPr>
      </w:pPr>
      <w:r w:rsidRPr="008C01A6">
        <w:rPr>
          <w:rFonts w:ascii="Arial" w:hAnsi="Arial" w:cs="Arial"/>
        </w:rPr>
        <w:t xml:space="preserve">Minimální stavy u výše zmíněných druhů </w:t>
      </w:r>
      <w:r w:rsidR="008C01A6" w:rsidRPr="008C01A6">
        <w:rPr>
          <w:rFonts w:ascii="Arial" w:hAnsi="Arial" w:cs="Arial"/>
        </w:rPr>
        <w:t xml:space="preserve">zvěře </w:t>
      </w:r>
      <w:r w:rsidRPr="008C01A6">
        <w:rPr>
          <w:rFonts w:ascii="Arial" w:hAnsi="Arial" w:cs="Arial"/>
        </w:rPr>
        <w:t>budou stanoveny pro každých 1 000 h</w:t>
      </w:r>
      <w:r w:rsidR="008C01A6" w:rsidRPr="008C01A6">
        <w:rPr>
          <w:rFonts w:ascii="Arial" w:hAnsi="Arial" w:cs="Arial"/>
        </w:rPr>
        <w:t xml:space="preserve">ektarů </w:t>
      </w:r>
      <w:r w:rsidRPr="008C01A6">
        <w:rPr>
          <w:rFonts w:ascii="Arial" w:hAnsi="Arial" w:cs="Arial"/>
        </w:rPr>
        <w:t>výměry dřevinných formací v honitbě s propočtem podle aktuální výměry dřevinných formací, přičemž pro jednotlivé druhy bude minimální podíl dřevinné formace v honitbě následující</w:t>
      </w:r>
      <w:r w:rsidR="008C01A6">
        <w:rPr>
          <w:rFonts w:ascii="Arial" w:hAnsi="Arial" w:cs="Arial"/>
        </w:rPr>
        <w:t xml:space="preserve">: </w:t>
      </w:r>
      <w:r w:rsidR="008C01A6" w:rsidRPr="008C01A6">
        <w:rPr>
          <w:rFonts w:ascii="Arial" w:hAnsi="Arial" w:cs="Arial"/>
        </w:rPr>
        <w:t xml:space="preserve">jelen </w:t>
      </w:r>
      <w:r w:rsidRPr="008C01A6">
        <w:rPr>
          <w:rFonts w:ascii="Arial" w:hAnsi="Arial" w:cs="Arial"/>
        </w:rPr>
        <w:t>evropský 500 h</w:t>
      </w:r>
      <w:r w:rsidR="008C01A6">
        <w:rPr>
          <w:rFonts w:ascii="Arial" w:hAnsi="Arial" w:cs="Arial"/>
        </w:rPr>
        <w:t xml:space="preserve">ektarů, </w:t>
      </w:r>
      <w:r w:rsidRPr="008C01A6">
        <w:rPr>
          <w:rFonts w:ascii="Arial" w:hAnsi="Arial" w:cs="Arial"/>
        </w:rPr>
        <w:t>daněk skvrnitý, jelenec běloocasý</w:t>
      </w:r>
      <w:r w:rsidR="008C01A6">
        <w:rPr>
          <w:rFonts w:ascii="Arial" w:hAnsi="Arial" w:cs="Arial"/>
        </w:rPr>
        <w:t xml:space="preserve"> a </w:t>
      </w:r>
      <w:r w:rsidRPr="008C01A6">
        <w:rPr>
          <w:rFonts w:ascii="Arial" w:hAnsi="Arial" w:cs="Arial"/>
        </w:rPr>
        <w:t>muflon 333</w:t>
      </w:r>
      <w:r w:rsidR="008C01A6">
        <w:rPr>
          <w:rFonts w:ascii="Arial" w:hAnsi="Arial" w:cs="Arial"/>
        </w:rPr>
        <w:t xml:space="preserve"> hektarů, </w:t>
      </w:r>
      <w:r w:rsidRPr="008C01A6">
        <w:rPr>
          <w:rFonts w:ascii="Arial" w:hAnsi="Arial" w:cs="Arial"/>
        </w:rPr>
        <w:t>kamzík horský 250 h</w:t>
      </w:r>
      <w:r w:rsidR="008C01A6">
        <w:rPr>
          <w:rFonts w:ascii="Arial" w:hAnsi="Arial" w:cs="Arial"/>
        </w:rPr>
        <w:t>ektarů.</w:t>
      </w:r>
    </w:p>
    <w:p w14:paraId="43C3B683" w14:textId="38A5D47C" w:rsidR="00D7707F" w:rsidRPr="00D7707F" w:rsidRDefault="00D7707F" w:rsidP="00371BC0">
      <w:pPr>
        <w:pStyle w:val="Odstavecseseznamem"/>
        <w:numPr>
          <w:ilvl w:val="0"/>
          <w:numId w:val="13"/>
        </w:numPr>
        <w:tabs>
          <w:tab w:val="left" w:pos="284"/>
        </w:tabs>
        <w:spacing w:before="60" w:line="266" w:lineRule="auto"/>
        <w:ind w:left="284" w:hanging="284"/>
        <w:jc w:val="both"/>
        <w:rPr>
          <w:rFonts w:ascii="Arial" w:hAnsi="Arial" w:cs="Arial"/>
        </w:rPr>
      </w:pPr>
      <w:r w:rsidRPr="00D7707F">
        <w:rPr>
          <w:rFonts w:ascii="Arial" w:hAnsi="Arial" w:cs="Arial"/>
        </w:rPr>
        <w:t>U srnce obecného a prasete divokého se bude minimální stav stanovovat na základě výměry celé honitby</w:t>
      </w:r>
      <w:r w:rsidR="008C01A6">
        <w:rPr>
          <w:rFonts w:ascii="Arial" w:hAnsi="Arial" w:cs="Arial"/>
        </w:rPr>
        <w:t>.</w:t>
      </w:r>
    </w:p>
    <w:p w14:paraId="463DA62B" w14:textId="4CD57BA7" w:rsidR="00D7707F" w:rsidRPr="00D7707F" w:rsidRDefault="00D7707F" w:rsidP="00371BC0">
      <w:pPr>
        <w:pStyle w:val="Odstavecseseznamem"/>
        <w:numPr>
          <w:ilvl w:val="0"/>
          <w:numId w:val="13"/>
        </w:numPr>
        <w:tabs>
          <w:tab w:val="left" w:pos="284"/>
        </w:tabs>
        <w:spacing w:before="60" w:line="266" w:lineRule="auto"/>
        <w:ind w:left="284" w:hanging="284"/>
        <w:jc w:val="both"/>
        <w:rPr>
          <w:rFonts w:ascii="Arial" w:hAnsi="Arial" w:cs="Arial"/>
        </w:rPr>
      </w:pPr>
      <w:r w:rsidRPr="00D7707F">
        <w:rPr>
          <w:rFonts w:ascii="Arial" w:hAnsi="Arial" w:cs="Arial"/>
        </w:rPr>
        <w:t>U všech druhů spárkaté zvěře bude podmínka minimálního stavu 5 jedinců, jinak nebude možné stanovovat pro tento druh minimální stavy</w:t>
      </w:r>
      <w:r w:rsidR="008C01A6">
        <w:rPr>
          <w:rFonts w:ascii="Arial" w:hAnsi="Arial" w:cs="Arial"/>
        </w:rPr>
        <w:t>.</w:t>
      </w:r>
    </w:p>
    <w:p w14:paraId="461C8CA6" w14:textId="6E6E827C" w:rsidR="00D7707F" w:rsidRPr="00D7707F" w:rsidRDefault="00D7707F" w:rsidP="00371BC0">
      <w:pPr>
        <w:pStyle w:val="Odstavecseseznamem"/>
        <w:numPr>
          <w:ilvl w:val="0"/>
          <w:numId w:val="13"/>
        </w:numPr>
        <w:tabs>
          <w:tab w:val="left" w:pos="284"/>
        </w:tabs>
        <w:spacing w:before="60" w:line="266" w:lineRule="auto"/>
        <w:ind w:left="284" w:hanging="284"/>
        <w:jc w:val="both"/>
        <w:rPr>
          <w:rFonts w:ascii="Arial" w:hAnsi="Arial" w:cs="Arial"/>
        </w:rPr>
      </w:pPr>
      <w:r w:rsidRPr="00D7707F">
        <w:rPr>
          <w:rFonts w:ascii="Arial" w:hAnsi="Arial" w:cs="Arial"/>
        </w:rPr>
        <w:lastRenderedPageBreak/>
        <w:t>Poměr pohlaví mezi samci a samicemi bude 1:1, u kamzíka 1:2</w:t>
      </w:r>
      <w:r w:rsidR="008C01A6">
        <w:rPr>
          <w:rFonts w:ascii="Arial" w:hAnsi="Arial" w:cs="Arial"/>
        </w:rPr>
        <w:t>.</w:t>
      </w:r>
    </w:p>
    <w:p w14:paraId="23966D39" w14:textId="77777777" w:rsidR="00022F1E" w:rsidRDefault="00022F1E" w:rsidP="00371BC0">
      <w:pPr>
        <w:pStyle w:val="Odstavecseseznamem"/>
        <w:spacing w:line="266" w:lineRule="auto"/>
        <w:ind w:left="0"/>
        <w:jc w:val="both"/>
        <w:rPr>
          <w:rFonts w:ascii="Arial" w:hAnsi="Arial" w:cs="Arial"/>
        </w:rPr>
      </w:pPr>
    </w:p>
    <w:p w14:paraId="4CBF8A6E" w14:textId="77777777" w:rsidR="00D7707F" w:rsidRPr="00D7707F" w:rsidRDefault="00D7707F" w:rsidP="00371BC0">
      <w:pPr>
        <w:pStyle w:val="Odstavecseseznamem"/>
        <w:spacing w:line="266" w:lineRule="auto"/>
        <w:ind w:left="0"/>
        <w:jc w:val="both"/>
        <w:rPr>
          <w:rFonts w:ascii="Arial" w:hAnsi="Arial" w:cs="Arial"/>
          <w:u w:val="single"/>
        </w:rPr>
      </w:pPr>
      <w:r w:rsidRPr="00D7707F">
        <w:rPr>
          <w:rFonts w:ascii="Arial" w:hAnsi="Arial" w:cs="Arial"/>
          <w:u w:val="single"/>
        </w:rPr>
        <w:t>Minimální stavy pro spárkatou zvěř v oborách</w:t>
      </w:r>
    </w:p>
    <w:p w14:paraId="73C1C218" w14:textId="06E7E7F5" w:rsidR="00D7707F" w:rsidRPr="00D7707F" w:rsidRDefault="00D7707F" w:rsidP="00371BC0">
      <w:pPr>
        <w:pStyle w:val="Odstavecseseznamem"/>
        <w:numPr>
          <w:ilvl w:val="0"/>
          <w:numId w:val="1"/>
        </w:numPr>
        <w:tabs>
          <w:tab w:val="clear" w:pos="0"/>
          <w:tab w:val="num" w:pos="284"/>
        </w:tabs>
        <w:spacing w:before="60" w:line="266" w:lineRule="auto"/>
        <w:ind w:left="284" w:hanging="284"/>
        <w:jc w:val="both"/>
        <w:rPr>
          <w:rFonts w:ascii="Arial" w:hAnsi="Arial" w:cs="Arial"/>
        </w:rPr>
      </w:pPr>
      <w:r w:rsidRPr="00D7707F">
        <w:rPr>
          <w:rFonts w:ascii="Arial" w:hAnsi="Arial" w:cs="Arial"/>
        </w:rPr>
        <w:t xml:space="preserve">V oboře </w:t>
      </w:r>
      <w:r w:rsidR="008C01A6">
        <w:rPr>
          <w:rFonts w:ascii="Arial" w:hAnsi="Arial" w:cs="Arial"/>
        </w:rPr>
        <w:t xml:space="preserve">bude </w:t>
      </w:r>
      <w:r w:rsidRPr="00D7707F">
        <w:rPr>
          <w:rFonts w:ascii="Arial" w:hAnsi="Arial" w:cs="Arial"/>
        </w:rPr>
        <w:t xml:space="preserve">minimální stav každého druhu spárkaté zvěře </w:t>
      </w:r>
      <w:r w:rsidR="008C01A6">
        <w:rPr>
          <w:rFonts w:ascii="Arial" w:hAnsi="Arial" w:cs="Arial"/>
        </w:rPr>
        <w:t xml:space="preserve">vymezen </w:t>
      </w:r>
      <w:r w:rsidRPr="00D7707F">
        <w:rPr>
          <w:rFonts w:ascii="Arial" w:hAnsi="Arial" w:cs="Arial"/>
        </w:rPr>
        <w:t>tak, aby byla v oboře zajištěna přirozená reprodukce daného druhu zvěře</w:t>
      </w:r>
      <w:r w:rsidR="008C01A6">
        <w:rPr>
          <w:rFonts w:ascii="Arial" w:hAnsi="Arial" w:cs="Arial"/>
        </w:rPr>
        <w:t>.</w:t>
      </w:r>
    </w:p>
    <w:p w14:paraId="6B400E46" w14:textId="77777777" w:rsidR="00D7707F" w:rsidRPr="00D7707F" w:rsidRDefault="00D7707F" w:rsidP="00371BC0">
      <w:pPr>
        <w:pStyle w:val="Odstavecseseznamem"/>
        <w:spacing w:line="266" w:lineRule="auto"/>
        <w:ind w:left="0"/>
        <w:jc w:val="both"/>
        <w:rPr>
          <w:rFonts w:ascii="Arial" w:hAnsi="Arial" w:cs="Arial"/>
        </w:rPr>
      </w:pPr>
    </w:p>
    <w:p w14:paraId="13708181" w14:textId="77777777" w:rsidR="00D7707F" w:rsidRPr="00D7707F" w:rsidRDefault="00D7707F" w:rsidP="00371BC0">
      <w:pPr>
        <w:pStyle w:val="Odstavecseseznamem"/>
        <w:spacing w:line="266" w:lineRule="auto"/>
        <w:ind w:left="0"/>
        <w:jc w:val="both"/>
        <w:rPr>
          <w:rFonts w:ascii="Arial" w:hAnsi="Arial" w:cs="Arial"/>
        </w:rPr>
      </w:pPr>
      <w:r w:rsidRPr="00D7707F">
        <w:rPr>
          <w:rFonts w:ascii="Arial" w:hAnsi="Arial" w:cs="Arial"/>
          <w:u w:val="single"/>
        </w:rPr>
        <w:t>Minimální stav zajíce polního a bažanta obecného</w:t>
      </w:r>
    </w:p>
    <w:p w14:paraId="4787D766" w14:textId="13CF5022" w:rsidR="00D7707F" w:rsidRPr="00D7707F" w:rsidRDefault="00D7707F" w:rsidP="00371BC0">
      <w:pPr>
        <w:pStyle w:val="Odstavecseseznamem"/>
        <w:numPr>
          <w:ilvl w:val="0"/>
          <w:numId w:val="1"/>
        </w:numPr>
        <w:tabs>
          <w:tab w:val="clear" w:pos="0"/>
          <w:tab w:val="num" w:pos="284"/>
        </w:tabs>
        <w:spacing w:before="60" w:line="266" w:lineRule="auto"/>
        <w:ind w:left="284" w:hanging="284"/>
        <w:jc w:val="both"/>
        <w:rPr>
          <w:rFonts w:ascii="Arial" w:hAnsi="Arial" w:cs="Arial"/>
        </w:rPr>
      </w:pPr>
      <w:r w:rsidRPr="00D7707F">
        <w:rPr>
          <w:rFonts w:ascii="Arial" w:hAnsi="Arial" w:cs="Arial"/>
        </w:rPr>
        <w:t>Stanovení minimálních stavů pro tyto dva druhy bude vycházet ze stávajícího předpisu</w:t>
      </w:r>
      <w:r w:rsidR="008C01A6">
        <w:rPr>
          <w:rFonts w:ascii="Arial" w:hAnsi="Arial" w:cs="Arial"/>
        </w:rPr>
        <w:t>.</w:t>
      </w:r>
    </w:p>
    <w:p w14:paraId="415F4696" w14:textId="5B6EE8E9" w:rsidR="00D7707F" w:rsidRPr="00D7707F" w:rsidRDefault="00D7707F" w:rsidP="00371BC0">
      <w:pPr>
        <w:pStyle w:val="Odstavecseseznamem"/>
        <w:numPr>
          <w:ilvl w:val="0"/>
          <w:numId w:val="1"/>
        </w:numPr>
        <w:tabs>
          <w:tab w:val="clear" w:pos="0"/>
          <w:tab w:val="num" w:pos="284"/>
        </w:tabs>
        <w:spacing w:before="60" w:line="266" w:lineRule="auto"/>
        <w:ind w:left="284" w:hanging="284"/>
        <w:jc w:val="both"/>
        <w:rPr>
          <w:rFonts w:ascii="Arial" w:hAnsi="Arial" w:cs="Arial"/>
        </w:rPr>
      </w:pPr>
      <w:r w:rsidRPr="00D7707F">
        <w:rPr>
          <w:rFonts w:ascii="Arial" w:hAnsi="Arial" w:cs="Arial"/>
        </w:rPr>
        <w:t>Minimální stav pro oba druhy bude 5 jedinců na 100 h</w:t>
      </w:r>
      <w:r w:rsidR="008C01A6">
        <w:rPr>
          <w:rFonts w:ascii="Arial" w:hAnsi="Arial" w:cs="Arial"/>
        </w:rPr>
        <w:t xml:space="preserve">ektarů </w:t>
      </w:r>
      <w:r w:rsidRPr="00D7707F">
        <w:rPr>
          <w:rFonts w:ascii="Arial" w:hAnsi="Arial" w:cs="Arial"/>
        </w:rPr>
        <w:t>výměry honitby s propočtem na celkový podíl výměry, který je těmito druhy využíván</w:t>
      </w:r>
      <w:r w:rsidR="008C01A6">
        <w:rPr>
          <w:rFonts w:ascii="Arial" w:hAnsi="Arial" w:cs="Arial"/>
        </w:rPr>
        <w:t>.</w:t>
      </w:r>
    </w:p>
    <w:p w14:paraId="191131FF" w14:textId="0C0F4454" w:rsidR="00D7707F" w:rsidRPr="008C01A6" w:rsidRDefault="00D7707F" w:rsidP="00371BC0">
      <w:pPr>
        <w:pStyle w:val="Odstavecseseznamem"/>
        <w:numPr>
          <w:ilvl w:val="0"/>
          <w:numId w:val="1"/>
        </w:numPr>
        <w:tabs>
          <w:tab w:val="clear" w:pos="0"/>
          <w:tab w:val="num" w:pos="284"/>
        </w:tabs>
        <w:spacing w:before="60" w:line="266" w:lineRule="auto"/>
        <w:ind w:left="284" w:hanging="284"/>
        <w:jc w:val="both"/>
        <w:rPr>
          <w:rFonts w:ascii="Arial" w:hAnsi="Arial" w:cs="Arial"/>
        </w:rPr>
      </w:pPr>
      <w:r w:rsidRPr="008C01A6">
        <w:rPr>
          <w:rFonts w:ascii="Arial" w:hAnsi="Arial" w:cs="Arial"/>
        </w:rPr>
        <w:t>Poměr pohlaví pro zajíce polního bude 1:1</w:t>
      </w:r>
      <w:r w:rsidR="008C01A6" w:rsidRPr="008C01A6">
        <w:rPr>
          <w:rFonts w:ascii="Arial" w:hAnsi="Arial" w:cs="Arial"/>
        </w:rPr>
        <w:t>, p</w:t>
      </w:r>
      <w:r w:rsidRPr="008C01A6">
        <w:rPr>
          <w:rFonts w:ascii="Arial" w:hAnsi="Arial" w:cs="Arial"/>
        </w:rPr>
        <w:t>oměr pohlaví pro bažanta obecného bude 1:4 ve prospěch samic</w:t>
      </w:r>
      <w:r w:rsidR="008C01A6" w:rsidRPr="008C01A6">
        <w:rPr>
          <w:rFonts w:ascii="Arial" w:hAnsi="Arial" w:cs="Arial"/>
        </w:rPr>
        <w:t>.</w:t>
      </w:r>
    </w:p>
    <w:p w14:paraId="43B7B0AB" w14:textId="40BD015D" w:rsidR="00D7707F" w:rsidRPr="00D7707F" w:rsidRDefault="00D7707F" w:rsidP="00371BC0">
      <w:pPr>
        <w:pStyle w:val="Odstavecseseznamem"/>
        <w:numPr>
          <w:ilvl w:val="0"/>
          <w:numId w:val="1"/>
        </w:numPr>
        <w:tabs>
          <w:tab w:val="clear" w:pos="0"/>
          <w:tab w:val="num" w:pos="284"/>
        </w:tabs>
        <w:spacing w:before="60" w:line="266" w:lineRule="auto"/>
        <w:ind w:left="284" w:hanging="284"/>
        <w:jc w:val="both"/>
        <w:rPr>
          <w:rFonts w:ascii="Arial" w:hAnsi="Arial" w:cs="Arial"/>
        </w:rPr>
      </w:pPr>
      <w:r w:rsidRPr="00D7707F">
        <w:rPr>
          <w:rFonts w:ascii="Arial" w:hAnsi="Arial" w:cs="Arial"/>
        </w:rPr>
        <w:t>Minimální stav u obou druhů nesmí klesnout pod 5 jedinců</w:t>
      </w:r>
      <w:r w:rsidR="008C01A6">
        <w:rPr>
          <w:rFonts w:ascii="Arial" w:hAnsi="Arial" w:cs="Arial"/>
        </w:rPr>
        <w:t>.</w:t>
      </w:r>
      <w:r w:rsidRPr="00D7707F">
        <w:rPr>
          <w:rFonts w:ascii="Arial" w:hAnsi="Arial" w:cs="Arial"/>
        </w:rPr>
        <w:t xml:space="preserve"> </w:t>
      </w:r>
    </w:p>
    <w:p w14:paraId="473F290C" w14:textId="77777777" w:rsidR="00D7707F" w:rsidRPr="00D7707F" w:rsidRDefault="00D7707F" w:rsidP="00371BC0">
      <w:pPr>
        <w:pStyle w:val="Odstavecseseznamem"/>
        <w:spacing w:line="266" w:lineRule="auto"/>
        <w:ind w:left="0"/>
        <w:jc w:val="both"/>
        <w:rPr>
          <w:rFonts w:ascii="Arial" w:hAnsi="Arial" w:cs="Arial"/>
        </w:rPr>
      </w:pPr>
    </w:p>
    <w:p w14:paraId="61790221" w14:textId="3DE9916B" w:rsidR="008C01A6" w:rsidRDefault="00D7707F" w:rsidP="00371BC0">
      <w:pPr>
        <w:pStyle w:val="Odstavecseseznamem"/>
        <w:spacing w:line="266" w:lineRule="auto"/>
        <w:ind w:left="0"/>
        <w:jc w:val="both"/>
        <w:rPr>
          <w:rFonts w:ascii="Arial" w:hAnsi="Arial" w:cs="Arial"/>
        </w:rPr>
      </w:pPr>
      <w:r w:rsidRPr="00D7707F">
        <w:rPr>
          <w:rFonts w:ascii="Arial" w:hAnsi="Arial" w:cs="Arial"/>
        </w:rPr>
        <w:t xml:space="preserve">Pro druhy zvěře </w:t>
      </w:r>
      <w:r w:rsidR="008C01A6">
        <w:rPr>
          <w:rFonts w:ascii="Arial" w:hAnsi="Arial" w:cs="Arial"/>
        </w:rPr>
        <w:t xml:space="preserve">výše </w:t>
      </w:r>
      <w:r w:rsidRPr="00D7707F">
        <w:rPr>
          <w:rFonts w:ascii="Arial" w:hAnsi="Arial" w:cs="Arial"/>
        </w:rPr>
        <w:t xml:space="preserve">neuvedené se minimální stavy </w:t>
      </w:r>
      <w:r w:rsidR="008C01A6">
        <w:rPr>
          <w:rFonts w:ascii="Arial" w:hAnsi="Arial" w:cs="Arial"/>
        </w:rPr>
        <w:t xml:space="preserve">určovat </w:t>
      </w:r>
      <w:r w:rsidRPr="00D7707F">
        <w:rPr>
          <w:rFonts w:ascii="Arial" w:hAnsi="Arial" w:cs="Arial"/>
        </w:rPr>
        <w:t>nebudou, tudíž nebude možné je</w:t>
      </w:r>
      <w:r w:rsidR="00D34073">
        <w:rPr>
          <w:rFonts w:ascii="Arial" w:hAnsi="Arial" w:cs="Arial"/>
        </w:rPr>
        <w:t> </w:t>
      </w:r>
      <w:r w:rsidRPr="00D7707F">
        <w:rPr>
          <w:rFonts w:ascii="Arial" w:hAnsi="Arial" w:cs="Arial"/>
        </w:rPr>
        <w:t>v honitbě chovat</w:t>
      </w:r>
      <w:r w:rsidR="006A4FD7">
        <w:rPr>
          <w:rFonts w:ascii="Arial" w:hAnsi="Arial" w:cs="Arial"/>
        </w:rPr>
        <w:t>.</w:t>
      </w:r>
    </w:p>
    <w:p w14:paraId="7376BE3C" w14:textId="77777777" w:rsidR="008C01A6" w:rsidRDefault="008C01A6" w:rsidP="00371BC0">
      <w:pPr>
        <w:pStyle w:val="Odstavecseseznamem"/>
        <w:spacing w:line="266" w:lineRule="auto"/>
        <w:ind w:left="0"/>
        <w:jc w:val="both"/>
        <w:rPr>
          <w:rFonts w:ascii="Arial" w:hAnsi="Arial" w:cs="Arial"/>
        </w:rPr>
      </w:pPr>
    </w:p>
    <w:p w14:paraId="4908D3B7" w14:textId="77777777" w:rsidR="008C01A6" w:rsidRDefault="008C01A6" w:rsidP="00371BC0">
      <w:pPr>
        <w:pStyle w:val="Odstavecseseznamem"/>
        <w:spacing w:line="266" w:lineRule="auto"/>
        <w:ind w:left="0"/>
        <w:jc w:val="both"/>
        <w:rPr>
          <w:rFonts w:ascii="Arial" w:hAnsi="Arial" w:cs="Arial"/>
        </w:rPr>
      </w:pPr>
    </w:p>
    <w:p w14:paraId="75F03CFE" w14:textId="60241F6D" w:rsidR="00D7707F" w:rsidRPr="008C01A6" w:rsidRDefault="008C01A6" w:rsidP="00371BC0">
      <w:pPr>
        <w:pStyle w:val="Odstavecseseznamem"/>
        <w:tabs>
          <w:tab w:val="left" w:pos="284"/>
        </w:tabs>
        <w:spacing w:line="266" w:lineRule="auto"/>
        <w:ind w:left="284" w:hanging="284"/>
        <w:jc w:val="both"/>
        <w:rPr>
          <w:rFonts w:ascii="Arial" w:hAnsi="Arial" w:cs="Arial"/>
        </w:rPr>
      </w:pPr>
      <w:r w:rsidRPr="008C01A6">
        <w:rPr>
          <w:rFonts w:ascii="Arial" w:hAnsi="Arial" w:cs="Arial"/>
          <w:b/>
          <w:bCs/>
        </w:rPr>
        <w:t>B.</w:t>
      </w:r>
      <w:r>
        <w:rPr>
          <w:rFonts w:ascii="Arial" w:hAnsi="Arial" w:cs="Arial"/>
        </w:rPr>
        <w:tab/>
      </w:r>
      <w:r w:rsidR="00D7707F" w:rsidRPr="00D7707F">
        <w:rPr>
          <w:rFonts w:ascii="Arial" w:hAnsi="Arial" w:cs="Arial"/>
          <w:b/>
          <w:u w:val="single"/>
        </w:rPr>
        <w:t xml:space="preserve">Teze prováděcího </w:t>
      </w:r>
      <w:r w:rsidR="00A823B1">
        <w:rPr>
          <w:rFonts w:ascii="Arial" w:hAnsi="Arial" w:cs="Arial"/>
          <w:b/>
          <w:u w:val="single"/>
        </w:rPr>
        <w:t xml:space="preserve">právního </w:t>
      </w:r>
      <w:r w:rsidR="00D7707F" w:rsidRPr="00D7707F">
        <w:rPr>
          <w:rFonts w:ascii="Arial" w:hAnsi="Arial" w:cs="Arial"/>
          <w:b/>
          <w:u w:val="single"/>
        </w:rPr>
        <w:t>předpisu</w:t>
      </w:r>
      <w:r>
        <w:rPr>
          <w:rFonts w:ascii="Arial" w:hAnsi="Arial" w:cs="Arial"/>
          <w:b/>
          <w:u w:val="single"/>
        </w:rPr>
        <w:t xml:space="preserve"> – Informační </w:t>
      </w:r>
      <w:r w:rsidR="00724851">
        <w:rPr>
          <w:rFonts w:ascii="Arial" w:hAnsi="Arial" w:cs="Arial"/>
          <w:b/>
          <w:u w:val="single"/>
        </w:rPr>
        <w:t>systém e</w:t>
      </w:r>
      <w:r w:rsidR="00D7707F" w:rsidRPr="00D7707F">
        <w:rPr>
          <w:rFonts w:ascii="Arial" w:hAnsi="Arial" w:cs="Arial"/>
          <w:b/>
          <w:u w:val="single"/>
        </w:rPr>
        <w:t>videnc</w:t>
      </w:r>
      <w:r w:rsidR="00A823B1">
        <w:rPr>
          <w:rFonts w:ascii="Arial" w:hAnsi="Arial" w:cs="Arial"/>
          <w:b/>
          <w:u w:val="single"/>
        </w:rPr>
        <w:t>e</w:t>
      </w:r>
      <w:r w:rsidR="00D7707F" w:rsidRPr="00D7707F">
        <w:rPr>
          <w:rFonts w:ascii="Arial" w:hAnsi="Arial" w:cs="Arial"/>
          <w:b/>
          <w:u w:val="single"/>
        </w:rPr>
        <w:t xml:space="preserve"> </w:t>
      </w:r>
      <w:r w:rsidR="00724851">
        <w:rPr>
          <w:rFonts w:ascii="Arial" w:hAnsi="Arial" w:cs="Arial"/>
          <w:b/>
          <w:u w:val="single"/>
        </w:rPr>
        <w:t>m</w:t>
      </w:r>
      <w:r w:rsidR="00D7707F" w:rsidRPr="00D7707F">
        <w:rPr>
          <w:rFonts w:ascii="Arial" w:hAnsi="Arial" w:cs="Arial"/>
          <w:b/>
          <w:u w:val="single"/>
        </w:rPr>
        <w:t>yslivosti</w:t>
      </w:r>
      <w:r w:rsidR="00724851">
        <w:rPr>
          <w:rFonts w:ascii="Arial" w:hAnsi="Arial" w:cs="Arial"/>
          <w:b/>
          <w:u w:val="single"/>
        </w:rPr>
        <w:t xml:space="preserve"> </w:t>
      </w:r>
      <w:r>
        <w:rPr>
          <w:rFonts w:ascii="Arial" w:hAnsi="Arial" w:cs="Arial"/>
          <w:b/>
          <w:u w:val="single"/>
        </w:rPr>
        <w:t xml:space="preserve">(ISEM) </w:t>
      </w:r>
      <w:r w:rsidR="00724851">
        <w:rPr>
          <w:rFonts w:ascii="Arial" w:hAnsi="Arial" w:cs="Arial"/>
          <w:b/>
          <w:u w:val="single"/>
        </w:rPr>
        <w:t>a v něm shromažďované a uvedené údaje</w:t>
      </w:r>
    </w:p>
    <w:p w14:paraId="4C5B7608" w14:textId="77777777" w:rsidR="00D7707F" w:rsidRPr="00D7707F" w:rsidRDefault="00D7707F" w:rsidP="00371BC0">
      <w:pPr>
        <w:pStyle w:val="Odstavecseseznamem"/>
        <w:spacing w:line="266" w:lineRule="auto"/>
        <w:ind w:left="0"/>
        <w:jc w:val="both"/>
        <w:rPr>
          <w:rFonts w:ascii="Arial" w:hAnsi="Arial" w:cs="Arial"/>
        </w:rPr>
      </w:pPr>
    </w:p>
    <w:p w14:paraId="362D9F52" w14:textId="447C787B" w:rsidR="008C01A6" w:rsidRPr="008C01A6" w:rsidRDefault="00D7707F" w:rsidP="00371BC0">
      <w:pPr>
        <w:pStyle w:val="Odstavecseseznamem"/>
        <w:spacing w:line="266" w:lineRule="auto"/>
        <w:ind w:left="0"/>
        <w:jc w:val="both"/>
        <w:rPr>
          <w:rFonts w:ascii="Arial" w:hAnsi="Arial" w:cs="Arial"/>
        </w:rPr>
      </w:pPr>
      <w:r w:rsidRPr="00D7707F">
        <w:rPr>
          <w:rFonts w:ascii="Arial" w:hAnsi="Arial" w:cs="Arial"/>
        </w:rPr>
        <w:t xml:space="preserve">Prováděcí </w:t>
      </w:r>
      <w:r w:rsidR="008C01A6" w:rsidRPr="008C01A6">
        <w:rPr>
          <w:rFonts w:ascii="Arial" w:hAnsi="Arial" w:cs="Arial"/>
        </w:rPr>
        <w:t>právní předpis k zákonu o myslivosti ve znění předkládané novely. Prováděcí právní předpis by měl nabýt účinnosti dnem, kdy nabude účinnosti příslušná část novely zákona o</w:t>
      </w:r>
      <w:r w:rsidR="008C01A6">
        <w:rPr>
          <w:rFonts w:ascii="Arial" w:hAnsi="Arial" w:cs="Arial"/>
        </w:rPr>
        <w:t> </w:t>
      </w:r>
      <w:r w:rsidR="008C01A6" w:rsidRPr="008C01A6">
        <w:rPr>
          <w:rFonts w:ascii="Arial" w:hAnsi="Arial" w:cs="Arial"/>
        </w:rPr>
        <w:t xml:space="preserve">myslivosti, tj. dnem 1. </w:t>
      </w:r>
      <w:r w:rsidR="00EB435F">
        <w:rPr>
          <w:rFonts w:ascii="Arial" w:hAnsi="Arial" w:cs="Arial"/>
        </w:rPr>
        <w:t>dubna</w:t>
      </w:r>
      <w:r w:rsidR="00EB435F" w:rsidRPr="008C01A6">
        <w:rPr>
          <w:rFonts w:ascii="Arial" w:hAnsi="Arial" w:cs="Arial"/>
        </w:rPr>
        <w:t xml:space="preserve"> </w:t>
      </w:r>
      <w:r w:rsidR="008C01A6" w:rsidRPr="008C01A6">
        <w:rPr>
          <w:rFonts w:ascii="Arial" w:hAnsi="Arial" w:cs="Arial"/>
        </w:rPr>
        <w:t xml:space="preserve">2027.   </w:t>
      </w:r>
    </w:p>
    <w:p w14:paraId="0F45E37C" w14:textId="77777777" w:rsidR="008C01A6" w:rsidRPr="008C01A6" w:rsidRDefault="008C01A6" w:rsidP="00371BC0">
      <w:pPr>
        <w:pStyle w:val="Odstavecseseznamem"/>
        <w:spacing w:line="266" w:lineRule="auto"/>
        <w:jc w:val="both"/>
        <w:rPr>
          <w:rFonts w:ascii="Arial" w:hAnsi="Arial" w:cs="Arial"/>
        </w:rPr>
      </w:pPr>
    </w:p>
    <w:p w14:paraId="39920655" w14:textId="7E2BCC42" w:rsidR="00D7707F" w:rsidRPr="00D7707F" w:rsidRDefault="00D7707F" w:rsidP="00371BC0">
      <w:pPr>
        <w:pStyle w:val="Odstavecseseznamem"/>
        <w:spacing w:line="266" w:lineRule="auto"/>
        <w:ind w:left="0"/>
        <w:jc w:val="both"/>
        <w:rPr>
          <w:rFonts w:ascii="Arial" w:hAnsi="Arial" w:cs="Arial"/>
        </w:rPr>
      </w:pPr>
      <w:r w:rsidRPr="00D7707F">
        <w:rPr>
          <w:rFonts w:ascii="Arial" w:hAnsi="Arial" w:cs="Arial"/>
        </w:rPr>
        <w:t>Ministerstvo zemědělství se v</w:t>
      </w:r>
      <w:r w:rsidR="00724851">
        <w:rPr>
          <w:rFonts w:ascii="Arial" w:hAnsi="Arial" w:cs="Arial"/>
        </w:rPr>
        <w:t xml:space="preserve"> </w:t>
      </w:r>
      <w:r w:rsidR="007F73E6">
        <w:rPr>
          <w:rFonts w:ascii="Arial" w:hAnsi="Arial" w:cs="Arial"/>
        </w:rPr>
        <w:t xml:space="preserve">§ 12, </w:t>
      </w:r>
      <w:r w:rsidR="00724851">
        <w:rPr>
          <w:rFonts w:ascii="Arial" w:hAnsi="Arial" w:cs="Arial"/>
        </w:rPr>
        <w:t>34, 36,</w:t>
      </w:r>
      <w:r w:rsidR="00B25E31">
        <w:rPr>
          <w:rFonts w:ascii="Arial" w:hAnsi="Arial" w:cs="Arial"/>
        </w:rPr>
        <w:t xml:space="preserve"> </w:t>
      </w:r>
      <w:proofErr w:type="gramStart"/>
      <w:r w:rsidR="00EB435F">
        <w:rPr>
          <w:rFonts w:ascii="Arial" w:hAnsi="Arial" w:cs="Arial"/>
        </w:rPr>
        <w:t>3</w:t>
      </w:r>
      <w:r w:rsidR="00441224">
        <w:rPr>
          <w:rFonts w:ascii="Arial" w:hAnsi="Arial" w:cs="Arial"/>
        </w:rPr>
        <w:t>7a</w:t>
      </w:r>
      <w:proofErr w:type="gramEnd"/>
      <w:r w:rsidR="00EB435F">
        <w:rPr>
          <w:rFonts w:ascii="Arial" w:hAnsi="Arial" w:cs="Arial"/>
        </w:rPr>
        <w:t>,</w:t>
      </w:r>
      <w:r w:rsidR="00B25E31">
        <w:rPr>
          <w:rFonts w:ascii="Arial" w:hAnsi="Arial" w:cs="Arial"/>
        </w:rPr>
        <w:t xml:space="preserve"> </w:t>
      </w:r>
      <w:r w:rsidRPr="00D7707F">
        <w:rPr>
          <w:rFonts w:ascii="Arial" w:hAnsi="Arial" w:cs="Arial"/>
        </w:rPr>
        <w:t>38,</w:t>
      </w:r>
      <w:r w:rsidR="00B25E31">
        <w:rPr>
          <w:rFonts w:ascii="Arial" w:hAnsi="Arial" w:cs="Arial"/>
        </w:rPr>
        <w:t xml:space="preserve"> </w:t>
      </w:r>
      <w:r w:rsidR="00724851">
        <w:rPr>
          <w:rFonts w:ascii="Arial" w:hAnsi="Arial" w:cs="Arial"/>
        </w:rPr>
        <w:t>39,</w:t>
      </w:r>
      <w:r w:rsidR="00B25E31">
        <w:rPr>
          <w:rFonts w:ascii="Arial" w:hAnsi="Arial" w:cs="Arial"/>
        </w:rPr>
        <w:t xml:space="preserve"> </w:t>
      </w:r>
      <w:r w:rsidRPr="00D7707F">
        <w:rPr>
          <w:rFonts w:ascii="Arial" w:hAnsi="Arial" w:cs="Arial"/>
        </w:rPr>
        <w:t>47,</w:t>
      </w:r>
      <w:r w:rsidR="00B25E31">
        <w:rPr>
          <w:rFonts w:ascii="Arial" w:hAnsi="Arial" w:cs="Arial"/>
        </w:rPr>
        <w:t xml:space="preserve"> </w:t>
      </w:r>
      <w:r w:rsidR="00BF5289">
        <w:rPr>
          <w:rFonts w:ascii="Arial" w:hAnsi="Arial" w:cs="Arial"/>
        </w:rPr>
        <w:t>47</w:t>
      </w:r>
      <w:r w:rsidR="00441224">
        <w:rPr>
          <w:rFonts w:ascii="Arial" w:hAnsi="Arial" w:cs="Arial"/>
        </w:rPr>
        <w:t>d</w:t>
      </w:r>
      <w:r w:rsidR="00BF5289">
        <w:rPr>
          <w:rFonts w:ascii="Arial" w:hAnsi="Arial" w:cs="Arial"/>
        </w:rPr>
        <w:t>,</w:t>
      </w:r>
      <w:r w:rsidR="00B25E31">
        <w:rPr>
          <w:rFonts w:ascii="Arial" w:hAnsi="Arial" w:cs="Arial"/>
        </w:rPr>
        <w:t xml:space="preserve"> </w:t>
      </w:r>
      <w:r w:rsidRPr="00D7707F">
        <w:rPr>
          <w:rFonts w:ascii="Arial" w:hAnsi="Arial" w:cs="Arial"/>
        </w:rPr>
        <w:t xml:space="preserve">49 a </w:t>
      </w:r>
      <w:r w:rsidR="00B25E31">
        <w:rPr>
          <w:rFonts w:ascii="Arial" w:hAnsi="Arial" w:cs="Arial"/>
        </w:rPr>
        <w:t xml:space="preserve">§ </w:t>
      </w:r>
      <w:r w:rsidRPr="00D7707F">
        <w:rPr>
          <w:rFonts w:ascii="Arial" w:hAnsi="Arial" w:cs="Arial"/>
        </w:rPr>
        <w:t>55a</w:t>
      </w:r>
      <w:r w:rsidR="00022F1E">
        <w:rPr>
          <w:rFonts w:ascii="Arial" w:hAnsi="Arial" w:cs="Arial"/>
        </w:rPr>
        <w:t xml:space="preserve"> </w:t>
      </w:r>
      <w:r w:rsidR="00B60C24">
        <w:rPr>
          <w:rFonts w:ascii="Arial" w:hAnsi="Arial" w:cs="Arial"/>
        </w:rPr>
        <w:t>zákona o</w:t>
      </w:r>
      <w:r w:rsidR="00441224">
        <w:rPr>
          <w:rFonts w:ascii="Arial" w:hAnsi="Arial" w:cs="Arial"/>
        </w:rPr>
        <w:t> </w:t>
      </w:r>
      <w:r w:rsidR="00B60C24">
        <w:rPr>
          <w:rFonts w:ascii="Arial" w:hAnsi="Arial" w:cs="Arial"/>
        </w:rPr>
        <w:t xml:space="preserve">myslivosti, ve znění předkládané novely, </w:t>
      </w:r>
      <w:r w:rsidRPr="00D7707F">
        <w:rPr>
          <w:rFonts w:ascii="Arial" w:hAnsi="Arial" w:cs="Arial"/>
        </w:rPr>
        <w:t>zmocňuje k</w:t>
      </w:r>
      <w:r w:rsidR="00BF5289">
        <w:rPr>
          <w:rFonts w:ascii="Arial" w:hAnsi="Arial" w:cs="Arial"/>
        </w:rPr>
        <w:t> </w:t>
      </w:r>
      <w:r w:rsidRPr="00D7707F">
        <w:rPr>
          <w:rFonts w:ascii="Arial" w:hAnsi="Arial" w:cs="Arial"/>
        </w:rPr>
        <w:t>tomu, aby prováděcím předpisem stanovil</w:t>
      </w:r>
      <w:r w:rsidR="00B60C24">
        <w:rPr>
          <w:rFonts w:ascii="Arial" w:hAnsi="Arial" w:cs="Arial"/>
        </w:rPr>
        <w:t>o</w:t>
      </w:r>
      <w:r w:rsidRPr="00D7707F">
        <w:rPr>
          <w:rFonts w:ascii="Arial" w:hAnsi="Arial" w:cs="Arial"/>
        </w:rPr>
        <w:t xml:space="preserve"> celý rozsah </w:t>
      </w:r>
      <w:r w:rsidR="00022F1E">
        <w:rPr>
          <w:rFonts w:ascii="Arial" w:hAnsi="Arial" w:cs="Arial"/>
        </w:rPr>
        <w:t>e</w:t>
      </w:r>
      <w:r w:rsidRPr="00D7707F">
        <w:rPr>
          <w:rFonts w:ascii="Arial" w:hAnsi="Arial" w:cs="Arial"/>
        </w:rPr>
        <w:t>vidence myslivosti – elektronického systému sloužícího orgánům státní správy myslivosti, uživatelům honiteb, Policii Č</w:t>
      </w:r>
      <w:r w:rsidR="00B60C24">
        <w:rPr>
          <w:rFonts w:ascii="Arial" w:hAnsi="Arial" w:cs="Arial"/>
        </w:rPr>
        <w:t>eské republiky</w:t>
      </w:r>
      <w:r w:rsidRPr="00D7707F">
        <w:rPr>
          <w:rFonts w:ascii="Arial" w:hAnsi="Arial" w:cs="Arial"/>
        </w:rPr>
        <w:t xml:space="preserve">, </w:t>
      </w:r>
      <w:r w:rsidR="00441224">
        <w:rPr>
          <w:rFonts w:ascii="Arial" w:hAnsi="Arial" w:cs="Arial"/>
        </w:rPr>
        <w:t>o</w:t>
      </w:r>
      <w:r w:rsidR="00B25E31">
        <w:rPr>
          <w:rFonts w:ascii="Arial" w:hAnsi="Arial" w:cs="Arial"/>
        </w:rPr>
        <w:t xml:space="preserve">becní policii, </w:t>
      </w:r>
      <w:r w:rsidRPr="00D7707F">
        <w:rPr>
          <w:rFonts w:ascii="Arial" w:hAnsi="Arial" w:cs="Arial"/>
        </w:rPr>
        <w:t>Vojenské policii, Státní veterinární správě, Vojenskému veterinárnímu ústavu, ale i široké veřejnosti.</w:t>
      </w:r>
    </w:p>
    <w:p w14:paraId="3209C997" w14:textId="77777777" w:rsidR="00D7707F" w:rsidRPr="00D7707F" w:rsidRDefault="00D7707F" w:rsidP="00371BC0">
      <w:pPr>
        <w:pStyle w:val="Odstavecseseznamem"/>
        <w:spacing w:line="266" w:lineRule="auto"/>
        <w:ind w:left="0"/>
        <w:jc w:val="both"/>
        <w:rPr>
          <w:rFonts w:ascii="Arial" w:hAnsi="Arial" w:cs="Arial"/>
        </w:rPr>
      </w:pPr>
    </w:p>
    <w:p w14:paraId="3C87701C" w14:textId="6FBAC19B" w:rsidR="00D7707F" w:rsidRPr="00D7707F" w:rsidRDefault="00D7707F" w:rsidP="00371BC0">
      <w:pPr>
        <w:pStyle w:val="Odstavecseseznamem"/>
        <w:spacing w:line="266" w:lineRule="auto"/>
        <w:ind w:left="0"/>
        <w:jc w:val="both"/>
        <w:rPr>
          <w:rFonts w:ascii="Arial" w:hAnsi="Arial" w:cs="Arial"/>
          <w:i/>
        </w:rPr>
      </w:pPr>
      <w:r w:rsidRPr="00D7707F">
        <w:rPr>
          <w:rFonts w:ascii="Arial" w:hAnsi="Arial" w:cs="Arial"/>
        </w:rPr>
        <w:t>Softwarový nástroj „</w:t>
      </w:r>
      <w:r w:rsidR="00724851">
        <w:rPr>
          <w:rFonts w:ascii="Arial" w:hAnsi="Arial" w:cs="Arial"/>
        </w:rPr>
        <w:t>Informační systém e</w:t>
      </w:r>
      <w:r w:rsidRPr="00D7707F">
        <w:rPr>
          <w:rFonts w:ascii="Arial" w:hAnsi="Arial" w:cs="Arial"/>
        </w:rPr>
        <w:t>vidence myslivosti“ bude sloužit k</w:t>
      </w:r>
      <w:r w:rsidR="00BF5289">
        <w:rPr>
          <w:rFonts w:ascii="Arial" w:hAnsi="Arial" w:cs="Arial"/>
        </w:rPr>
        <w:t> </w:t>
      </w:r>
      <w:r w:rsidRPr="00D7707F">
        <w:rPr>
          <w:rFonts w:ascii="Arial" w:hAnsi="Arial" w:cs="Arial"/>
        </w:rPr>
        <w:t>vedení elektronické evidence záznamů o honitbách a hospodaření v</w:t>
      </w:r>
      <w:r w:rsidR="00BF5289">
        <w:rPr>
          <w:rFonts w:ascii="Arial" w:hAnsi="Arial" w:cs="Arial"/>
        </w:rPr>
        <w:t> </w:t>
      </w:r>
      <w:r w:rsidRPr="00D7707F">
        <w:rPr>
          <w:rFonts w:ascii="Arial" w:hAnsi="Arial" w:cs="Arial"/>
        </w:rPr>
        <w:t xml:space="preserve">nich (např. plán mysliveckého hospodaření – lovu, kontrola provedeného lovu a údaje o honitbách.). </w:t>
      </w:r>
      <w:r w:rsidR="00724851">
        <w:rPr>
          <w:rFonts w:ascii="Arial" w:hAnsi="Arial" w:cs="Arial"/>
        </w:rPr>
        <w:t xml:space="preserve">Ministerstvo zemědělství zhotoví tento systém, otestuje a následně bude tento systém aktualizovat, spravovat a poskytovat uživatelskou podporu. </w:t>
      </w:r>
      <w:r w:rsidR="007F73E6">
        <w:rPr>
          <w:rFonts w:ascii="Arial" w:hAnsi="Arial" w:cs="Arial"/>
        </w:rPr>
        <w:t>Informační systém evidence myslivosti bude obsahovat celou řadu funkcionalit, pro která jsou navržena následující ustanovení:</w:t>
      </w:r>
    </w:p>
    <w:p w14:paraId="4A4A9FE7" w14:textId="77777777" w:rsidR="00D7707F" w:rsidRPr="00D7707F" w:rsidRDefault="00D7707F" w:rsidP="00371BC0">
      <w:pPr>
        <w:pStyle w:val="Odstavecseseznamem"/>
        <w:spacing w:line="266" w:lineRule="auto"/>
        <w:ind w:left="0"/>
        <w:jc w:val="both"/>
        <w:rPr>
          <w:rFonts w:ascii="Arial" w:hAnsi="Arial" w:cs="Arial"/>
          <w:i/>
        </w:rPr>
      </w:pPr>
    </w:p>
    <w:p w14:paraId="3966D878" w14:textId="1B781FA5" w:rsidR="007F73E6" w:rsidRPr="00016EBC" w:rsidRDefault="007F73E6" w:rsidP="000F0C06">
      <w:pPr>
        <w:pStyle w:val="Odstavecseseznamem"/>
        <w:numPr>
          <w:ilvl w:val="0"/>
          <w:numId w:val="6"/>
        </w:numPr>
        <w:tabs>
          <w:tab w:val="clear" w:pos="0"/>
          <w:tab w:val="left" w:pos="284"/>
        </w:tabs>
        <w:spacing w:after="120" w:line="266" w:lineRule="auto"/>
        <w:ind w:left="284" w:hanging="284"/>
        <w:jc w:val="both"/>
        <w:rPr>
          <w:rFonts w:ascii="Arial" w:hAnsi="Arial" w:cs="Arial"/>
          <w:i/>
        </w:rPr>
      </w:pPr>
      <w:r w:rsidRPr="00016EBC">
        <w:rPr>
          <w:rFonts w:ascii="Arial" w:hAnsi="Arial" w:cs="Arial"/>
          <w:i/>
        </w:rPr>
        <w:t xml:space="preserve">§ 12 odst. 8 </w:t>
      </w:r>
      <w:r w:rsidR="00B60C24" w:rsidRPr="00016EBC">
        <w:rPr>
          <w:rFonts w:ascii="Arial" w:hAnsi="Arial" w:cs="Arial"/>
          <w:i/>
        </w:rPr>
        <w:t>–</w:t>
      </w:r>
      <w:r w:rsidRPr="00016EBC">
        <w:rPr>
          <w:rFonts w:ascii="Arial" w:hAnsi="Arial" w:cs="Arial"/>
          <w:i/>
        </w:rPr>
        <w:t xml:space="preserve"> Vyhláška</w:t>
      </w:r>
      <w:r w:rsidR="00B60C24" w:rsidRPr="00016EBC">
        <w:rPr>
          <w:rFonts w:ascii="Arial" w:hAnsi="Arial" w:cs="Arial"/>
          <w:i/>
        </w:rPr>
        <w:t xml:space="preserve"> </w:t>
      </w:r>
      <w:r w:rsidRPr="00016EBC">
        <w:rPr>
          <w:rFonts w:ascii="Arial" w:hAnsi="Arial" w:cs="Arial"/>
          <w:i/>
        </w:rPr>
        <w:t>stanoví vzor služebního odznaku se státním znakem, vzor průkazu myslivecké stráže a podrobnosti o předpokladech pro výkon funkce myslivecké stráže a</w:t>
      </w:r>
      <w:r w:rsidR="00D34073">
        <w:rPr>
          <w:rFonts w:ascii="Arial" w:hAnsi="Arial" w:cs="Arial"/>
          <w:i/>
        </w:rPr>
        <w:t> </w:t>
      </w:r>
      <w:r w:rsidRPr="00016EBC">
        <w:rPr>
          <w:rFonts w:ascii="Arial" w:hAnsi="Arial" w:cs="Arial"/>
          <w:i/>
        </w:rPr>
        <w:t>o</w:t>
      </w:r>
      <w:r w:rsidR="00B60C24" w:rsidRPr="00016EBC">
        <w:rPr>
          <w:rFonts w:ascii="Arial" w:hAnsi="Arial" w:cs="Arial"/>
          <w:i/>
        </w:rPr>
        <w:t> </w:t>
      </w:r>
      <w:r w:rsidRPr="00016EBC">
        <w:rPr>
          <w:rFonts w:ascii="Arial" w:hAnsi="Arial" w:cs="Arial"/>
          <w:i/>
        </w:rPr>
        <w:t xml:space="preserve">jejich ověřování. Vyhláška dále stanoví časový rozsah a technické podrobnosti </w:t>
      </w:r>
      <w:r w:rsidR="006C3B03" w:rsidRPr="00016EBC">
        <w:rPr>
          <w:rFonts w:ascii="Arial" w:hAnsi="Arial" w:cs="Arial"/>
          <w:i/>
        </w:rPr>
        <w:t>pro</w:t>
      </w:r>
      <w:r w:rsidRPr="00016EBC">
        <w:rPr>
          <w:rFonts w:ascii="Arial" w:hAnsi="Arial" w:cs="Arial"/>
          <w:i/>
        </w:rPr>
        <w:t xml:space="preserve"> skládání testu k</w:t>
      </w:r>
      <w:r w:rsidR="00B25E31" w:rsidRPr="00016EBC">
        <w:rPr>
          <w:rFonts w:ascii="Arial" w:hAnsi="Arial" w:cs="Arial"/>
          <w:i/>
        </w:rPr>
        <w:t> </w:t>
      </w:r>
      <w:r w:rsidR="006C3B03" w:rsidRPr="00016EBC">
        <w:rPr>
          <w:rFonts w:ascii="Arial" w:hAnsi="Arial" w:cs="Arial"/>
          <w:i/>
        </w:rPr>
        <w:t>prokázání</w:t>
      </w:r>
      <w:r w:rsidR="00B25E31" w:rsidRPr="00016EBC">
        <w:rPr>
          <w:rFonts w:ascii="Arial" w:hAnsi="Arial" w:cs="Arial"/>
          <w:i/>
        </w:rPr>
        <w:t xml:space="preserve"> </w:t>
      </w:r>
      <w:r w:rsidR="006C3B03" w:rsidRPr="00016EBC">
        <w:rPr>
          <w:rFonts w:ascii="Arial" w:hAnsi="Arial" w:cs="Arial"/>
          <w:i/>
        </w:rPr>
        <w:t>znalostí</w:t>
      </w:r>
      <w:r w:rsidRPr="00016EBC">
        <w:rPr>
          <w:rFonts w:ascii="Arial" w:hAnsi="Arial" w:cs="Arial"/>
          <w:i/>
        </w:rPr>
        <w:t xml:space="preserve"> práv a povinností myslivecké stráže, podmínky pro úspěšné složení testu, obsahové náležitosti testu a podmínky pro opravný pokus.</w:t>
      </w:r>
    </w:p>
    <w:p w14:paraId="500F1D53" w14:textId="6A62CD0A" w:rsidR="00A41836" w:rsidRPr="00016EBC" w:rsidRDefault="00A41836" w:rsidP="000F0C06">
      <w:pPr>
        <w:pStyle w:val="Odstavecseseznamem"/>
        <w:numPr>
          <w:ilvl w:val="0"/>
          <w:numId w:val="6"/>
        </w:numPr>
        <w:tabs>
          <w:tab w:val="clear" w:pos="0"/>
          <w:tab w:val="left" w:pos="284"/>
        </w:tabs>
        <w:spacing w:after="120" w:line="266" w:lineRule="auto"/>
        <w:ind w:left="284" w:hanging="284"/>
        <w:jc w:val="both"/>
        <w:rPr>
          <w:rFonts w:ascii="Arial" w:hAnsi="Arial" w:cs="Arial"/>
          <w:i/>
        </w:rPr>
      </w:pPr>
      <w:r w:rsidRPr="00016EBC">
        <w:rPr>
          <w:rFonts w:ascii="Arial" w:hAnsi="Arial" w:cs="Arial"/>
          <w:i/>
        </w:rPr>
        <w:t>§ 34 odst. 1 -</w:t>
      </w:r>
      <w:r w:rsidRPr="000F0C06">
        <w:rPr>
          <w:rFonts w:ascii="Arial" w:hAnsi="Arial" w:cs="Arial"/>
          <w:i/>
        </w:rPr>
        <w:t xml:space="preserve"> Orgán státní správy myslivosti vede evidenci honiteb a jejich využití v územním obvodu své působnosti na základě vydaných rozhodnutí nebo jiných úkonů a skutečností prostřednictvím Informačního systému evidence myslivosti. Rozsah evidovaných údajů stanoví vyhláška.</w:t>
      </w:r>
    </w:p>
    <w:p w14:paraId="564BCEE8" w14:textId="5EE2FC15" w:rsidR="007F73E6" w:rsidRPr="00016EBC" w:rsidRDefault="007F73E6" w:rsidP="000F0C06">
      <w:pPr>
        <w:pStyle w:val="Odstavecseseznamem"/>
        <w:numPr>
          <w:ilvl w:val="0"/>
          <w:numId w:val="6"/>
        </w:numPr>
        <w:tabs>
          <w:tab w:val="clear" w:pos="0"/>
          <w:tab w:val="left" w:pos="284"/>
        </w:tabs>
        <w:spacing w:after="120" w:line="266" w:lineRule="auto"/>
        <w:ind w:left="284" w:hanging="284"/>
        <w:jc w:val="both"/>
        <w:rPr>
          <w:rFonts w:ascii="Arial" w:hAnsi="Arial" w:cs="Arial"/>
          <w:i/>
        </w:rPr>
      </w:pPr>
      <w:r w:rsidRPr="00016EBC">
        <w:rPr>
          <w:rFonts w:ascii="Arial" w:hAnsi="Arial" w:cs="Arial"/>
          <w:i/>
        </w:rPr>
        <w:lastRenderedPageBreak/>
        <w:t xml:space="preserve">§ 34 odst. </w:t>
      </w:r>
      <w:r w:rsidR="00A41836" w:rsidRPr="00016EBC">
        <w:rPr>
          <w:rFonts w:ascii="Arial" w:hAnsi="Arial" w:cs="Arial"/>
          <w:i/>
        </w:rPr>
        <w:t>3</w:t>
      </w:r>
      <w:r w:rsidRPr="00016EBC">
        <w:rPr>
          <w:rFonts w:ascii="Arial" w:hAnsi="Arial" w:cs="Arial"/>
          <w:i/>
        </w:rPr>
        <w:t xml:space="preserve"> </w:t>
      </w:r>
      <w:r w:rsidR="00A41836" w:rsidRPr="00016EBC">
        <w:rPr>
          <w:rFonts w:ascii="Arial" w:hAnsi="Arial" w:cs="Arial"/>
          <w:i/>
        </w:rPr>
        <w:t xml:space="preserve">- </w:t>
      </w:r>
      <w:r w:rsidR="00A41836" w:rsidRPr="000F0C06">
        <w:rPr>
          <w:rFonts w:ascii="Arial" w:hAnsi="Arial" w:cs="Arial"/>
          <w:i/>
        </w:rPr>
        <w:t xml:space="preserve">Do evidence honiteb a jejich využití zapisují orgány státní správy myslivosti údaje o držitelích a uživatelích honiteb, mysliveckých hospodářích a mysliveckých strážích. </w:t>
      </w:r>
      <w:bookmarkStart w:id="0" w:name="_Hlk163492063"/>
      <w:r w:rsidR="00A41836" w:rsidRPr="000F0C06">
        <w:rPr>
          <w:rFonts w:ascii="Arial" w:hAnsi="Arial" w:cs="Arial"/>
          <w:i/>
        </w:rPr>
        <w:t>Rozsah evidovaných údajů stanoví vyhláška.</w:t>
      </w:r>
      <w:bookmarkEnd w:id="0"/>
    </w:p>
    <w:p w14:paraId="32F92B07" w14:textId="6D43681D" w:rsidR="007F73E6" w:rsidRPr="00016EBC" w:rsidRDefault="007F73E6" w:rsidP="000F0C06">
      <w:pPr>
        <w:pStyle w:val="Odstavecseseznamem"/>
        <w:numPr>
          <w:ilvl w:val="0"/>
          <w:numId w:val="6"/>
        </w:numPr>
        <w:tabs>
          <w:tab w:val="clear" w:pos="0"/>
          <w:tab w:val="left" w:pos="284"/>
        </w:tabs>
        <w:spacing w:after="120" w:line="266" w:lineRule="auto"/>
        <w:ind w:left="284" w:hanging="284"/>
        <w:jc w:val="both"/>
        <w:rPr>
          <w:rFonts w:ascii="Arial" w:hAnsi="Arial" w:cs="Arial"/>
          <w:i/>
        </w:rPr>
      </w:pPr>
      <w:r w:rsidRPr="00016EBC">
        <w:rPr>
          <w:rFonts w:ascii="Arial" w:hAnsi="Arial" w:cs="Arial"/>
          <w:i/>
        </w:rPr>
        <w:t xml:space="preserve">§ 36 odst. 1 </w:t>
      </w:r>
      <w:r w:rsidR="00B60C24" w:rsidRPr="00016EBC">
        <w:rPr>
          <w:rFonts w:ascii="Arial" w:hAnsi="Arial" w:cs="Arial"/>
          <w:i/>
        </w:rPr>
        <w:t>–</w:t>
      </w:r>
      <w:r w:rsidRPr="000F0C06">
        <w:rPr>
          <w:rFonts w:ascii="Arial" w:hAnsi="Arial" w:cs="Arial"/>
          <w:i/>
        </w:rPr>
        <w:t xml:space="preserve"> </w:t>
      </w:r>
      <w:r w:rsidR="00A41836" w:rsidRPr="000F0C06">
        <w:rPr>
          <w:rFonts w:ascii="Arial" w:hAnsi="Arial" w:cs="Arial"/>
          <w:i/>
        </w:rPr>
        <w:t>Uživatel honitby je povinen v každém mysliveckém roce vypracovat plán mysliveckého hospodaření v honitbě (dále jen „plán") a vložit jej do Informačního systému evidence myslivosti ve lhůtě stanovené vyhláškou. Pokud se k vloženému plánu držitel honitby nevyjádří v informačním systému evidence myslivosti do 15 dnů ode dne jeho vložení do Informačního systému evidence myslivosti, platí, že s ním souhlasí. Jestliže se držitel honitby k navrženému plánu v této lhůtě vyjádří, je uživatel honitby oprávněn vložit do Informačního systému evidence myslivosti upravený plán lovu ve lhůtě 15 dnů ode dne vložení vyjádření držitele honitby do Informačního systému evidence myslivosti. Pokud se k upravenému plánu držitel honitby nevyjádří v informačním systému evidence myslivosti do 15 dnů ode dne jeho vložení do Informačního systému evidence myslivosti, platí, že s</w:t>
      </w:r>
      <w:r w:rsidR="00441224">
        <w:rPr>
          <w:rFonts w:ascii="Arial" w:hAnsi="Arial" w:cs="Arial"/>
          <w:i/>
        </w:rPr>
        <w:t> </w:t>
      </w:r>
      <w:r w:rsidR="00A41836" w:rsidRPr="000F0C06">
        <w:rPr>
          <w:rFonts w:ascii="Arial" w:hAnsi="Arial" w:cs="Arial"/>
          <w:i/>
        </w:rPr>
        <w:t>ním souhlasí.</w:t>
      </w:r>
    </w:p>
    <w:p w14:paraId="307A8DE3" w14:textId="7CC12D88" w:rsidR="00A41836" w:rsidRPr="00016EBC" w:rsidRDefault="00A41836" w:rsidP="000F0C06">
      <w:pPr>
        <w:pStyle w:val="Odstavecseseznamem"/>
        <w:numPr>
          <w:ilvl w:val="0"/>
          <w:numId w:val="6"/>
        </w:numPr>
        <w:tabs>
          <w:tab w:val="clear" w:pos="0"/>
          <w:tab w:val="left" w:pos="284"/>
        </w:tabs>
        <w:spacing w:after="120" w:line="266" w:lineRule="auto"/>
        <w:ind w:left="284" w:hanging="284"/>
        <w:jc w:val="both"/>
        <w:rPr>
          <w:rFonts w:ascii="Arial" w:hAnsi="Arial" w:cs="Arial"/>
          <w:i/>
        </w:rPr>
      </w:pPr>
      <w:r w:rsidRPr="00016EBC">
        <w:rPr>
          <w:rFonts w:ascii="Arial" w:hAnsi="Arial" w:cs="Arial"/>
          <w:i/>
        </w:rPr>
        <w:t xml:space="preserve">§ 36 odst. 2 - </w:t>
      </w:r>
      <w:r w:rsidRPr="000F0C06">
        <w:rPr>
          <w:rFonts w:ascii="Arial" w:hAnsi="Arial" w:cs="Arial"/>
          <w:i/>
        </w:rPr>
        <w:t>Vyjádří-li se držitel honitby k upravenému plánu ve stanovené lhůtě nebo uživatel honitby nevloží ve stanovené lhůtě upravený plán do Informačního systému evidence myslivosti, stanoví plán orgán státní správy myslivosti z moci úřední rozhodnutím. Odvolání proti rozhodnutí o stanovení plánu nemá odkladný účinek. Orgán státní správy myslivosti, který rozhodnutí v prvním stupni vydal, vloží plán do Informačního systému evidence myslivosti ve lhůtě 15 dnů ode dne nabytí právní moci rozhodnutí o stanovení plánu.</w:t>
      </w:r>
    </w:p>
    <w:p w14:paraId="4D6FD27E" w14:textId="66389657" w:rsidR="00A41836" w:rsidRPr="000F0C06" w:rsidRDefault="007F73E6" w:rsidP="000F0C06">
      <w:pPr>
        <w:pStyle w:val="Odstavecseseznamem"/>
        <w:widowControl w:val="0"/>
        <w:numPr>
          <w:ilvl w:val="0"/>
          <w:numId w:val="6"/>
        </w:numPr>
        <w:tabs>
          <w:tab w:val="left" w:pos="993"/>
          <w:tab w:val="num" w:pos="2027"/>
        </w:tabs>
        <w:autoSpaceDE w:val="0"/>
        <w:spacing w:before="120" w:line="266" w:lineRule="auto"/>
        <w:ind w:left="284" w:hanging="284"/>
        <w:jc w:val="both"/>
        <w:rPr>
          <w:rFonts w:ascii="Arial" w:hAnsi="Arial" w:cs="Arial"/>
          <w:i/>
        </w:rPr>
      </w:pPr>
      <w:r w:rsidRPr="000F0C06">
        <w:rPr>
          <w:rFonts w:ascii="Arial" w:hAnsi="Arial" w:cs="Arial"/>
          <w:i/>
        </w:rPr>
        <w:t>§ 36 odst. 4</w:t>
      </w:r>
      <w:r w:rsidR="00B25E31" w:rsidRPr="00016EBC">
        <w:rPr>
          <w:rFonts w:ascii="Arial" w:hAnsi="Arial" w:cs="Arial"/>
          <w:i/>
        </w:rPr>
        <w:t xml:space="preserve"> - </w:t>
      </w:r>
      <w:r w:rsidR="00A41836" w:rsidRPr="000F0C06">
        <w:rPr>
          <w:rFonts w:ascii="Arial" w:hAnsi="Arial" w:cs="Arial"/>
          <w:i/>
        </w:rPr>
        <w:t>Plán obsahuje</w:t>
      </w:r>
    </w:p>
    <w:p w14:paraId="55EB0769" w14:textId="77777777" w:rsidR="00A41836" w:rsidRPr="000F0C06" w:rsidRDefault="00A41836" w:rsidP="000F0C06">
      <w:pPr>
        <w:widowControl w:val="0"/>
        <w:tabs>
          <w:tab w:val="left" w:pos="284"/>
        </w:tabs>
        <w:autoSpaceDE w:val="0"/>
        <w:spacing w:after="0" w:line="266" w:lineRule="auto"/>
        <w:ind w:left="284"/>
        <w:jc w:val="both"/>
        <w:rPr>
          <w:rFonts w:ascii="Arial" w:hAnsi="Arial" w:cs="Arial"/>
          <w:i/>
        </w:rPr>
      </w:pPr>
      <w:r w:rsidRPr="000F0C06">
        <w:rPr>
          <w:rFonts w:ascii="Arial" w:hAnsi="Arial" w:cs="Arial"/>
          <w:i/>
        </w:rPr>
        <w:t>a)</w:t>
      </w:r>
      <w:r w:rsidRPr="000F0C06">
        <w:rPr>
          <w:rFonts w:ascii="Arial" w:hAnsi="Arial" w:cs="Arial"/>
          <w:i/>
        </w:rPr>
        <w:tab/>
        <w:t>plán chovu druhů zvěře, pro které byly v honitbě stanoveny minimální stavy,</w:t>
      </w:r>
    </w:p>
    <w:p w14:paraId="3488269B" w14:textId="77777777" w:rsidR="00A41836" w:rsidRPr="000F0C06" w:rsidRDefault="00A41836" w:rsidP="000F0C06">
      <w:pPr>
        <w:widowControl w:val="0"/>
        <w:tabs>
          <w:tab w:val="left" w:pos="284"/>
        </w:tabs>
        <w:autoSpaceDE w:val="0"/>
        <w:spacing w:after="0" w:line="266" w:lineRule="auto"/>
        <w:ind w:left="284"/>
        <w:jc w:val="both"/>
        <w:rPr>
          <w:rFonts w:ascii="Arial" w:hAnsi="Arial" w:cs="Arial"/>
          <w:i/>
        </w:rPr>
      </w:pPr>
      <w:r w:rsidRPr="000F0C06">
        <w:rPr>
          <w:rFonts w:ascii="Arial" w:hAnsi="Arial" w:cs="Arial"/>
          <w:i/>
        </w:rPr>
        <w:t>b)</w:t>
      </w:r>
      <w:r w:rsidRPr="000F0C06">
        <w:rPr>
          <w:rFonts w:ascii="Arial" w:hAnsi="Arial" w:cs="Arial"/>
          <w:i/>
        </w:rPr>
        <w:tab/>
        <w:t>plán lovu druhů zvěře, které se v honitbě vyskytují,</w:t>
      </w:r>
    </w:p>
    <w:p w14:paraId="663DCB84" w14:textId="77777777" w:rsidR="00A41836" w:rsidRPr="000F0C06" w:rsidRDefault="00A41836" w:rsidP="000F0C06">
      <w:pPr>
        <w:widowControl w:val="0"/>
        <w:tabs>
          <w:tab w:val="left" w:pos="284"/>
        </w:tabs>
        <w:autoSpaceDE w:val="0"/>
        <w:spacing w:after="0" w:line="266" w:lineRule="auto"/>
        <w:ind w:left="284"/>
        <w:jc w:val="both"/>
        <w:rPr>
          <w:rFonts w:ascii="Arial" w:hAnsi="Arial" w:cs="Arial"/>
          <w:i/>
        </w:rPr>
      </w:pPr>
      <w:r w:rsidRPr="000F0C06">
        <w:rPr>
          <w:rFonts w:ascii="Arial" w:hAnsi="Arial" w:cs="Arial"/>
          <w:i/>
        </w:rPr>
        <w:t>c)</w:t>
      </w:r>
      <w:r w:rsidRPr="000F0C06">
        <w:rPr>
          <w:rFonts w:ascii="Arial" w:hAnsi="Arial" w:cs="Arial"/>
          <w:i/>
        </w:rPr>
        <w:tab/>
        <w:t>plánované vypouštění zvěře do honitby a</w:t>
      </w:r>
    </w:p>
    <w:p w14:paraId="6BB58488" w14:textId="77777777" w:rsidR="00A41836" w:rsidRPr="000F0C06" w:rsidRDefault="00A41836" w:rsidP="000F0C06">
      <w:pPr>
        <w:widowControl w:val="0"/>
        <w:tabs>
          <w:tab w:val="left" w:pos="284"/>
        </w:tabs>
        <w:autoSpaceDE w:val="0"/>
        <w:spacing w:after="120" w:line="266" w:lineRule="auto"/>
        <w:ind w:left="284"/>
        <w:jc w:val="both"/>
        <w:rPr>
          <w:rFonts w:ascii="Arial" w:hAnsi="Arial" w:cs="Arial"/>
          <w:i/>
        </w:rPr>
      </w:pPr>
      <w:r w:rsidRPr="000F0C06">
        <w:rPr>
          <w:rFonts w:ascii="Arial" w:hAnsi="Arial" w:cs="Arial"/>
          <w:i/>
        </w:rPr>
        <w:t>d)</w:t>
      </w:r>
      <w:r w:rsidRPr="000F0C06">
        <w:rPr>
          <w:rFonts w:ascii="Arial" w:hAnsi="Arial" w:cs="Arial"/>
          <w:i/>
        </w:rPr>
        <w:tab/>
        <w:t>počet společných lovů a jejich termíny, jsou-li známy.</w:t>
      </w:r>
    </w:p>
    <w:p w14:paraId="2DAA3FBB" w14:textId="42CCD143" w:rsidR="00A41836" w:rsidRPr="000F0C06" w:rsidRDefault="00B25E31" w:rsidP="000F0C06">
      <w:pPr>
        <w:pStyle w:val="Odstavecseseznamem"/>
        <w:widowControl w:val="0"/>
        <w:numPr>
          <w:ilvl w:val="0"/>
          <w:numId w:val="6"/>
        </w:numPr>
        <w:tabs>
          <w:tab w:val="left" w:pos="284"/>
        </w:tabs>
        <w:autoSpaceDE w:val="0"/>
        <w:spacing w:line="266" w:lineRule="auto"/>
        <w:ind w:left="284" w:hanging="284"/>
        <w:jc w:val="both"/>
        <w:rPr>
          <w:rFonts w:ascii="Arial" w:hAnsi="Arial" w:cs="Arial"/>
          <w:i/>
        </w:rPr>
      </w:pPr>
      <w:r w:rsidRPr="000F0C06">
        <w:rPr>
          <w:rFonts w:ascii="Arial" w:hAnsi="Arial" w:cs="Arial"/>
          <w:i/>
        </w:rPr>
        <w:t xml:space="preserve">§ 36 odst. 5 - </w:t>
      </w:r>
      <w:r w:rsidR="00A41836" w:rsidRPr="000F0C06">
        <w:rPr>
          <w:rFonts w:ascii="Arial" w:hAnsi="Arial" w:cs="Arial"/>
          <w:i/>
        </w:rPr>
        <w:t>Plán lovu je uživatel honitby, nejde-li o oboru, povinen vypracovat tak, aby</w:t>
      </w:r>
    </w:p>
    <w:p w14:paraId="775BB92E" w14:textId="77777777" w:rsidR="00A41836" w:rsidRPr="000F0C06" w:rsidRDefault="00A41836" w:rsidP="000F0C06">
      <w:pPr>
        <w:widowControl w:val="0"/>
        <w:tabs>
          <w:tab w:val="left" w:pos="284"/>
        </w:tabs>
        <w:autoSpaceDE w:val="0"/>
        <w:spacing w:after="0" w:line="266" w:lineRule="auto"/>
        <w:ind w:left="284"/>
        <w:jc w:val="both"/>
        <w:rPr>
          <w:rFonts w:ascii="Arial" w:hAnsi="Arial" w:cs="Arial"/>
          <w:i/>
        </w:rPr>
      </w:pPr>
      <w:r w:rsidRPr="000F0C06">
        <w:rPr>
          <w:rFonts w:ascii="Arial" w:hAnsi="Arial" w:cs="Arial"/>
          <w:i/>
        </w:rPr>
        <w:t>a)</w:t>
      </w:r>
      <w:r w:rsidRPr="000F0C06">
        <w:rPr>
          <w:rFonts w:ascii="Arial" w:hAnsi="Arial" w:cs="Arial"/>
          <w:i/>
        </w:rPr>
        <w:tab/>
        <w:t>početní stav druhu zvěře neklesl pod minimální stav, je-li pro daný druh stanoven,</w:t>
      </w:r>
    </w:p>
    <w:p w14:paraId="14DC0829" w14:textId="77777777" w:rsidR="00A41836" w:rsidRPr="000F0C06" w:rsidRDefault="00A41836" w:rsidP="000F0C06">
      <w:pPr>
        <w:widowControl w:val="0"/>
        <w:tabs>
          <w:tab w:val="left" w:pos="284"/>
        </w:tabs>
        <w:autoSpaceDE w:val="0"/>
        <w:spacing w:after="0" w:line="266" w:lineRule="auto"/>
        <w:ind w:left="284"/>
        <w:jc w:val="both"/>
        <w:rPr>
          <w:rFonts w:ascii="Arial" w:hAnsi="Arial" w:cs="Arial"/>
          <w:i/>
        </w:rPr>
      </w:pPr>
      <w:r w:rsidRPr="000F0C06">
        <w:rPr>
          <w:rFonts w:ascii="Arial" w:hAnsi="Arial" w:cs="Arial"/>
          <w:i/>
        </w:rPr>
        <w:t>b)</w:t>
      </w:r>
      <w:r w:rsidRPr="000F0C06">
        <w:rPr>
          <w:rFonts w:ascii="Arial" w:hAnsi="Arial" w:cs="Arial"/>
          <w:i/>
        </w:rPr>
        <w:tab/>
        <w:t>les nebyl v honitbě poškozen nad stupeň poškození stanovený vyhláškou,</w:t>
      </w:r>
    </w:p>
    <w:p w14:paraId="5831B67B" w14:textId="77777777" w:rsidR="00A41836" w:rsidRPr="000F0C06" w:rsidRDefault="00A41836" w:rsidP="000F0C06">
      <w:pPr>
        <w:widowControl w:val="0"/>
        <w:tabs>
          <w:tab w:val="left" w:pos="284"/>
        </w:tabs>
        <w:autoSpaceDE w:val="0"/>
        <w:spacing w:after="0" w:line="266" w:lineRule="auto"/>
        <w:ind w:left="284"/>
        <w:jc w:val="both"/>
        <w:rPr>
          <w:rFonts w:ascii="Arial" w:hAnsi="Arial" w:cs="Arial"/>
          <w:i/>
        </w:rPr>
      </w:pPr>
      <w:r w:rsidRPr="000F0C06">
        <w:rPr>
          <w:rFonts w:ascii="Arial" w:hAnsi="Arial" w:cs="Arial"/>
          <w:i/>
        </w:rPr>
        <w:t>c)</w:t>
      </w:r>
      <w:r w:rsidRPr="000F0C06">
        <w:rPr>
          <w:rFonts w:ascii="Arial" w:hAnsi="Arial" w:cs="Arial"/>
          <w:i/>
        </w:rPr>
        <w:tab/>
        <w:t>počet jedinců druhů spárkaté zvěře s výjimkou prasete divokého v plánu lovu nebyl nižší než minimální výše lovu a počet jedinců prasete divokého nebyl nižší než minimální výše lovu prasete divokého v honitbě, a</w:t>
      </w:r>
    </w:p>
    <w:p w14:paraId="06325F42" w14:textId="77777777" w:rsidR="00A41836" w:rsidRPr="000F0C06" w:rsidRDefault="00A41836" w:rsidP="000F0C06">
      <w:pPr>
        <w:widowControl w:val="0"/>
        <w:tabs>
          <w:tab w:val="left" w:pos="284"/>
        </w:tabs>
        <w:autoSpaceDE w:val="0"/>
        <w:spacing w:after="120" w:line="266" w:lineRule="auto"/>
        <w:ind w:left="284"/>
        <w:jc w:val="both"/>
        <w:rPr>
          <w:rFonts w:ascii="Arial" w:hAnsi="Arial" w:cs="Arial"/>
          <w:i/>
        </w:rPr>
      </w:pPr>
      <w:r w:rsidRPr="000F0C06">
        <w:rPr>
          <w:rFonts w:ascii="Arial" w:hAnsi="Arial" w:cs="Arial"/>
          <w:i/>
        </w:rPr>
        <w:t>d)</w:t>
      </w:r>
      <w:r w:rsidRPr="000F0C06">
        <w:rPr>
          <w:rFonts w:ascii="Arial" w:hAnsi="Arial" w:cs="Arial"/>
          <w:i/>
        </w:rPr>
        <w:tab/>
        <w:t>minimální výše lovu byla rozložena mezi jednotlivé druhy zvěře spárkaté s výjimkou prasete divokého způsobem stanoveným vyhláškou.</w:t>
      </w:r>
    </w:p>
    <w:p w14:paraId="33253AB4" w14:textId="37624458" w:rsidR="00A41836" w:rsidRPr="00016EBC" w:rsidRDefault="00A41836" w:rsidP="000F0C06">
      <w:pPr>
        <w:pStyle w:val="Odstavecseseznamem"/>
        <w:numPr>
          <w:ilvl w:val="0"/>
          <w:numId w:val="6"/>
        </w:numPr>
        <w:tabs>
          <w:tab w:val="clear" w:pos="0"/>
          <w:tab w:val="left" w:pos="284"/>
        </w:tabs>
        <w:spacing w:after="120" w:line="266" w:lineRule="auto"/>
        <w:ind w:left="284" w:hanging="284"/>
        <w:jc w:val="both"/>
        <w:rPr>
          <w:rFonts w:ascii="Arial" w:hAnsi="Arial" w:cs="Arial"/>
          <w:i/>
        </w:rPr>
      </w:pPr>
      <w:r w:rsidRPr="00016EBC">
        <w:rPr>
          <w:rFonts w:ascii="Arial" w:hAnsi="Arial" w:cs="Arial"/>
          <w:i/>
        </w:rPr>
        <w:t xml:space="preserve">§ 36 odst. 7 - </w:t>
      </w:r>
      <w:r w:rsidRPr="000F0C06">
        <w:rPr>
          <w:rFonts w:ascii="Arial" w:hAnsi="Arial" w:cs="Arial"/>
          <w:i/>
        </w:rPr>
        <w:t>Vyhláška stanoví lhůtu pro vložení plánu do Informačního systému evidence myslivosti a obsahové náležitosti jednotlivých částí plánu a způsob jeho vypracování.</w:t>
      </w:r>
    </w:p>
    <w:p w14:paraId="641EE391" w14:textId="52909249" w:rsidR="007F73E6" w:rsidRPr="000F0C06" w:rsidRDefault="007F73E6" w:rsidP="000F0C06">
      <w:pPr>
        <w:pStyle w:val="Odstavecseseznamem"/>
        <w:widowControl w:val="0"/>
        <w:numPr>
          <w:ilvl w:val="0"/>
          <w:numId w:val="28"/>
        </w:numPr>
        <w:tabs>
          <w:tab w:val="left" w:pos="284"/>
        </w:tabs>
        <w:autoSpaceDE w:val="0"/>
        <w:spacing w:before="120" w:line="266" w:lineRule="auto"/>
        <w:ind w:left="284" w:hanging="284"/>
        <w:jc w:val="both"/>
        <w:rPr>
          <w:rFonts w:ascii="Arial" w:hAnsi="Arial" w:cs="Arial"/>
          <w:i/>
        </w:rPr>
      </w:pPr>
      <w:r w:rsidRPr="000F0C06">
        <w:rPr>
          <w:rFonts w:ascii="Arial" w:hAnsi="Arial" w:cs="Arial"/>
          <w:i/>
        </w:rPr>
        <w:t xml:space="preserve">§ 38 odst. </w:t>
      </w:r>
      <w:r w:rsidR="00B25E31" w:rsidRPr="000F0C06">
        <w:rPr>
          <w:rFonts w:ascii="Arial" w:hAnsi="Arial" w:cs="Arial"/>
          <w:i/>
        </w:rPr>
        <w:t>4</w:t>
      </w:r>
      <w:r w:rsidRPr="000F0C06">
        <w:rPr>
          <w:rFonts w:ascii="Arial" w:hAnsi="Arial" w:cs="Arial"/>
          <w:i/>
        </w:rPr>
        <w:t xml:space="preserve"> – </w:t>
      </w:r>
      <w:r w:rsidR="00B25E31" w:rsidRPr="000F0C06">
        <w:rPr>
          <w:rFonts w:ascii="Arial" w:hAnsi="Arial" w:cs="Arial"/>
          <w:i/>
        </w:rPr>
        <w:t>Držitelům honiteb, uživatelům honiteb, osobám pověřeným lovem a mysliveckým hospodářům přiděluje konkrétní role a oprávnění v Informačním systému evidence myslivosti orgán státní správy myslivosti na základě oprávněnosti dané fyzické osoby. Přidělené role a oprávnění odebírá orgán státní správy myslivosti, který je přidělil. Osobám, které ministerstvo pověřilo pořádáním zkoušek z myslivosti nebo zkoušek pro myslivecké hospodáře, přiděluje a odebírá role a oprávnění v Informačním systému evidence myslivosti ministerstvo. Vyhláška stanoví technické náležitosti přidělování rolí a oprávnění v Informačním systému evidence myslivosti, rozsah zveřejňovaných údajů v</w:t>
      </w:r>
      <w:r w:rsidR="00D34073">
        <w:rPr>
          <w:rFonts w:ascii="Arial" w:hAnsi="Arial" w:cs="Arial"/>
          <w:i/>
        </w:rPr>
        <w:t> </w:t>
      </w:r>
      <w:r w:rsidR="00B25E31" w:rsidRPr="000F0C06">
        <w:rPr>
          <w:rFonts w:ascii="Arial" w:hAnsi="Arial" w:cs="Arial"/>
          <w:i/>
        </w:rPr>
        <w:t>evidenci honiteb a jejich využití a technické náležitosti do této evidence vkládaných a v</w:t>
      </w:r>
      <w:r w:rsidR="00D34073">
        <w:rPr>
          <w:rFonts w:ascii="Arial" w:hAnsi="Arial" w:cs="Arial"/>
          <w:i/>
        </w:rPr>
        <w:t> </w:t>
      </w:r>
      <w:r w:rsidR="00B25E31" w:rsidRPr="000F0C06">
        <w:rPr>
          <w:rFonts w:ascii="Arial" w:hAnsi="Arial" w:cs="Arial"/>
          <w:i/>
        </w:rPr>
        <w:t>této evidenci vedených údajů.</w:t>
      </w:r>
    </w:p>
    <w:p w14:paraId="36E44D48" w14:textId="05E5E980" w:rsidR="007F73E6" w:rsidRPr="00016EBC" w:rsidRDefault="007F73E6" w:rsidP="000F0C06">
      <w:pPr>
        <w:pStyle w:val="Odstavecseseznamem"/>
        <w:numPr>
          <w:ilvl w:val="0"/>
          <w:numId w:val="6"/>
        </w:numPr>
        <w:tabs>
          <w:tab w:val="clear" w:pos="0"/>
          <w:tab w:val="left" w:pos="284"/>
        </w:tabs>
        <w:spacing w:after="120" w:line="266" w:lineRule="auto"/>
        <w:ind w:left="284" w:hanging="284"/>
        <w:jc w:val="both"/>
        <w:rPr>
          <w:rFonts w:ascii="Arial" w:hAnsi="Arial" w:cs="Arial"/>
          <w:i/>
        </w:rPr>
      </w:pPr>
      <w:r w:rsidRPr="00016EBC">
        <w:rPr>
          <w:rFonts w:ascii="Arial" w:hAnsi="Arial" w:cs="Arial"/>
          <w:i/>
        </w:rPr>
        <w:lastRenderedPageBreak/>
        <w:t xml:space="preserve">§ 39 odst. </w:t>
      </w:r>
      <w:r w:rsidR="00B25E31" w:rsidRPr="00016EBC">
        <w:rPr>
          <w:rFonts w:ascii="Arial" w:hAnsi="Arial" w:cs="Arial"/>
          <w:i/>
        </w:rPr>
        <w:t>9 – K</w:t>
      </w:r>
      <w:r w:rsidR="00BF5289" w:rsidRPr="00016EBC">
        <w:rPr>
          <w:rFonts w:ascii="Arial" w:hAnsi="Arial" w:cs="Arial"/>
          <w:i/>
        </w:rPr>
        <w:t> </w:t>
      </w:r>
      <w:r w:rsidRPr="00016EBC">
        <w:rPr>
          <w:rFonts w:ascii="Arial" w:hAnsi="Arial" w:cs="Arial"/>
          <w:i/>
        </w:rPr>
        <w:t>posouzení toho, zda je les v</w:t>
      </w:r>
      <w:r w:rsidR="00BF5289" w:rsidRPr="00016EBC">
        <w:rPr>
          <w:rFonts w:ascii="Arial" w:hAnsi="Arial" w:cs="Arial"/>
          <w:i/>
        </w:rPr>
        <w:t> </w:t>
      </w:r>
      <w:r w:rsidRPr="00016EBC">
        <w:rPr>
          <w:rFonts w:ascii="Arial" w:hAnsi="Arial" w:cs="Arial"/>
          <w:i/>
        </w:rPr>
        <w:t xml:space="preserve">honitbě poškozován zvěří nad stupeň poškození stanovený vyhláškou podle odstavce 1, si může orgán státní správy myslivosti vyžádat odborné posouzení držitele licence pro výkon funkce odborného lesního hospodáře, znalecké kanceláře nebo znaleckého ústavu pro obor lesnictví. Odborné posouzení musí být provedeno podle metodiky </w:t>
      </w:r>
      <w:r w:rsidR="00B25E31" w:rsidRPr="00016EBC">
        <w:rPr>
          <w:rFonts w:ascii="Arial" w:hAnsi="Arial" w:cs="Arial"/>
          <w:i/>
        </w:rPr>
        <w:t>ministerstva</w:t>
      </w:r>
      <w:r w:rsidRPr="00016EBC">
        <w:rPr>
          <w:rFonts w:ascii="Arial" w:hAnsi="Arial" w:cs="Arial"/>
          <w:i/>
        </w:rPr>
        <w:t xml:space="preserve"> zveřejněné v</w:t>
      </w:r>
      <w:r w:rsidR="00BF5289" w:rsidRPr="00016EBC">
        <w:rPr>
          <w:rFonts w:ascii="Arial" w:hAnsi="Arial" w:cs="Arial"/>
          <w:i/>
        </w:rPr>
        <w:t> </w:t>
      </w:r>
      <w:r w:rsidRPr="00016EBC">
        <w:rPr>
          <w:rFonts w:ascii="Arial" w:hAnsi="Arial" w:cs="Arial"/>
          <w:i/>
        </w:rPr>
        <w:t>Informačním systému evidence myslivosti.</w:t>
      </w:r>
    </w:p>
    <w:p w14:paraId="20A25187" w14:textId="21D3952D" w:rsidR="00911166" w:rsidRPr="00016EBC" w:rsidRDefault="00911166" w:rsidP="000F0C06">
      <w:pPr>
        <w:pStyle w:val="Odstavecseseznamem"/>
        <w:numPr>
          <w:ilvl w:val="0"/>
          <w:numId w:val="6"/>
        </w:numPr>
        <w:tabs>
          <w:tab w:val="clear" w:pos="0"/>
          <w:tab w:val="left" w:pos="284"/>
        </w:tabs>
        <w:spacing w:after="120" w:line="266" w:lineRule="auto"/>
        <w:ind w:left="284" w:hanging="284"/>
        <w:jc w:val="both"/>
        <w:rPr>
          <w:rFonts w:ascii="Arial" w:hAnsi="Arial" w:cs="Arial"/>
          <w:i/>
        </w:rPr>
      </w:pPr>
      <w:r w:rsidRPr="00016EBC">
        <w:rPr>
          <w:rFonts w:ascii="Arial" w:hAnsi="Arial" w:cs="Arial"/>
          <w:i/>
        </w:rPr>
        <w:t xml:space="preserve">§ 47 odst. 8 </w:t>
      </w:r>
      <w:r w:rsidR="00B60C24" w:rsidRPr="00016EBC">
        <w:rPr>
          <w:rFonts w:ascii="Arial" w:hAnsi="Arial" w:cs="Arial"/>
          <w:i/>
        </w:rPr>
        <w:t>–</w:t>
      </w:r>
      <w:r w:rsidRPr="00016EBC">
        <w:rPr>
          <w:rFonts w:ascii="Arial" w:hAnsi="Arial" w:cs="Arial"/>
          <w:i/>
        </w:rPr>
        <w:t xml:space="preserve"> Vyhláška</w:t>
      </w:r>
      <w:r w:rsidR="00B60C24" w:rsidRPr="00016EBC">
        <w:rPr>
          <w:rFonts w:ascii="Arial" w:hAnsi="Arial" w:cs="Arial"/>
          <w:i/>
        </w:rPr>
        <w:t xml:space="preserve"> </w:t>
      </w:r>
      <w:r w:rsidRPr="00016EBC">
        <w:rPr>
          <w:rFonts w:ascii="Arial" w:hAnsi="Arial" w:cs="Arial"/>
          <w:i/>
        </w:rPr>
        <w:t>stanoví podrobnosti vydávání a odebírání loveckých lístků</w:t>
      </w:r>
      <w:r w:rsidR="00375FD1" w:rsidRPr="00016EBC">
        <w:rPr>
          <w:rFonts w:ascii="Arial" w:hAnsi="Arial" w:cs="Arial"/>
          <w:i/>
        </w:rPr>
        <w:t xml:space="preserve"> a</w:t>
      </w:r>
      <w:r w:rsidRPr="00016EBC">
        <w:rPr>
          <w:rFonts w:ascii="Arial" w:hAnsi="Arial" w:cs="Arial"/>
          <w:i/>
        </w:rPr>
        <w:t xml:space="preserve"> evidence vydaných a odebraných loveckých lístků</w:t>
      </w:r>
      <w:r w:rsidR="00375FD1" w:rsidRPr="00016EBC">
        <w:rPr>
          <w:rFonts w:ascii="Arial" w:hAnsi="Arial" w:cs="Arial"/>
          <w:i/>
        </w:rPr>
        <w:t>,</w:t>
      </w:r>
      <w:r w:rsidRPr="00016EBC">
        <w:rPr>
          <w:rFonts w:ascii="Arial" w:hAnsi="Arial" w:cs="Arial"/>
          <w:i/>
        </w:rPr>
        <w:t xml:space="preserve"> postup při evidování loveckých lístků, povinné náležitosti povolenky k</w:t>
      </w:r>
      <w:r w:rsidR="00BF5289" w:rsidRPr="00016EBC">
        <w:rPr>
          <w:rFonts w:ascii="Arial" w:hAnsi="Arial" w:cs="Arial"/>
          <w:i/>
        </w:rPr>
        <w:t> </w:t>
      </w:r>
      <w:r w:rsidRPr="00016EBC">
        <w:rPr>
          <w:rFonts w:ascii="Arial" w:hAnsi="Arial" w:cs="Arial"/>
          <w:i/>
        </w:rPr>
        <w:t>lovu, vzor loveckého lístku a doby platnosti loveckých lístků vydávaných na</w:t>
      </w:r>
      <w:r w:rsidR="00B60C24" w:rsidRPr="00016EBC">
        <w:rPr>
          <w:rFonts w:ascii="Arial" w:hAnsi="Arial" w:cs="Arial"/>
          <w:i/>
        </w:rPr>
        <w:t> </w:t>
      </w:r>
      <w:r w:rsidRPr="00016EBC">
        <w:rPr>
          <w:rFonts w:ascii="Arial" w:hAnsi="Arial" w:cs="Arial"/>
          <w:i/>
        </w:rPr>
        <w:t>dobu určitou.</w:t>
      </w:r>
    </w:p>
    <w:p w14:paraId="4943948F" w14:textId="078345ED" w:rsidR="00911166" w:rsidRPr="000F0C06" w:rsidRDefault="00EA41E1" w:rsidP="000F0C06">
      <w:pPr>
        <w:pStyle w:val="Odstavecseseznamem"/>
        <w:numPr>
          <w:ilvl w:val="0"/>
          <w:numId w:val="6"/>
        </w:numPr>
        <w:tabs>
          <w:tab w:val="left" w:pos="993"/>
          <w:tab w:val="num" w:pos="1744"/>
        </w:tabs>
        <w:spacing w:after="120" w:line="266" w:lineRule="auto"/>
        <w:ind w:left="284" w:hanging="284"/>
        <w:jc w:val="both"/>
        <w:rPr>
          <w:rFonts w:ascii="Arial" w:hAnsi="Arial" w:cs="Arial"/>
          <w:i/>
        </w:rPr>
      </w:pPr>
      <w:r w:rsidRPr="000F0C06">
        <w:rPr>
          <w:rFonts w:ascii="Arial" w:hAnsi="Arial" w:cs="Arial"/>
          <w:i/>
        </w:rPr>
        <w:t xml:space="preserve">§ 47a odst. 6 – </w:t>
      </w:r>
      <w:r w:rsidR="00375FD1" w:rsidRPr="000F0C06">
        <w:rPr>
          <w:rFonts w:ascii="Arial" w:hAnsi="Arial" w:cs="Arial"/>
          <w:i/>
        </w:rPr>
        <w:t>Zkouška z myslivosti se skládá před zkušební komisí. V případě úspěšného složení zkoušky vydá osoba pověřená pořádáním zkoušky z myslivosti uchazeči potvrzení, které je veřejnou listinou. Členové zkušební komise musí splňovat odborné předpoklady stanovené vyhláškou.</w:t>
      </w:r>
    </w:p>
    <w:p w14:paraId="59D519FF" w14:textId="441D79C3" w:rsidR="00375FD1" w:rsidRPr="000F0C06" w:rsidRDefault="00EA41E1" w:rsidP="000F0C06">
      <w:pPr>
        <w:pStyle w:val="Odstavecseseznamem"/>
        <w:numPr>
          <w:ilvl w:val="0"/>
          <w:numId w:val="6"/>
        </w:numPr>
        <w:tabs>
          <w:tab w:val="left" w:pos="993"/>
          <w:tab w:val="num" w:pos="1744"/>
        </w:tabs>
        <w:spacing w:after="120" w:line="266" w:lineRule="auto"/>
        <w:ind w:left="284" w:hanging="284"/>
        <w:jc w:val="both"/>
        <w:rPr>
          <w:rFonts w:ascii="Arial" w:hAnsi="Arial" w:cs="Arial"/>
          <w:i/>
        </w:rPr>
      </w:pPr>
      <w:r w:rsidRPr="000F0C06">
        <w:rPr>
          <w:rFonts w:ascii="Arial" w:hAnsi="Arial" w:cs="Arial"/>
          <w:i/>
        </w:rPr>
        <w:t xml:space="preserve">§ 47a odst. 8 </w:t>
      </w:r>
      <w:r w:rsidR="00B60C24" w:rsidRPr="000F0C06">
        <w:rPr>
          <w:rFonts w:ascii="Arial" w:hAnsi="Arial" w:cs="Arial"/>
          <w:i/>
        </w:rPr>
        <w:t>–</w:t>
      </w:r>
      <w:r w:rsidRPr="000F0C06">
        <w:rPr>
          <w:rFonts w:ascii="Arial" w:hAnsi="Arial" w:cs="Arial"/>
          <w:i/>
        </w:rPr>
        <w:t xml:space="preserve"> </w:t>
      </w:r>
      <w:r w:rsidR="00375FD1" w:rsidRPr="000F0C06">
        <w:rPr>
          <w:rFonts w:ascii="Arial" w:hAnsi="Arial" w:cs="Arial"/>
          <w:i/>
        </w:rPr>
        <w:t>Osoba pověřená pořádáním zkoušek z myslivosti vede v Informačním systému evidence myslivosti evidenci uchazečů o složení zkoušky z myslivosti a evidenci výsledků zkoušek uchazečů o složení zkoušky z myslivosti. Za tím účelem je osoba pověřená pořádáním zkoušek z myslivosti povinna vložit do Informačního systému evidence myslivosti údaje a jejich změny v rozsahu stanoveném vyhláškou.</w:t>
      </w:r>
    </w:p>
    <w:p w14:paraId="4EF3280D" w14:textId="35A94B91" w:rsidR="00EA41E1" w:rsidRPr="000F0C06" w:rsidRDefault="00375FD1" w:rsidP="000F0C06">
      <w:pPr>
        <w:pStyle w:val="Odstavecseseznamem"/>
        <w:numPr>
          <w:ilvl w:val="0"/>
          <w:numId w:val="6"/>
        </w:numPr>
        <w:tabs>
          <w:tab w:val="left" w:pos="993"/>
          <w:tab w:val="num" w:pos="1744"/>
        </w:tabs>
        <w:spacing w:before="120" w:after="120" w:line="266" w:lineRule="auto"/>
        <w:ind w:left="284" w:hanging="284"/>
        <w:jc w:val="both"/>
        <w:rPr>
          <w:rFonts w:ascii="Arial" w:hAnsi="Arial" w:cs="Arial"/>
          <w:i/>
        </w:rPr>
      </w:pPr>
      <w:r w:rsidRPr="000F0C06">
        <w:rPr>
          <w:rFonts w:ascii="Arial" w:hAnsi="Arial" w:cs="Arial"/>
          <w:i/>
        </w:rPr>
        <w:t>§ 47c odst. 2 - Ministerstvo je povinno vložit údaj o místě, datu a čase konání vyšší odborné myslivecké zkoušky, o složení zkušební komise a o uchazečích skládajících zkoušku do</w:t>
      </w:r>
      <w:r w:rsidR="00D34073">
        <w:rPr>
          <w:rFonts w:ascii="Arial" w:hAnsi="Arial" w:cs="Arial"/>
          <w:i/>
        </w:rPr>
        <w:t> </w:t>
      </w:r>
      <w:r w:rsidRPr="000F0C06">
        <w:rPr>
          <w:rFonts w:ascii="Arial" w:hAnsi="Arial" w:cs="Arial"/>
          <w:i/>
        </w:rPr>
        <w:t xml:space="preserve">Infomačního systému evidence myslivosti alespoň 15 dnů přede dnem jejího konání. Zkoušku je možné konat pouze za účasti minimálního počtu uchazečů stanoveného vyhláškou. </w:t>
      </w:r>
    </w:p>
    <w:p w14:paraId="513008CB" w14:textId="3AC4C102" w:rsidR="00375FD1" w:rsidRPr="000F0C06" w:rsidRDefault="00EA41E1" w:rsidP="000F0C06">
      <w:pPr>
        <w:pStyle w:val="Odstavecseseznamem"/>
        <w:numPr>
          <w:ilvl w:val="0"/>
          <w:numId w:val="6"/>
        </w:numPr>
        <w:spacing w:line="266" w:lineRule="auto"/>
        <w:ind w:left="284" w:hanging="208"/>
        <w:rPr>
          <w:rFonts w:ascii="Arial" w:hAnsi="Arial" w:cs="Arial"/>
          <w:i/>
        </w:rPr>
      </w:pPr>
      <w:r w:rsidRPr="000F0C06">
        <w:rPr>
          <w:rFonts w:ascii="Arial" w:hAnsi="Arial" w:cs="Arial"/>
          <w:i/>
        </w:rPr>
        <w:t>§ 47</w:t>
      </w:r>
      <w:r w:rsidR="00375FD1" w:rsidRPr="000F0C06">
        <w:rPr>
          <w:rFonts w:ascii="Arial" w:hAnsi="Arial" w:cs="Arial"/>
          <w:i/>
        </w:rPr>
        <w:t>d</w:t>
      </w:r>
      <w:r w:rsidR="00375FD1" w:rsidRPr="00016EBC">
        <w:rPr>
          <w:rFonts w:ascii="Arial" w:hAnsi="Arial" w:cs="Arial"/>
          <w:i/>
        </w:rPr>
        <w:t xml:space="preserve"> </w:t>
      </w:r>
      <w:r w:rsidR="00B60C24" w:rsidRPr="000F0C06">
        <w:rPr>
          <w:rFonts w:ascii="Arial" w:hAnsi="Arial" w:cs="Arial"/>
          <w:i/>
        </w:rPr>
        <w:t xml:space="preserve">– </w:t>
      </w:r>
      <w:r w:rsidRPr="000F0C06">
        <w:rPr>
          <w:rFonts w:ascii="Arial" w:hAnsi="Arial" w:cs="Arial"/>
          <w:i/>
        </w:rPr>
        <w:t>Vyhláška</w:t>
      </w:r>
      <w:r w:rsidR="00B60C24" w:rsidRPr="000F0C06">
        <w:rPr>
          <w:rFonts w:ascii="Arial" w:hAnsi="Arial" w:cs="Arial"/>
          <w:i/>
        </w:rPr>
        <w:t xml:space="preserve"> </w:t>
      </w:r>
      <w:r w:rsidRPr="000F0C06">
        <w:rPr>
          <w:rFonts w:ascii="Arial" w:hAnsi="Arial" w:cs="Arial"/>
          <w:i/>
        </w:rPr>
        <w:t>stanoví</w:t>
      </w:r>
    </w:p>
    <w:p w14:paraId="3ACE299D" w14:textId="77777777" w:rsidR="00375FD1" w:rsidRPr="000F0C06" w:rsidRDefault="00375FD1" w:rsidP="000F0C06">
      <w:pPr>
        <w:tabs>
          <w:tab w:val="left" w:pos="284"/>
          <w:tab w:val="left" w:pos="709"/>
        </w:tabs>
        <w:spacing w:after="0" w:line="266" w:lineRule="auto"/>
        <w:ind w:left="284"/>
        <w:jc w:val="both"/>
        <w:rPr>
          <w:rFonts w:ascii="Arial" w:hAnsi="Arial" w:cs="Arial"/>
          <w:i/>
        </w:rPr>
      </w:pPr>
      <w:r w:rsidRPr="000F0C06">
        <w:rPr>
          <w:rFonts w:ascii="Arial" w:hAnsi="Arial" w:cs="Arial"/>
          <w:i/>
        </w:rPr>
        <w:t>a)</w:t>
      </w:r>
      <w:r w:rsidRPr="000F0C06">
        <w:rPr>
          <w:rFonts w:ascii="Arial" w:hAnsi="Arial" w:cs="Arial"/>
          <w:i/>
        </w:rPr>
        <w:tab/>
        <w:t>odborné a technické předpoklady, které jsou podmínkou pověření pořádáním zkoušky z myslivosti a zkoušky pro myslivecké hospodáře,</w:t>
      </w:r>
    </w:p>
    <w:p w14:paraId="121F4C05" w14:textId="77777777" w:rsidR="00375FD1" w:rsidRPr="000F0C06" w:rsidRDefault="00375FD1" w:rsidP="000F0C06">
      <w:pPr>
        <w:tabs>
          <w:tab w:val="left" w:pos="284"/>
          <w:tab w:val="left" w:pos="709"/>
        </w:tabs>
        <w:spacing w:after="0" w:line="266" w:lineRule="auto"/>
        <w:ind w:left="284"/>
        <w:jc w:val="both"/>
        <w:rPr>
          <w:rFonts w:ascii="Arial" w:hAnsi="Arial" w:cs="Arial"/>
          <w:i/>
        </w:rPr>
      </w:pPr>
      <w:r w:rsidRPr="000F0C06">
        <w:rPr>
          <w:rFonts w:ascii="Arial" w:hAnsi="Arial" w:cs="Arial"/>
          <w:i/>
        </w:rPr>
        <w:t>b)</w:t>
      </w:r>
      <w:r w:rsidRPr="000F0C06">
        <w:rPr>
          <w:rFonts w:ascii="Arial" w:hAnsi="Arial" w:cs="Arial"/>
          <w:i/>
        </w:rPr>
        <w:tab/>
        <w:t>rozsah údajů vedených v evidenci osob pověřených k pořádání zkoušky z myslivosti a zkoušky pro myslivecké hospodáře,</w:t>
      </w:r>
    </w:p>
    <w:p w14:paraId="55B42971" w14:textId="77777777" w:rsidR="00375FD1" w:rsidRPr="000F0C06" w:rsidRDefault="00375FD1" w:rsidP="000F0C06">
      <w:pPr>
        <w:tabs>
          <w:tab w:val="left" w:pos="284"/>
          <w:tab w:val="left" w:pos="709"/>
        </w:tabs>
        <w:spacing w:after="0" w:line="266" w:lineRule="auto"/>
        <w:ind w:left="284"/>
        <w:jc w:val="both"/>
        <w:rPr>
          <w:rFonts w:ascii="Arial" w:hAnsi="Arial" w:cs="Arial"/>
          <w:i/>
        </w:rPr>
      </w:pPr>
      <w:r w:rsidRPr="000F0C06">
        <w:rPr>
          <w:rFonts w:ascii="Arial" w:hAnsi="Arial" w:cs="Arial"/>
          <w:i/>
        </w:rPr>
        <w:t>c)</w:t>
      </w:r>
      <w:r w:rsidRPr="000F0C06">
        <w:rPr>
          <w:rFonts w:ascii="Arial" w:hAnsi="Arial" w:cs="Arial"/>
          <w:i/>
        </w:rPr>
        <w:tab/>
        <w:t>technické podrobnosti skládání zkoušky z myslivosti, zkoušky pro myslivecké hospodáře a vyšší odborné myslivecké zkoušky,</w:t>
      </w:r>
    </w:p>
    <w:p w14:paraId="7BA6B4C8" w14:textId="77777777" w:rsidR="00375FD1" w:rsidRPr="000F0C06" w:rsidRDefault="00375FD1" w:rsidP="000F0C06">
      <w:pPr>
        <w:tabs>
          <w:tab w:val="left" w:pos="284"/>
          <w:tab w:val="left" w:pos="709"/>
        </w:tabs>
        <w:spacing w:after="0" w:line="266" w:lineRule="auto"/>
        <w:ind w:left="284"/>
        <w:jc w:val="both"/>
        <w:rPr>
          <w:rFonts w:ascii="Arial" w:hAnsi="Arial" w:cs="Arial"/>
          <w:i/>
        </w:rPr>
      </w:pPr>
      <w:r w:rsidRPr="000F0C06">
        <w:rPr>
          <w:rFonts w:ascii="Arial" w:hAnsi="Arial" w:cs="Arial"/>
          <w:i/>
        </w:rPr>
        <w:t>d)</w:t>
      </w:r>
      <w:r w:rsidRPr="000F0C06">
        <w:rPr>
          <w:rFonts w:ascii="Arial" w:hAnsi="Arial" w:cs="Arial"/>
          <w:i/>
        </w:rPr>
        <w:tab/>
        <w:t>jednotlivé části zkoušky z myslivosti, zkoušky pro myslivecké hospodáře a vyšší odborné myslivecké zkoušky, jejich časový rozsah, postup při jejich skládaní, obsahové náležitosti jednotlivých částí zkoušky a kritéria pro úspěšné složení zkoušky i jednotlivých částí zkoušky,</w:t>
      </w:r>
    </w:p>
    <w:p w14:paraId="4572499A" w14:textId="77777777" w:rsidR="00375FD1" w:rsidRPr="000F0C06" w:rsidRDefault="00375FD1" w:rsidP="000F0C06">
      <w:pPr>
        <w:tabs>
          <w:tab w:val="left" w:pos="284"/>
          <w:tab w:val="left" w:pos="709"/>
        </w:tabs>
        <w:spacing w:after="0" w:line="266" w:lineRule="auto"/>
        <w:ind w:left="284"/>
        <w:jc w:val="both"/>
        <w:rPr>
          <w:rFonts w:ascii="Arial" w:hAnsi="Arial" w:cs="Arial"/>
          <w:i/>
        </w:rPr>
      </w:pPr>
      <w:r w:rsidRPr="000F0C06">
        <w:rPr>
          <w:rFonts w:ascii="Arial" w:hAnsi="Arial" w:cs="Arial"/>
          <w:i/>
        </w:rPr>
        <w:t>e)</w:t>
      </w:r>
      <w:r w:rsidRPr="000F0C06">
        <w:rPr>
          <w:rFonts w:ascii="Arial" w:hAnsi="Arial" w:cs="Arial"/>
          <w:i/>
        </w:rPr>
        <w:tab/>
        <w:t>složení zkušební komise u zkoušky z myslivosti, zkoušky pro myslivecké hospodáře a vyšší odborné myslivecké zkoušky a rozsah údajů o složení zkušební komise v Informačním systému evidence myslivosti,</w:t>
      </w:r>
    </w:p>
    <w:p w14:paraId="4C7E76FB" w14:textId="77777777" w:rsidR="00375FD1" w:rsidRPr="000F0C06" w:rsidRDefault="00375FD1" w:rsidP="000F0C06">
      <w:pPr>
        <w:tabs>
          <w:tab w:val="left" w:pos="284"/>
          <w:tab w:val="left" w:pos="709"/>
        </w:tabs>
        <w:spacing w:after="0" w:line="266" w:lineRule="auto"/>
        <w:ind w:left="284"/>
        <w:jc w:val="both"/>
        <w:rPr>
          <w:rFonts w:ascii="Arial" w:hAnsi="Arial" w:cs="Arial"/>
          <w:i/>
        </w:rPr>
      </w:pPr>
      <w:r w:rsidRPr="000F0C06">
        <w:rPr>
          <w:rFonts w:ascii="Arial" w:hAnsi="Arial" w:cs="Arial"/>
          <w:i/>
        </w:rPr>
        <w:t>f)</w:t>
      </w:r>
      <w:r w:rsidRPr="000F0C06">
        <w:rPr>
          <w:rFonts w:ascii="Arial" w:hAnsi="Arial" w:cs="Arial"/>
          <w:i/>
        </w:rPr>
        <w:tab/>
        <w:t>odborné předpoklady pro jednotlivé členy zkušební komise u zkoušky z myslivosti, zkoušky pro myslivecké hospodáře a vyšší odborné myslivecké zkoušky,</w:t>
      </w:r>
    </w:p>
    <w:p w14:paraId="2AA75373" w14:textId="77777777" w:rsidR="00375FD1" w:rsidRPr="000F0C06" w:rsidRDefault="00375FD1" w:rsidP="000F0C06">
      <w:pPr>
        <w:tabs>
          <w:tab w:val="left" w:pos="284"/>
          <w:tab w:val="left" w:pos="709"/>
        </w:tabs>
        <w:spacing w:after="0" w:line="266" w:lineRule="auto"/>
        <w:ind w:left="284"/>
        <w:jc w:val="both"/>
        <w:rPr>
          <w:rFonts w:ascii="Arial" w:hAnsi="Arial" w:cs="Arial"/>
          <w:i/>
        </w:rPr>
      </w:pPr>
      <w:r w:rsidRPr="000F0C06">
        <w:rPr>
          <w:rFonts w:ascii="Arial" w:hAnsi="Arial" w:cs="Arial"/>
          <w:i/>
        </w:rPr>
        <w:t>g)</w:t>
      </w:r>
      <w:r w:rsidRPr="000F0C06">
        <w:rPr>
          <w:rFonts w:ascii="Arial" w:hAnsi="Arial" w:cs="Arial"/>
          <w:i/>
        </w:rPr>
        <w:tab/>
        <w:t>obsah a minimální délku teoretické a odborné přípravy na zkoušku z myslivosti a zkoušku pro myslivecké hospodáře,</w:t>
      </w:r>
    </w:p>
    <w:p w14:paraId="70393B91" w14:textId="77777777" w:rsidR="00375FD1" w:rsidRPr="000F0C06" w:rsidRDefault="00375FD1" w:rsidP="000F0C06">
      <w:pPr>
        <w:tabs>
          <w:tab w:val="left" w:pos="284"/>
          <w:tab w:val="left" w:pos="709"/>
        </w:tabs>
        <w:spacing w:after="0" w:line="266" w:lineRule="auto"/>
        <w:ind w:left="284"/>
        <w:jc w:val="both"/>
        <w:rPr>
          <w:rFonts w:ascii="Arial" w:hAnsi="Arial" w:cs="Arial"/>
          <w:i/>
        </w:rPr>
      </w:pPr>
      <w:r w:rsidRPr="000F0C06">
        <w:rPr>
          <w:rFonts w:ascii="Arial" w:hAnsi="Arial" w:cs="Arial"/>
          <w:i/>
        </w:rPr>
        <w:t>h)</w:t>
      </w:r>
      <w:r w:rsidRPr="000F0C06">
        <w:rPr>
          <w:rFonts w:ascii="Arial" w:hAnsi="Arial" w:cs="Arial"/>
          <w:i/>
        </w:rPr>
        <w:tab/>
        <w:t>rozsah evidovaných údajů o uchazečích o složení zkoušky z myslivosti, zkoušky pro myslivecké hospodáře a vyšší odborné myslivecké zkoušky v Informačním systému evidence myslivosti a rozsah údajů o osobách skládajících zkoušku z myslivosti, zkoušku pro myslivecké hospodáře a vyšší odbornou mysliveckou zkoušku v Informačním systému evidence myslivosti,</w:t>
      </w:r>
    </w:p>
    <w:p w14:paraId="5EAF0CE1" w14:textId="77777777" w:rsidR="00375FD1" w:rsidRPr="000F0C06" w:rsidRDefault="00375FD1" w:rsidP="000F0C06">
      <w:pPr>
        <w:tabs>
          <w:tab w:val="left" w:pos="284"/>
          <w:tab w:val="left" w:pos="709"/>
        </w:tabs>
        <w:spacing w:after="0" w:line="266" w:lineRule="auto"/>
        <w:ind w:left="284"/>
        <w:jc w:val="both"/>
        <w:rPr>
          <w:rFonts w:ascii="Arial" w:hAnsi="Arial" w:cs="Arial"/>
          <w:i/>
        </w:rPr>
      </w:pPr>
      <w:r w:rsidRPr="000F0C06">
        <w:rPr>
          <w:rFonts w:ascii="Arial" w:hAnsi="Arial" w:cs="Arial"/>
          <w:i/>
        </w:rPr>
        <w:lastRenderedPageBreak/>
        <w:t>i)</w:t>
      </w:r>
      <w:r w:rsidRPr="000F0C06">
        <w:rPr>
          <w:rFonts w:ascii="Arial" w:hAnsi="Arial" w:cs="Arial"/>
          <w:i/>
        </w:rPr>
        <w:tab/>
        <w:t>rozsah údajů evidovaných v evidenci výsledků zkoušky z myslivosti, zkoušky pro myslivecké hospodáře a vyšší odborné myslivecké zkoušky,</w:t>
      </w:r>
    </w:p>
    <w:p w14:paraId="05C9F492" w14:textId="15B7C233" w:rsidR="00EA41E1" w:rsidRPr="000F0C06" w:rsidRDefault="00375FD1" w:rsidP="000F0C06">
      <w:pPr>
        <w:tabs>
          <w:tab w:val="left" w:pos="284"/>
          <w:tab w:val="left" w:pos="709"/>
        </w:tabs>
        <w:spacing w:after="120" w:line="266" w:lineRule="auto"/>
        <w:ind w:left="284"/>
        <w:jc w:val="both"/>
        <w:rPr>
          <w:rFonts w:ascii="Arial" w:hAnsi="Arial" w:cs="Arial"/>
          <w:i/>
        </w:rPr>
      </w:pPr>
      <w:r w:rsidRPr="000F0C06">
        <w:rPr>
          <w:rFonts w:ascii="Arial" w:hAnsi="Arial" w:cs="Arial"/>
          <w:i/>
        </w:rPr>
        <w:t>j)</w:t>
      </w:r>
      <w:r w:rsidRPr="000F0C06">
        <w:rPr>
          <w:rFonts w:ascii="Arial" w:hAnsi="Arial" w:cs="Arial"/>
          <w:i/>
        </w:rPr>
        <w:tab/>
        <w:t>minimální počet uchazečů nezbytných pro konání zkoušky z myslivosti, zkoušky pro myslivecké hospodáře a vyšší odborné myslivecké zkoušky.</w:t>
      </w:r>
    </w:p>
    <w:p w14:paraId="3A692DC2" w14:textId="3DF62851" w:rsidR="00016EBC" w:rsidRPr="000F0C06" w:rsidRDefault="00016EBC" w:rsidP="000F0C06">
      <w:pPr>
        <w:pStyle w:val="Odstavecseseznamem"/>
        <w:numPr>
          <w:ilvl w:val="0"/>
          <w:numId w:val="6"/>
        </w:numPr>
        <w:tabs>
          <w:tab w:val="left" w:pos="284"/>
          <w:tab w:val="num" w:pos="1744"/>
        </w:tabs>
        <w:spacing w:after="120" w:line="266" w:lineRule="auto"/>
        <w:ind w:left="284" w:hanging="284"/>
        <w:jc w:val="both"/>
        <w:rPr>
          <w:rFonts w:ascii="Arial" w:hAnsi="Arial" w:cs="Arial"/>
          <w:i/>
        </w:rPr>
      </w:pPr>
      <w:r w:rsidRPr="000F0C06">
        <w:rPr>
          <w:rFonts w:ascii="Arial" w:hAnsi="Arial" w:cs="Arial"/>
          <w:i/>
        </w:rPr>
        <w:t xml:space="preserve">§ 49 odst. 2 - Uživatel honitby je povinen každý </w:t>
      </w:r>
      <w:bookmarkStart w:id="1" w:name="_Hlk162984105"/>
      <w:r w:rsidRPr="000F0C06">
        <w:rPr>
          <w:rFonts w:ascii="Arial" w:hAnsi="Arial" w:cs="Arial"/>
          <w:i/>
        </w:rPr>
        <w:t>ulovený nebo nalezený uhynulý kus zvěře, každého usmrceného nebo nalezeného uhynulého živočicha vyžadujícího regulaci anebo každého usmrceného nebo nalezeného uhynulého jedince vybraného druhu volně žijícího živočicha elektronicky zaevidovat v Informačním systému evidence myslivosti v evidenci zvěře, živočichů vyžadujících regulaci a vybraných druhů volně žijících živočichů</w:t>
      </w:r>
      <w:bookmarkEnd w:id="1"/>
      <w:r w:rsidRPr="000F0C06">
        <w:rPr>
          <w:rFonts w:ascii="Arial" w:hAnsi="Arial" w:cs="Arial"/>
          <w:i/>
        </w:rPr>
        <w:t xml:space="preserve"> podle §</w:t>
      </w:r>
      <w:r w:rsidR="00D34073">
        <w:rPr>
          <w:rFonts w:ascii="Arial" w:hAnsi="Arial" w:cs="Arial"/>
          <w:i/>
        </w:rPr>
        <w:t> </w:t>
      </w:r>
      <w:r w:rsidRPr="000F0C06">
        <w:rPr>
          <w:rFonts w:ascii="Arial" w:hAnsi="Arial" w:cs="Arial"/>
          <w:i/>
        </w:rPr>
        <w:t>38 odst. 1 písm. f).</w:t>
      </w:r>
    </w:p>
    <w:p w14:paraId="7A678D6B" w14:textId="0E8B9190" w:rsidR="00D7707F" w:rsidRDefault="00D7707F" w:rsidP="000F0C06">
      <w:pPr>
        <w:pStyle w:val="Odstavecseseznamem"/>
        <w:widowControl w:val="0"/>
        <w:numPr>
          <w:ilvl w:val="0"/>
          <w:numId w:val="6"/>
        </w:numPr>
        <w:tabs>
          <w:tab w:val="left" w:pos="993"/>
          <w:tab w:val="num" w:pos="1744"/>
        </w:tabs>
        <w:autoSpaceDE w:val="0"/>
        <w:autoSpaceDN w:val="0"/>
        <w:adjustRightInd w:val="0"/>
        <w:spacing w:before="120" w:after="120" w:line="266" w:lineRule="auto"/>
        <w:ind w:left="284" w:hanging="284"/>
        <w:jc w:val="both"/>
        <w:rPr>
          <w:rFonts w:ascii="Arial" w:hAnsi="Arial" w:cs="Arial"/>
          <w:i/>
        </w:rPr>
      </w:pPr>
      <w:r w:rsidRPr="000F0C06">
        <w:rPr>
          <w:rFonts w:ascii="Arial" w:hAnsi="Arial" w:cs="Arial"/>
          <w:i/>
        </w:rPr>
        <w:t xml:space="preserve">§ 49 odst. </w:t>
      </w:r>
      <w:r w:rsidR="00016EBC" w:rsidRPr="000F0C06">
        <w:rPr>
          <w:rFonts w:ascii="Arial" w:hAnsi="Arial" w:cs="Arial"/>
          <w:i/>
        </w:rPr>
        <w:t>7- Vyhláška stanoví technické parametry plomb a jejich číselné označení, postup při jejich výdeji, podrobnosti jejich evidence, připevňování, snímání a obdobných úkonů, vzor lístků o původu zvěře a postup při jejich výdeji, postup při evidování podle odstavce 2 a obsahové náležitosti záznamu podle odstavců 5 a 6.</w:t>
      </w:r>
    </w:p>
    <w:p w14:paraId="693708EC" w14:textId="36801A65" w:rsidR="00016EBC" w:rsidRPr="000F0C06" w:rsidRDefault="00016EBC" w:rsidP="000F0C06">
      <w:pPr>
        <w:pStyle w:val="Odstavecseseznamem"/>
        <w:tabs>
          <w:tab w:val="left" w:pos="993"/>
        </w:tabs>
        <w:autoSpaceDE w:val="0"/>
        <w:autoSpaceDN w:val="0"/>
        <w:adjustRightInd w:val="0"/>
        <w:spacing w:after="120" w:line="266" w:lineRule="auto"/>
        <w:ind w:left="851" w:hanging="284"/>
        <w:jc w:val="both"/>
        <w:rPr>
          <w:rFonts w:ascii="Arial" w:hAnsi="Arial" w:cs="Arial"/>
        </w:rPr>
      </w:pPr>
      <w:r w:rsidRPr="000F0C06">
        <w:rPr>
          <w:rFonts w:ascii="Arial" w:hAnsi="Arial" w:cs="Arial"/>
        </w:rPr>
        <w:t>(5)</w:t>
      </w:r>
      <w:r w:rsidRPr="000F0C06">
        <w:rPr>
          <w:rFonts w:ascii="Arial" w:hAnsi="Arial" w:cs="Arial"/>
        </w:rPr>
        <w:tab/>
        <w:t xml:space="preserve">Záznam v Informačním systému evidence myslivosti musí obsahovat </w:t>
      </w:r>
    </w:p>
    <w:p w14:paraId="7F5E4243" w14:textId="77777777" w:rsidR="00016EBC" w:rsidRPr="000F0C06" w:rsidRDefault="00016EBC" w:rsidP="000F0C06">
      <w:pPr>
        <w:pStyle w:val="Odstavecseseznamem"/>
        <w:tabs>
          <w:tab w:val="left" w:pos="284"/>
        </w:tabs>
        <w:autoSpaceDE w:val="0"/>
        <w:autoSpaceDN w:val="0"/>
        <w:adjustRightInd w:val="0"/>
        <w:spacing w:line="266" w:lineRule="auto"/>
        <w:ind w:left="851" w:hanging="284"/>
        <w:jc w:val="both"/>
        <w:rPr>
          <w:rFonts w:ascii="Arial" w:hAnsi="Arial" w:cs="Arial"/>
        </w:rPr>
      </w:pPr>
      <w:r w:rsidRPr="000F0C06">
        <w:rPr>
          <w:rFonts w:ascii="Arial" w:hAnsi="Arial" w:cs="Arial"/>
        </w:rPr>
        <w:t>a)</w:t>
      </w:r>
      <w:r w:rsidRPr="000F0C06">
        <w:rPr>
          <w:rFonts w:ascii="Arial" w:hAnsi="Arial" w:cs="Arial"/>
        </w:rPr>
        <w:tab/>
        <w:t>údaj o poloze uloveného kusu zvěře, usmrceného živočicha vyžadujícího regulaci nebo jedince vybraného druhu volně žijícího živočicha anebo nalezeného uhynulého kusu zvěře, uhynulého živočicha vyžadujícího regulaci nebo uhynulého jedince vybraného druhu volně žijícího živočicha,</w:t>
      </w:r>
    </w:p>
    <w:p w14:paraId="5E210032" w14:textId="77777777" w:rsidR="00016EBC" w:rsidRPr="000F0C06" w:rsidRDefault="00016EBC" w:rsidP="000F0C06">
      <w:pPr>
        <w:pStyle w:val="Odstavecseseznamem"/>
        <w:tabs>
          <w:tab w:val="left" w:pos="284"/>
        </w:tabs>
        <w:autoSpaceDE w:val="0"/>
        <w:autoSpaceDN w:val="0"/>
        <w:adjustRightInd w:val="0"/>
        <w:spacing w:line="266" w:lineRule="auto"/>
        <w:ind w:left="851" w:hanging="284"/>
        <w:jc w:val="both"/>
        <w:rPr>
          <w:rFonts w:ascii="Arial" w:hAnsi="Arial" w:cs="Arial"/>
        </w:rPr>
      </w:pPr>
      <w:r w:rsidRPr="000F0C06">
        <w:rPr>
          <w:rFonts w:ascii="Arial" w:hAnsi="Arial" w:cs="Arial"/>
        </w:rPr>
        <w:t>b)</w:t>
      </w:r>
      <w:r w:rsidRPr="000F0C06">
        <w:rPr>
          <w:rFonts w:ascii="Arial" w:hAnsi="Arial" w:cs="Arial"/>
        </w:rPr>
        <w:tab/>
        <w:t>datum a čas ulovení, usmrcení nebo nalezení,</w:t>
      </w:r>
    </w:p>
    <w:p w14:paraId="331161BF" w14:textId="77777777" w:rsidR="00016EBC" w:rsidRPr="000F0C06" w:rsidRDefault="00016EBC" w:rsidP="000F0C06">
      <w:pPr>
        <w:pStyle w:val="Odstavecseseznamem"/>
        <w:tabs>
          <w:tab w:val="left" w:pos="284"/>
        </w:tabs>
        <w:autoSpaceDE w:val="0"/>
        <w:autoSpaceDN w:val="0"/>
        <w:adjustRightInd w:val="0"/>
        <w:spacing w:line="266" w:lineRule="auto"/>
        <w:ind w:left="851" w:hanging="284"/>
        <w:jc w:val="both"/>
        <w:rPr>
          <w:rFonts w:ascii="Arial" w:hAnsi="Arial" w:cs="Arial"/>
        </w:rPr>
      </w:pPr>
      <w:r w:rsidRPr="000F0C06">
        <w:rPr>
          <w:rFonts w:ascii="Arial" w:hAnsi="Arial" w:cs="Arial"/>
        </w:rPr>
        <w:t>c)</w:t>
      </w:r>
      <w:r w:rsidRPr="000F0C06">
        <w:rPr>
          <w:rFonts w:ascii="Arial" w:hAnsi="Arial" w:cs="Arial"/>
        </w:rPr>
        <w:tab/>
        <w:t xml:space="preserve">určení druhu a pohlaví, </w:t>
      </w:r>
    </w:p>
    <w:p w14:paraId="3CDF9F39" w14:textId="7F840D8B" w:rsidR="00016EBC" w:rsidRPr="000F0C06" w:rsidRDefault="00016EBC" w:rsidP="000F0C06">
      <w:pPr>
        <w:tabs>
          <w:tab w:val="left" w:pos="284"/>
        </w:tabs>
        <w:autoSpaceDE w:val="0"/>
        <w:autoSpaceDN w:val="0"/>
        <w:adjustRightInd w:val="0"/>
        <w:spacing w:after="0" w:line="266" w:lineRule="auto"/>
        <w:ind w:left="851" w:hanging="284"/>
        <w:jc w:val="both"/>
        <w:rPr>
          <w:rFonts w:ascii="Arial" w:hAnsi="Arial" w:cs="Arial"/>
        </w:rPr>
      </w:pPr>
      <w:r w:rsidRPr="000F0C06">
        <w:rPr>
          <w:rFonts w:ascii="Arial" w:hAnsi="Arial" w:cs="Arial"/>
        </w:rPr>
        <w:t>d)</w:t>
      </w:r>
      <w:r w:rsidRPr="000F0C06">
        <w:rPr>
          <w:rFonts w:ascii="Arial" w:hAnsi="Arial" w:cs="Arial"/>
        </w:rPr>
        <w:tab/>
        <w:t>informaci, zda se jedná o ulovení, usmrcení nebo nalezení, a</w:t>
      </w:r>
    </w:p>
    <w:p w14:paraId="69EC2871" w14:textId="77777777" w:rsidR="00016EBC" w:rsidRPr="000F0C06" w:rsidRDefault="00016EBC" w:rsidP="000F0C06">
      <w:pPr>
        <w:pStyle w:val="Odstavecseseznamem"/>
        <w:tabs>
          <w:tab w:val="left" w:pos="284"/>
        </w:tabs>
        <w:autoSpaceDE w:val="0"/>
        <w:autoSpaceDN w:val="0"/>
        <w:adjustRightInd w:val="0"/>
        <w:spacing w:after="120" w:line="266" w:lineRule="auto"/>
        <w:ind w:left="851" w:hanging="284"/>
        <w:jc w:val="both"/>
        <w:rPr>
          <w:rFonts w:ascii="Arial" w:hAnsi="Arial" w:cs="Arial"/>
        </w:rPr>
      </w:pPr>
      <w:r w:rsidRPr="000F0C06">
        <w:rPr>
          <w:rFonts w:ascii="Arial" w:hAnsi="Arial" w:cs="Arial"/>
        </w:rPr>
        <w:t>e)</w:t>
      </w:r>
      <w:r w:rsidRPr="000F0C06">
        <w:rPr>
          <w:rFonts w:ascii="Arial" w:hAnsi="Arial" w:cs="Arial"/>
        </w:rPr>
        <w:tab/>
        <w:t>počet kusů, nejedná-li se o spárkatou zvěř.</w:t>
      </w:r>
    </w:p>
    <w:p w14:paraId="23D875FB" w14:textId="5AD65386" w:rsidR="00016EBC" w:rsidRPr="000F0C06" w:rsidRDefault="00016EBC" w:rsidP="000F0C06">
      <w:pPr>
        <w:pStyle w:val="Odstavecseseznamem"/>
        <w:widowControl w:val="0"/>
        <w:tabs>
          <w:tab w:val="left" w:pos="993"/>
        </w:tabs>
        <w:autoSpaceDE w:val="0"/>
        <w:autoSpaceDN w:val="0"/>
        <w:adjustRightInd w:val="0"/>
        <w:spacing w:after="120" w:line="266" w:lineRule="auto"/>
        <w:ind w:left="851" w:hanging="284"/>
        <w:jc w:val="both"/>
        <w:rPr>
          <w:rFonts w:ascii="Arial" w:hAnsi="Arial" w:cs="Arial"/>
        </w:rPr>
      </w:pPr>
      <w:bookmarkStart w:id="2" w:name="_Hlk163632860"/>
      <w:r w:rsidRPr="000F0C06">
        <w:rPr>
          <w:rFonts w:ascii="Arial" w:hAnsi="Arial" w:cs="Arial"/>
        </w:rPr>
        <w:t>(6)</w:t>
      </w:r>
      <w:r w:rsidRPr="000F0C06">
        <w:rPr>
          <w:rFonts w:ascii="Arial" w:hAnsi="Arial" w:cs="Arial"/>
        </w:rPr>
        <w:tab/>
      </w:r>
      <w:r>
        <w:rPr>
          <w:rFonts w:ascii="Arial" w:hAnsi="Arial" w:cs="Arial"/>
        </w:rPr>
        <w:t xml:space="preserve"> </w:t>
      </w:r>
      <w:r w:rsidRPr="000F0C06">
        <w:rPr>
          <w:rFonts w:ascii="Arial" w:hAnsi="Arial" w:cs="Arial"/>
        </w:rPr>
        <w:t>V případě zvěře spárkaté musí záznam v Informačním systému evidence myslivosti vedle údajů uvedených v odstavci 5 písm. a) až d) obsahovat také</w:t>
      </w:r>
    </w:p>
    <w:p w14:paraId="4232EC7C" w14:textId="77777777" w:rsidR="00016EBC" w:rsidRPr="000F0C06" w:rsidRDefault="00016EBC" w:rsidP="000F0C06">
      <w:pPr>
        <w:pStyle w:val="Odstavecseseznamem"/>
        <w:widowControl w:val="0"/>
        <w:tabs>
          <w:tab w:val="left" w:pos="284"/>
        </w:tabs>
        <w:autoSpaceDE w:val="0"/>
        <w:autoSpaceDN w:val="0"/>
        <w:adjustRightInd w:val="0"/>
        <w:spacing w:line="266" w:lineRule="auto"/>
        <w:ind w:left="851" w:hanging="284"/>
        <w:jc w:val="both"/>
        <w:rPr>
          <w:rFonts w:ascii="Arial" w:hAnsi="Arial" w:cs="Arial"/>
        </w:rPr>
      </w:pPr>
      <w:r w:rsidRPr="000F0C06">
        <w:rPr>
          <w:rFonts w:ascii="Arial" w:hAnsi="Arial" w:cs="Arial"/>
        </w:rPr>
        <w:t>a)</w:t>
      </w:r>
      <w:r w:rsidRPr="000F0C06">
        <w:rPr>
          <w:rFonts w:ascii="Arial" w:hAnsi="Arial" w:cs="Arial"/>
        </w:rPr>
        <w:tab/>
        <w:t>odhad věku,</w:t>
      </w:r>
    </w:p>
    <w:p w14:paraId="36A723C5" w14:textId="77777777" w:rsidR="00016EBC" w:rsidRPr="000F0C06" w:rsidRDefault="00016EBC" w:rsidP="000F0C06">
      <w:pPr>
        <w:pStyle w:val="Odstavecseseznamem"/>
        <w:widowControl w:val="0"/>
        <w:tabs>
          <w:tab w:val="left" w:pos="284"/>
        </w:tabs>
        <w:autoSpaceDE w:val="0"/>
        <w:autoSpaceDN w:val="0"/>
        <w:adjustRightInd w:val="0"/>
        <w:spacing w:line="266" w:lineRule="auto"/>
        <w:ind w:left="851" w:hanging="284"/>
        <w:jc w:val="both"/>
        <w:rPr>
          <w:rFonts w:ascii="Arial" w:hAnsi="Arial" w:cs="Arial"/>
        </w:rPr>
      </w:pPr>
      <w:r w:rsidRPr="000F0C06">
        <w:rPr>
          <w:rFonts w:ascii="Arial" w:hAnsi="Arial" w:cs="Arial"/>
        </w:rPr>
        <w:t>b)</w:t>
      </w:r>
      <w:r w:rsidRPr="000F0C06">
        <w:rPr>
          <w:rFonts w:ascii="Arial" w:hAnsi="Arial" w:cs="Arial"/>
        </w:rPr>
        <w:tab/>
        <w:t>digitální fotodokumentaci odpovídající skutečnosti a</w:t>
      </w:r>
    </w:p>
    <w:p w14:paraId="106938DD" w14:textId="3EA932CD" w:rsidR="00016EBC" w:rsidRPr="000F0C06" w:rsidRDefault="00016EBC" w:rsidP="000F0C06">
      <w:pPr>
        <w:pStyle w:val="Odstavecseseznamem"/>
        <w:widowControl w:val="0"/>
        <w:tabs>
          <w:tab w:val="left" w:pos="284"/>
        </w:tabs>
        <w:autoSpaceDE w:val="0"/>
        <w:autoSpaceDN w:val="0"/>
        <w:adjustRightInd w:val="0"/>
        <w:spacing w:line="266" w:lineRule="auto"/>
        <w:ind w:left="851" w:hanging="284"/>
        <w:jc w:val="both"/>
        <w:rPr>
          <w:rFonts w:ascii="Arial" w:hAnsi="Arial" w:cs="Arial"/>
        </w:rPr>
      </w:pPr>
      <w:r w:rsidRPr="000F0C06">
        <w:rPr>
          <w:rFonts w:ascii="Arial" w:hAnsi="Arial" w:cs="Arial"/>
        </w:rPr>
        <w:t>c)</w:t>
      </w:r>
      <w:r w:rsidRPr="000F0C06">
        <w:rPr>
          <w:rFonts w:ascii="Arial" w:hAnsi="Arial" w:cs="Arial"/>
        </w:rPr>
        <w:tab/>
        <w:t>číselné označení plomby, kterou byla označena</w:t>
      </w:r>
      <w:r w:rsidR="007E7207">
        <w:rPr>
          <w:rFonts w:ascii="Arial" w:hAnsi="Arial" w:cs="Arial"/>
        </w:rPr>
        <w:t xml:space="preserve">, </w:t>
      </w:r>
      <w:r w:rsidR="007379E5">
        <w:rPr>
          <w:rFonts w:ascii="Arial" w:hAnsi="Arial" w:cs="Arial"/>
        </w:rPr>
        <w:t>pokud se nejedná o zvěř nalezenou uhynulou nezužitkovatelnou</w:t>
      </w:r>
      <w:r w:rsidRPr="000F0C06">
        <w:rPr>
          <w:rFonts w:ascii="Arial" w:hAnsi="Arial" w:cs="Arial"/>
        </w:rPr>
        <w:t>.</w:t>
      </w:r>
    </w:p>
    <w:bookmarkEnd w:id="2"/>
    <w:p w14:paraId="04672F84" w14:textId="0E6A4938" w:rsidR="00D7707F" w:rsidRPr="000F0C06" w:rsidRDefault="00D7707F" w:rsidP="000F0C06">
      <w:pPr>
        <w:pStyle w:val="Odstavecseseznamem"/>
        <w:numPr>
          <w:ilvl w:val="0"/>
          <w:numId w:val="6"/>
        </w:numPr>
        <w:tabs>
          <w:tab w:val="clear" w:pos="0"/>
          <w:tab w:val="left" w:pos="284"/>
        </w:tabs>
        <w:spacing w:before="120" w:after="120" w:line="266" w:lineRule="auto"/>
        <w:ind w:left="284" w:hanging="284"/>
        <w:jc w:val="both"/>
        <w:rPr>
          <w:rFonts w:ascii="Arial" w:hAnsi="Arial" w:cs="Arial"/>
          <w:i/>
        </w:rPr>
      </w:pPr>
      <w:r w:rsidRPr="00016EBC">
        <w:rPr>
          <w:rFonts w:ascii="Arial" w:hAnsi="Arial" w:cs="Arial"/>
          <w:i/>
        </w:rPr>
        <w:t xml:space="preserve">§ 55a </w:t>
      </w:r>
      <w:r w:rsidR="007A477B" w:rsidRPr="00016EBC">
        <w:rPr>
          <w:rFonts w:ascii="Arial" w:hAnsi="Arial" w:cs="Arial"/>
          <w:i/>
        </w:rPr>
        <w:t xml:space="preserve">odst. </w:t>
      </w:r>
      <w:r w:rsidR="00016EBC" w:rsidRPr="00016EBC">
        <w:rPr>
          <w:rFonts w:ascii="Arial" w:hAnsi="Arial" w:cs="Arial"/>
          <w:i/>
        </w:rPr>
        <w:t>7</w:t>
      </w:r>
      <w:r w:rsidR="007A477B" w:rsidRPr="00016EBC">
        <w:rPr>
          <w:rFonts w:ascii="Arial" w:hAnsi="Arial" w:cs="Arial"/>
          <w:i/>
        </w:rPr>
        <w:t xml:space="preserve"> </w:t>
      </w:r>
      <w:r w:rsidR="00851882" w:rsidRPr="00016EBC">
        <w:rPr>
          <w:rFonts w:ascii="Arial" w:hAnsi="Arial" w:cs="Arial"/>
          <w:i/>
        </w:rPr>
        <w:t>–</w:t>
      </w:r>
      <w:r w:rsidR="007A477B" w:rsidRPr="00016EBC">
        <w:rPr>
          <w:rFonts w:ascii="Arial" w:hAnsi="Arial" w:cs="Arial"/>
          <w:i/>
        </w:rPr>
        <w:t xml:space="preserve"> </w:t>
      </w:r>
      <w:r w:rsidR="009055E1" w:rsidRPr="00016EBC">
        <w:rPr>
          <w:rFonts w:ascii="Arial" w:hAnsi="Arial" w:cs="Arial"/>
          <w:i/>
        </w:rPr>
        <w:t>Vyhláška</w:t>
      </w:r>
      <w:r w:rsidR="00851882" w:rsidRPr="00016EBC">
        <w:rPr>
          <w:rFonts w:ascii="Arial" w:hAnsi="Arial" w:cs="Arial"/>
          <w:i/>
        </w:rPr>
        <w:t xml:space="preserve"> </w:t>
      </w:r>
      <w:r w:rsidR="009055E1" w:rsidRPr="00016EBC">
        <w:rPr>
          <w:rFonts w:ascii="Arial" w:hAnsi="Arial" w:cs="Arial"/>
          <w:i/>
        </w:rPr>
        <w:t>stanoví postup při evidování škod způsobených zvěří, rozsah evidovaných údajů o vzniklé škodě a obsahové náležitosti záznamů o vzniklé škodě.</w:t>
      </w:r>
    </w:p>
    <w:p w14:paraId="44FE115D" w14:textId="1E87AECE" w:rsidR="00030D7C" w:rsidRPr="00016EBC" w:rsidRDefault="00030D7C" w:rsidP="00371BC0">
      <w:pPr>
        <w:pStyle w:val="Odstavecseseznamem"/>
        <w:numPr>
          <w:ilvl w:val="0"/>
          <w:numId w:val="6"/>
        </w:numPr>
        <w:tabs>
          <w:tab w:val="clear" w:pos="0"/>
          <w:tab w:val="left" w:pos="284"/>
        </w:tabs>
        <w:spacing w:before="60" w:line="266" w:lineRule="auto"/>
        <w:ind w:left="284" w:hanging="284"/>
        <w:jc w:val="both"/>
        <w:rPr>
          <w:rFonts w:ascii="Arial" w:hAnsi="Arial" w:cs="Arial"/>
          <w:i/>
        </w:rPr>
      </w:pPr>
      <w:r w:rsidRPr="00016EBC">
        <w:rPr>
          <w:rFonts w:ascii="Arial" w:hAnsi="Arial" w:cs="Arial"/>
          <w:i/>
        </w:rPr>
        <w:t>§ 58 odst. 3</w:t>
      </w:r>
      <w:r w:rsidR="00851882" w:rsidRPr="00016EBC">
        <w:rPr>
          <w:rFonts w:ascii="Arial" w:hAnsi="Arial" w:cs="Arial"/>
          <w:i/>
        </w:rPr>
        <w:t xml:space="preserve"> – Obsahem </w:t>
      </w:r>
      <w:r w:rsidRPr="00016EBC">
        <w:rPr>
          <w:rFonts w:ascii="Arial" w:hAnsi="Arial" w:cs="Arial"/>
          <w:i/>
        </w:rPr>
        <w:t>vyšších odborných mysliveckých zkoušek je ověření znalostí myslivosti a obecně závazných právních předpisů o myslivosti a předpisů souvisejících. Tyto zkoušky neskládají absolventi střední nebo vyšší odborné školy, na které je myslivost studijním oborem nebo povinným vyučovacím předmětem, nebo osoby, které složily zkoušku z</w:t>
      </w:r>
      <w:r w:rsidR="00BF5289" w:rsidRPr="00016EBC">
        <w:rPr>
          <w:rFonts w:ascii="Arial" w:hAnsi="Arial" w:cs="Arial"/>
          <w:i/>
        </w:rPr>
        <w:t> </w:t>
      </w:r>
      <w:r w:rsidRPr="00016EBC">
        <w:rPr>
          <w:rFonts w:ascii="Arial" w:hAnsi="Arial" w:cs="Arial"/>
          <w:i/>
        </w:rPr>
        <w:t>myslivosti na vysoké škole, na které se vyučuje myslivost. Bližší podrobnosti o</w:t>
      </w:r>
      <w:r w:rsidR="00851882" w:rsidRPr="00016EBC">
        <w:rPr>
          <w:rFonts w:ascii="Arial" w:hAnsi="Arial" w:cs="Arial"/>
          <w:i/>
        </w:rPr>
        <w:t> </w:t>
      </w:r>
      <w:r w:rsidRPr="00016EBC">
        <w:rPr>
          <w:rFonts w:ascii="Arial" w:hAnsi="Arial" w:cs="Arial"/>
          <w:i/>
        </w:rPr>
        <w:t>obsahu a rozsahu vyšších odborných mysliveckých zkoušek, včetně způsobu jejich provádění, stanoví vyhláška.</w:t>
      </w:r>
    </w:p>
    <w:p w14:paraId="5950061A" w14:textId="77777777" w:rsidR="00030D7C" w:rsidRPr="00447C10" w:rsidRDefault="00030D7C" w:rsidP="00371BC0">
      <w:pPr>
        <w:pStyle w:val="Odstavecseseznamem"/>
        <w:spacing w:line="266" w:lineRule="auto"/>
        <w:ind w:left="0"/>
        <w:rPr>
          <w:rFonts w:ascii="Arial" w:hAnsi="Arial" w:cs="Arial"/>
        </w:rPr>
      </w:pPr>
    </w:p>
    <w:p w14:paraId="059695ED" w14:textId="77777777" w:rsidR="00D7707F" w:rsidRPr="00D7707F" w:rsidRDefault="00D7707F" w:rsidP="00371BC0">
      <w:pPr>
        <w:spacing w:after="0" w:line="266" w:lineRule="auto"/>
        <w:rPr>
          <w:rFonts w:ascii="Arial" w:hAnsi="Arial" w:cs="Arial"/>
        </w:rPr>
      </w:pPr>
    </w:p>
    <w:p w14:paraId="7D0256B2" w14:textId="77777777" w:rsidR="00D7707F" w:rsidRPr="00D7707F" w:rsidRDefault="00D7707F" w:rsidP="000F0C06">
      <w:pPr>
        <w:keepNext/>
        <w:keepLines/>
        <w:spacing w:after="0" w:line="266" w:lineRule="auto"/>
        <w:rPr>
          <w:rFonts w:ascii="Arial" w:hAnsi="Arial" w:cs="Arial"/>
        </w:rPr>
      </w:pPr>
      <w:r w:rsidRPr="00D7707F">
        <w:rPr>
          <w:rFonts w:ascii="Arial" w:hAnsi="Arial" w:cs="Arial"/>
          <w:b/>
        </w:rPr>
        <w:lastRenderedPageBreak/>
        <w:t>Části</w:t>
      </w:r>
    </w:p>
    <w:p w14:paraId="5DC4F44E" w14:textId="77777777" w:rsidR="00D7707F" w:rsidRPr="00D7707F" w:rsidRDefault="00D7707F" w:rsidP="000F0C06">
      <w:pPr>
        <w:keepNext/>
        <w:keepLines/>
        <w:spacing w:after="0" w:line="266" w:lineRule="auto"/>
        <w:rPr>
          <w:rFonts w:ascii="Arial" w:hAnsi="Arial" w:cs="Arial"/>
        </w:rPr>
      </w:pPr>
    </w:p>
    <w:p w14:paraId="67DD4819" w14:textId="11F88C5E" w:rsidR="00D7707F" w:rsidRPr="000F0C06" w:rsidRDefault="00D7707F" w:rsidP="000F0C06">
      <w:pPr>
        <w:pStyle w:val="Odstavecseseznamem"/>
        <w:keepNext/>
        <w:keepLines/>
        <w:numPr>
          <w:ilvl w:val="0"/>
          <w:numId w:val="27"/>
        </w:numPr>
        <w:tabs>
          <w:tab w:val="left" w:pos="284"/>
        </w:tabs>
        <w:spacing w:line="266" w:lineRule="auto"/>
        <w:ind w:left="284" w:hanging="284"/>
        <w:rPr>
          <w:rFonts w:ascii="Arial" w:hAnsi="Arial" w:cs="Arial"/>
        </w:rPr>
      </w:pPr>
      <w:r w:rsidRPr="000F0C06">
        <w:rPr>
          <w:rFonts w:ascii="Arial" w:hAnsi="Arial" w:cs="Arial"/>
          <w:b/>
        </w:rPr>
        <w:t xml:space="preserve">Evidence </w:t>
      </w:r>
      <w:r w:rsidR="00FD3624">
        <w:rPr>
          <w:rFonts w:ascii="Arial" w:hAnsi="Arial" w:cs="Arial"/>
          <w:b/>
        </w:rPr>
        <w:t>zvěře, živočichů vyžadujících regulaci a vybraných druhů volně žijících živočichů</w:t>
      </w:r>
    </w:p>
    <w:p w14:paraId="2F23D946" w14:textId="77777777" w:rsidR="00D7707F" w:rsidRPr="00D7707F" w:rsidRDefault="00D7707F" w:rsidP="000F0C06">
      <w:pPr>
        <w:keepNext/>
        <w:keepLines/>
        <w:spacing w:after="0" w:line="266" w:lineRule="auto"/>
        <w:rPr>
          <w:rFonts w:ascii="Arial" w:hAnsi="Arial" w:cs="Arial"/>
        </w:rPr>
      </w:pPr>
    </w:p>
    <w:p w14:paraId="72FE321B" w14:textId="521E3FB1" w:rsidR="00D7707F" w:rsidRDefault="00D7707F" w:rsidP="000F0C06">
      <w:pPr>
        <w:keepNext/>
        <w:keepLines/>
        <w:spacing w:after="120" w:line="266" w:lineRule="auto"/>
        <w:rPr>
          <w:rFonts w:ascii="Arial" w:hAnsi="Arial" w:cs="Arial"/>
          <w:u w:val="single"/>
        </w:rPr>
      </w:pPr>
      <w:r w:rsidRPr="00D7707F">
        <w:rPr>
          <w:rFonts w:ascii="Arial" w:hAnsi="Arial" w:cs="Arial"/>
          <w:u w:val="single"/>
        </w:rPr>
        <w:t>Ulovená zvěř</w:t>
      </w:r>
      <w:r w:rsidR="00FD3624">
        <w:rPr>
          <w:rFonts w:ascii="Arial" w:hAnsi="Arial" w:cs="Arial"/>
          <w:u w:val="single"/>
        </w:rPr>
        <w:t xml:space="preserve"> obecně</w:t>
      </w:r>
    </w:p>
    <w:p w14:paraId="5D48007D" w14:textId="77777777" w:rsidR="00FD3624" w:rsidRDefault="00FD3624" w:rsidP="000F0C06">
      <w:pPr>
        <w:keepNext/>
        <w:keepLines/>
        <w:tabs>
          <w:tab w:val="left" w:pos="284"/>
        </w:tabs>
        <w:autoSpaceDE w:val="0"/>
        <w:autoSpaceDN w:val="0"/>
        <w:adjustRightInd w:val="0"/>
        <w:spacing w:after="0" w:line="266" w:lineRule="auto"/>
        <w:ind w:left="284" w:hanging="284"/>
        <w:jc w:val="both"/>
        <w:rPr>
          <w:rFonts w:ascii="Arial" w:hAnsi="Arial" w:cs="Arial"/>
        </w:rPr>
      </w:pPr>
      <w:r>
        <w:rPr>
          <w:rFonts w:ascii="Arial" w:hAnsi="Arial" w:cs="Arial"/>
        </w:rPr>
        <w:t>Záznam v evidenci musí obsahovat (§ 49 odst. 5):</w:t>
      </w:r>
    </w:p>
    <w:p w14:paraId="7444DAA3" w14:textId="424B494E" w:rsidR="00FD3624" w:rsidRPr="000F0C06" w:rsidRDefault="00FD3624" w:rsidP="000F0C06">
      <w:pPr>
        <w:keepNext/>
        <w:keepLines/>
        <w:tabs>
          <w:tab w:val="left" w:pos="0"/>
        </w:tabs>
        <w:autoSpaceDE w:val="0"/>
        <w:autoSpaceDN w:val="0"/>
        <w:adjustRightInd w:val="0"/>
        <w:spacing w:after="0" w:line="266" w:lineRule="auto"/>
        <w:ind w:left="709" w:hanging="425"/>
        <w:jc w:val="both"/>
        <w:rPr>
          <w:rFonts w:ascii="Arial" w:hAnsi="Arial" w:cs="Arial"/>
        </w:rPr>
      </w:pPr>
      <w:r w:rsidRPr="000F0C06">
        <w:rPr>
          <w:rFonts w:ascii="Arial" w:hAnsi="Arial" w:cs="Arial"/>
        </w:rPr>
        <w:t xml:space="preserve"> a)</w:t>
      </w:r>
      <w:r w:rsidRPr="000F0C06">
        <w:rPr>
          <w:rFonts w:ascii="Arial" w:hAnsi="Arial" w:cs="Arial"/>
        </w:rPr>
        <w:tab/>
        <w:t>údaj o poloze uloveného kusu zvěře, usmrceného živočicha vyžadujícího regulaci nebo jedince vybraného druhu volně žijícího živočicha anebo nalezeného uhynulého kusu zvěře, uhynulého živočicha vyžadujícího regulaci nebo uhynulého jedince vybraného druhu volně žijícího živočicha,</w:t>
      </w:r>
    </w:p>
    <w:p w14:paraId="10848725" w14:textId="77777777" w:rsidR="00FD3624" w:rsidRPr="000F0C06" w:rsidRDefault="00FD3624" w:rsidP="000F0C06">
      <w:pPr>
        <w:tabs>
          <w:tab w:val="left" w:pos="0"/>
        </w:tabs>
        <w:autoSpaceDE w:val="0"/>
        <w:autoSpaceDN w:val="0"/>
        <w:adjustRightInd w:val="0"/>
        <w:spacing w:after="0" w:line="266" w:lineRule="auto"/>
        <w:ind w:left="709" w:hanging="425"/>
        <w:jc w:val="both"/>
        <w:rPr>
          <w:rFonts w:ascii="Arial" w:hAnsi="Arial" w:cs="Arial"/>
        </w:rPr>
      </w:pPr>
      <w:r w:rsidRPr="000F0C06">
        <w:rPr>
          <w:rFonts w:ascii="Arial" w:hAnsi="Arial" w:cs="Arial"/>
        </w:rPr>
        <w:t>b)</w:t>
      </w:r>
      <w:r w:rsidRPr="000F0C06">
        <w:rPr>
          <w:rFonts w:ascii="Arial" w:hAnsi="Arial" w:cs="Arial"/>
        </w:rPr>
        <w:tab/>
        <w:t>datum a čas ulovení, usmrcení nebo nalezení,</w:t>
      </w:r>
    </w:p>
    <w:p w14:paraId="47414785" w14:textId="77777777" w:rsidR="00FD3624" w:rsidRPr="000F0C06" w:rsidRDefault="00FD3624" w:rsidP="000F0C06">
      <w:pPr>
        <w:tabs>
          <w:tab w:val="left" w:pos="0"/>
        </w:tabs>
        <w:autoSpaceDE w:val="0"/>
        <w:autoSpaceDN w:val="0"/>
        <w:adjustRightInd w:val="0"/>
        <w:spacing w:after="0" w:line="266" w:lineRule="auto"/>
        <w:ind w:left="709" w:hanging="425"/>
        <w:jc w:val="both"/>
        <w:rPr>
          <w:rFonts w:ascii="Arial" w:hAnsi="Arial" w:cs="Arial"/>
        </w:rPr>
      </w:pPr>
      <w:r w:rsidRPr="000F0C06">
        <w:rPr>
          <w:rFonts w:ascii="Arial" w:hAnsi="Arial" w:cs="Arial"/>
        </w:rPr>
        <w:t>c)</w:t>
      </w:r>
      <w:r w:rsidRPr="000F0C06">
        <w:rPr>
          <w:rFonts w:ascii="Arial" w:hAnsi="Arial" w:cs="Arial"/>
        </w:rPr>
        <w:tab/>
        <w:t xml:space="preserve">určení druhu a pohlaví, </w:t>
      </w:r>
    </w:p>
    <w:p w14:paraId="2E61922F" w14:textId="77777777" w:rsidR="00FD3624" w:rsidRPr="000F0C06" w:rsidRDefault="00FD3624" w:rsidP="000F0C06">
      <w:pPr>
        <w:tabs>
          <w:tab w:val="left" w:pos="0"/>
        </w:tabs>
        <w:autoSpaceDE w:val="0"/>
        <w:autoSpaceDN w:val="0"/>
        <w:adjustRightInd w:val="0"/>
        <w:spacing w:after="0" w:line="266" w:lineRule="auto"/>
        <w:ind w:left="709" w:hanging="425"/>
        <w:jc w:val="both"/>
        <w:rPr>
          <w:rFonts w:ascii="Arial" w:hAnsi="Arial" w:cs="Arial"/>
        </w:rPr>
      </w:pPr>
      <w:r w:rsidRPr="000F0C06">
        <w:rPr>
          <w:rFonts w:ascii="Arial" w:hAnsi="Arial" w:cs="Arial"/>
        </w:rPr>
        <w:t>d)</w:t>
      </w:r>
      <w:r w:rsidRPr="000F0C06">
        <w:rPr>
          <w:rFonts w:ascii="Arial" w:hAnsi="Arial" w:cs="Arial"/>
        </w:rPr>
        <w:tab/>
        <w:t>informaci, zda se jedná o ulovení, usmrcení nebo nalezení, a</w:t>
      </w:r>
    </w:p>
    <w:p w14:paraId="03B55A58" w14:textId="57E735CF" w:rsidR="00FD3624" w:rsidRPr="000F0C06" w:rsidRDefault="00FD3624" w:rsidP="000F0C06">
      <w:pPr>
        <w:tabs>
          <w:tab w:val="left" w:pos="0"/>
        </w:tabs>
        <w:autoSpaceDE w:val="0"/>
        <w:autoSpaceDN w:val="0"/>
        <w:adjustRightInd w:val="0"/>
        <w:spacing w:after="0" w:line="266" w:lineRule="auto"/>
        <w:ind w:left="709" w:hanging="425"/>
        <w:jc w:val="both"/>
        <w:rPr>
          <w:rFonts w:ascii="Arial" w:hAnsi="Arial" w:cs="Arial"/>
        </w:rPr>
      </w:pPr>
      <w:r w:rsidRPr="000F0C06">
        <w:rPr>
          <w:rFonts w:ascii="Arial" w:hAnsi="Arial" w:cs="Arial"/>
        </w:rPr>
        <w:t>e)</w:t>
      </w:r>
      <w:r w:rsidRPr="000F0C06">
        <w:rPr>
          <w:rFonts w:ascii="Arial" w:hAnsi="Arial" w:cs="Arial"/>
        </w:rPr>
        <w:tab/>
        <w:t>počet kusů, nejedná-li se o spárkatou zvěř.</w:t>
      </w:r>
    </w:p>
    <w:p w14:paraId="1CD52E4C" w14:textId="7C3155F9" w:rsidR="00D7707F" w:rsidRPr="00D7707F" w:rsidRDefault="00D7707F" w:rsidP="00371BC0">
      <w:pPr>
        <w:numPr>
          <w:ilvl w:val="0"/>
          <w:numId w:val="15"/>
        </w:numPr>
        <w:tabs>
          <w:tab w:val="left" w:pos="284"/>
        </w:tabs>
        <w:suppressAutoHyphens/>
        <w:spacing w:before="60" w:after="0" w:line="266" w:lineRule="auto"/>
        <w:ind w:left="284" w:hanging="284"/>
        <w:jc w:val="both"/>
        <w:rPr>
          <w:rFonts w:ascii="Arial" w:hAnsi="Arial" w:cs="Arial"/>
        </w:rPr>
      </w:pPr>
      <w:r w:rsidRPr="00D7707F">
        <w:rPr>
          <w:rFonts w:ascii="Arial" w:hAnsi="Arial" w:cs="Arial"/>
        </w:rPr>
        <w:t>Uživatelská role (lovec</w:t>
      </w:r>
      <w:r w:rsidR="00C436AF">
        <w:rPr>
          <w:rFonts w:ascii="Arial" w:hAnsi="Arial" w:cs="Arial"/>
        </w:rPr>
        <w:t xml:space="preserve"> </w:t>
      </w:r>
      <w:r w:rsidR="00B41E7D">
        <w:rPr>
          <w:rFonts w:ascii="Arial" w:hAnsi="Arial" w:cs="Arial"/>
        </w:rPr>
        <w:t>–</w:t>
      </w:r>
      <w:r w:rsidR="00C436AF">
        <w:rPr>
          <w:rFonts w:ascii="Arial" w:hAnsi="Arial" w:cs="Arial"/>
        </w:rPr>
        <w:t xml:space="preserve"> </w:t>
      </w:r>
      <w:r w:rsidRPr="00D7707F">
        <w:rPr>
          <w:rFonts w:ascii="Arial" w:hAnsi="Arial" w:cs="Arial"/>
        </w:rPr>
        <w:t>odpovědnost</w:t>
      </w:r>
      <w:r w:rsidR="00B41E7D">
        <w:rPr>
          <w:rFonts w:ascii="Arial" w:hAnsi="Arial" w:cs="Arial"/>
        </w:rPr>
        <w:t xml:space="preserve"> </w:t>
      </w:r>
      <w:r w:rsidRPr="00D7707F">
        <w:rPr>
          <w:rFonts w:ascii="Arial" w:hAnsi="Arial" w:cs="Arial"/>
        </w:rPr>
        <w:t>uživatele honitby) – v</w:t>
      </w:r>
      <w:r w:rsidR="00BF5289">
        <w:rPr>
          <w:rFonts w:ascii="Arial" w:hAnsi="Arial" w:cs="Arial"/>
        </w:rPr>
        <w:t> </w:t>
      </w:r>
      <w:r w:rsidRPr="00D7707F">
        <w:rPr>
          <w:rFonts w:ascii="Arial" w:hAnsi="Arial" w:cs="Arial"/>
        </w:rPr>
        <w:t>rámci samostatné aplikace, která bude sloužit ke sběru dat do evidence myslivosti, zaeviduje ulovený kus (§ 29 vyhl</w:t>
      </w:r>
      <w:r w:rsidR="00B41E7D">
        <w:rPr>
          <w:rFonts w:ascii="Arial" w:hAnsi="Arial" w:cs="Arial"/>
        </w:rPr>
        <w:t xml:space="preserve">ášky </w:t>
      </w:r>
      <w:r w:rsidRPr="00D7707F">
        <w:rPr>
          <w:rFonts w:ascii="Arial" w:hAnsi="Arial" w:cs="Arial"/>
        </w:rPr>
        <w:t>č. 244/2002</w:t>
      </w:r>
      <w:r w:rsidR="00C436AF">
        <w:rPr>
          <w:rFonts w:ascii="Arial" w:hAnsi="Arial" w:cs="Arial"/>
        </w:rPr>
        <w:t xml:space="preserve"> Sb.</w:t>
      </w:r>
      <w:r w:rsidRPr="00D7707F">
        <w:rPr>
          <w:rFonts w:ascii="Arial" w:hAnsi="Arial" w:cs="Arial"/>
        </w:rPr>
        <w:t xml:space="preserve">) </w:t>
      </w:r>
      <w:r w:rsidR="00BF5289">
        <w:rPr>
          <w:rFonts w:ascii="Arial" w:hAnsi="Arial" w:cs="Arial"/>
        </w:rPr>
        <w:t xml:space="preserve">a záznam schválí </w:t>
      </w:r>
      <w:r w:rsidRPr="00D7707F">
        <w:rPr>
          <w:rFonts w:ascii="Arial" w:hAnsi="Arial" w:cs="Arial"/>
        </w:rPr>
        <w:t>v</w:t>
      </w:r>
      <w:r w:rsidR="008B5B38">
        <w:rPr>
          <w:rFonts w:ascii="Arial" w:hAnsi="Arial" w:cs="Arial"/>
        </w:rPr>
        <w:t>e</w:t>
      </w:r>
      <w:r w:rsidR="00B41E7D">
        <w:rPr>
          <w:rFonts w:ascii="Arial" w:hAnsi="Arial" w:cs="Arial"/>
        </w:rPr>
        <w:t xml:space="preserve"> </w:t>
      </w:r>
      <w:r w:rsidRPr="00D7707F">
        <w:rPr>
          <w:rFonts w:ascii="Arial" w:hAnsi="Arial" w:cs="Arial"/>
        </w:rPr>
        <w:t>lhůtě</w:t>
      </w:r>
      <w:r w:rsidR="008B5B38">
        <w:rPr>
          <w:rFonts w:ascii="Arial" w:hAnsi="Arial" w:cs="Arial"/>
        </w:rPr>
        <w:t xml:space="preserve"> 48 hodin od ulovení</w:t>
      </w:r>
      <w:r w:rsidR="00B41E7D">
        <w:rPr>
          <w:rFonts w:ascii="Arial" w:hAnsi="Arial" w:cs="Arial"/>
        </w:rPr>
        <w:t>.</w:t>
      </w:r>
    </w:p>
    <w:p w14:paraId="4C648EE0" w14:textId="4AE79C41" w:rsidR="00D7707F" w:rsidRPr="00D7707F" w:rsidRDefault="00D7707F" w:rsidP="00371BC0">
      <w:pPr>
        <w:numPr>
          <w:ilvl w:val="0"/>
          <w:numId w:val="15"/>
        </w:numPr>
        <w:tabs>
          <w:tab w:val="left" w:pos="284"/>
        </w:tabs>
        <w:suppressAutoHyphens/>
        <w:spacing w:before="60" w:after="0" w:line="266" w:lineRule="auto"/>
        <w:ind w:left="284" w:hanging="284"/>
        <w:jc w:val="both"/>
        <w:rPr>
          <w:rFonts w:ascii="Arial" w:hAnsi="Arial" w:cs="Arial"/>
        </w:rPr>
      </w:pPr>
      <w:r w:rsidRPr="00D7707F">
        <w:rPr>
          <w:rFonts w:ascii="Arial" w:hAnsi="Arial" w:cs="Arial"/>
        </w:rPr>
        <w:t>Po zadání všech údajů se uzavře záznam, uživ</w:t>
      </w:r>
      <w:r w:rsidR="00B41E7D">
        <w:rPr>
          <w:rFonts w:ascii="Arial" w:hAnsi="Arial" w:cs="Arial"/>
        </w:rPr>
        <w:t xml:space="preserve">atel </w:t>
      </w:r>
      <w:r w:rsidRPr="00D7707F">
        <w:rPr>
          <w:rFonts w:ascii="Arial" w:hAnsi="Arial" w:cs="Arial"/>
        </w:rPr>
        <w:t>honitby a mysl</w:t>
      </w:r>
      <w:r w:rsidR="00B41E7D">
        <w:rPr>
          <w:rFonts w:ascii="Arial" w:hAnsi="Arial" w:cs="Arial"/>
        </w:rPr>
        <w:t xml:space="preserve">ivecký </w:t>
      </w:r>
      <w:r w:rsidRPr="00D7707F">
        <w:rPr>
          <w:rFonts w:ascii="Arial" w:hAnsi="Arial" w:cs="Arial"/>
        </w:rPr>
        <w:t>hospodář dostávají oznámení o vložení kompletního záznamu a následně dojde k autorizaci záznamu uživatelem honitby (odpovědnost za plnění plánu lovu)</w:t>
      </w:r>
      <w:r w:rsidR="00B41E7D">
        <w:rPr>
          <w:rFonts w:ascii="Arial" w:hAnsi="Arial" w:cs="Arial"/>
        </w:rPr>
        <w:t>.</w:t>
      </w:r>
    </w:p>
    <w:p w14:paraId="0461C4C2" w14:textId="77777777" w:rsidR="00FD3624" w:rsidRDefault="00D7707F" w:rsidP="00371BC0">
      <w:pPr>
        <w:pStyle w:val="Odstavecseseznamem"/>
        <w:numPr>
          <w:ilvl w:val="0"/>
          <w:numId w:val="15"/>
        </w:numPr>
        <w:spacing w:line="266" w:lineRule="auto"/>
        <w:ind w:left="284" w:hanging="284"/>
        <w:rPr>
          <w:rFonts w:ascii="Arial" w:hAnsi="Arial" w:cs="Arial"/>
        </w:rPr>
      </w:pPr>
      <w:r w:rsidRPr="00D7707F">
        <w:rPr>
          <w:rFonts w:ascii="Arial" w:hAnsi="Arial" w:cs="Arial"/>
        </w:rPr>
        <w:t>Nebude-li lhůta splněna, systém odmítne autorizaci</w:t>
      </w:r>
      <w:r w:rsidR="00B41E7D">
        <w:rPr>
          <w:rFonts w:ascii="Arial" w:hAnsi="Arial" w:cs="Arial"/>
        </w:rPr>
        <w:t xml:space="preserve">; </w:t>
      </w:r>
      <w:r w:rsidRPr="00D7707F">
        <w:rPr>
          <w:rFonts w:ascii="Arial" w:hAnsi="Arial" w:cs="Arial"/>
        </w:rPr>
        <w:t>v tu chvíli se ulovená zvěř nezapočítává do plánu lovu a nebude se vykazovat do ulovené zvěře. To samé platí, když uživ</w:t>
      </w:r>
      <w:r w:rsidR="00B41E7D">
        <w:rPr>
          <w:rFonts w:ascii="Arial" w:hAnsi="Arial" w:cs="Arial"/>
        </w:rPr>
        <w:t xml:space="preserve">atel </w:t>
      </w:r>
      <w:r w:rsidRPr="00D7707F">
        <w:rPr>
          <w:rFonts w:ascii="Arial" w:hAnsi="Arial" w:cs="Arial"/>
        </w:rPr>
        <w:t>honitby či mysl</w:t>
      </w:r>
      <w:r w:rsidR="00B41E7D">
        <w:rPr>
          <w:rFonts w:ascii="Arial" w:hAnsi="Arial" w:cs="Arial"/>
        </w:rPr>
        <w:t xml:space="preserve">ivecký </w:t>
      </w:r>
      <w:r w:rsidRPr="00D7707F">
        <w:rPr>
          <w:rFonts w:ascii="Arial" w:hAnsi="Arial" w:cs="Arial"/>
        </w:rPr>
        <w:t xml:space="preserve">hospodář odmítne autorizaci. </w:t>
      </w:r>
    </w:p>
    <w:p w14:paraId="3967DDBE" w14:textId="77777777" w:rsidR="00FD3624" w:rsidRDefault="00FD3624" w:rsidP="00371BC0">
      <w:pPr>
        <w:spacing w:line="266" w:lineRule="auto"/>
        <w:rPr>
          <w:rFonts w:ascii="Arial" w:hAnsi="Arial" w:cs="Arial"/>
        </w:rPr>
      </w:pPr>
    </w:p>
    <w:p w14:paraId="0261B8AF" w14:textId="031D857C" w:rsidR="00FD3624" w:rsidRPr="000F0C06" w:rsidRDefault="00FD3624" w:rsidP="000F0C06">
      <w:pPr>
        <w:spacing w:line="266" w:lineRule="auto"/>
        <w:rPr>
          <w:rFonts w:ascii="Arial" w:hAnsi="Arial" w:cs="Arial"/>
          <w:u w:val="single"/>
        </w:rPr>
      </w:pPr>
      <w:r w:rsidRPr="000F0C06">
        <w:rPr>
          <w:rFonts w:ascii="Arial" w:hAnsi="Arial" w:cs="Arial"/>
          <w:u w:val="single"/>
        </w:rPr>
        <w:t>Ulovená spárkatá zvěř</w:t>
      </w:r>
    </w:p>
    <w:p w14:paraId="1E361833" w14:textId="7DB59025" w:rsidR="00FD3624" w:rsidRPr="00EB7FC7" w:rsidRDefault="00FD3624" w:rsidP="000F0C06">
      <w:pPr>
        <w:pStyle w:val="Odstavecseseznamem"/>
        <w:numPr>
          <w:ilvl w:val="0"/>
          <w:numId w:val="15"/>
        </w:numPr>
        <w:spacing w:line="266" w:lineRule="auto"/>
        <w:ind w:left="284" w:hanging="284"/>
        <w:jc w:val="both"/>
        <w:rPr>
          <w:rFonts w:ascii="Arial" w:hAnsi="Arial" w:cs="Arial"/>
        </w:rPr>
      </w:pPr>
      <w:r w:rsidRPr="00EB7FC7">
        <w:rPr>
          <w:rFonts w:ascii="Arial" w:hAnsi="Arial" w:cs="Arial"/>
        </w:rPr>
        <w:t>Připevnění plomby</w:t>
      </w:r>
      <w:r>
        <w:rPr>
          <w:rFonts w:ascii="Arial" w:hAnsi="Arial" w:cs="Arial"/>
        </w:rPr>
        <w:t xml:space="preserve"> u ulovené spárkaté zvěře</w:t>
      </w:r>
      <w:r w:rsidRPr="00EB7FC7">
        <w:rPr>
          <w:rFonts w:ascii="Arial" w:hAnsi="Arial" w:cs="Arial"/>
        </w:rPr>
        <w:t xml:space="preserve"> – § 49 zákona o myslivosti (ihned po ulovení). Tato část souvisí s povinností připevňování a snímání plomb – viz. Evidence plomb.</w:t>
      </w:r>
    </w:p>
    <w:p w14:paraId="1C4B2CA1" w14:textId="77777777" w:rsidR="00FD3624" w:rsidRDefault="00FD3624" w:rsidP="00371BC0">
      <w:pPr>
        <w:numPr>
          <w:ilvl w:val="0"/>
          <w:numId w:val="15"/>
        </w:numPr>
        <w:tabs>
          <w:tab w:val="left" w:pos="284"/>
        </w:tabs>
        <w:suppressAutoHyphens/>
        <w:spacing w:before="60" w:after="0" w:line="266" w:lineRule="auto"/>
        <w:ind w:left="284" w:hanging="284"/>
        <w:jc w:val="both"/>
        <w:rPr>
          <w:rFonts w:ascii="Arial" w:hAnsi="Arial" w:cs="Arial"/>
        </w:rPr>
      </w:pPr>
      <w:r w:rsidRPr="00D7707F">
        <w:rPr>
          <w:rFonts w:ascii="Arial" w:hAnsi="Arial" w:cs="Arial"/>
        </w:rPr>
        <w:t>Po připevnění plomby dojde k</w:t>
      </w:r>
      <w:r>
        <w:rPr>
          <w:rFonts w:ascii="Arial" w:hAnsi="Arial" w:cs="Arial"/>
        </w:rPr>
        <w:t> pořízení fotodokumentace</w:t>
      </w:r>
      <w:r w:rsidRPr="00D7707F">
        <w:rPr>
          <w:rFonts w:ascii="Arial" w:hAnsi="Arial" w:cs="Arial"/>
        </w:rPr>
        <w:t xml:space="preserve"> kusu tak, aby z fotografi</w:t>
      </w:r>
      <w:r>
        <w:rPr>
          <w:rFonts w:ascii="Arial" w:hAnsi="Arial" w:cs="Arial"/>
        </w:rPr>
        <w:t>í</w:t>
      </w:r>
      <w:r w:rsidRPr="00D7707F">
        <w:rPr>
          <w:rFonts w:ascii="Arial" w:hAnsi="Arial" w:cs="Arial"/>
        </w:rPr>
        <w:t xml:space="preserve"> bylo možné určit druh a pohlaví zvěře</w:t>
      </w:r>
      <w:r>
        <w:rPr>
          <w:rFonts w:ascii="Arial" w:hAnsi="Arial" w:cs="Arial"/>
        </w:rPr>
        <w:t>, případně individualitu jedince,</w:t>
      </w:r>
      <w:r w:rsidRPr="00D7707F">
        <w:rPr>
          <w:rFonts w:ascii="Arial" w:hAnsi="Arial" w:cs="Arial"/>
        </w:rPr>
        <w:t xml:space="preserve"> a připevnění plomby </w:t>
      </w:r>
      <w:r>
        <w:rPr>
          <w:rFonts w:ascii="Arial" w:hAnsi="Arial" w:cs="Arial"/>
        </w:rPr>
        <w:t>na nepřerušenou Achillovu šlachu libovolného zadního běhu tak, že je pásek zatažen těsně kolem této šlachy.</w:t>
      </w:r>
    </w:p>
    <w:p w14:paraId="0AFBD6A3" w14:textId="77777777" w:rsidR="00FD3624" w:rsidRPr="00D7707F" w:rsidRDefault="00FD3624" w:rsidP="00371BC0">
      <w:pPr>
        <w:numPr>
          <w:ilvl w:val="0"/>
          <w:numId w:val="15"/>
        </w:numPr>
        <w:tabs>
          <w:tab w:val="left" w:pos="284"/>
        </w:tabs>
        <w:suppressAutoHyphens/>
        <w:spacing w:before="60" w:after="0" w:line="266" w:lineRule="auto"/>
        <w:ind w:left="284" w:hanging="284"/>
        <w:jc w:val="both"/>
        <w:rPr>
          <w:rFonts w:ascii="Arial" w:hAnsi="Arial" w:cs="Arial"/>
        </w:rPr>
      </w:pPr>
      <w:r>
        <w:rPr>
          <w:rFonts w:ascii="Arial" w:hAnsi="Arial" w:cs="Arial"/>
        </w:rPr>
        <w:t xml:space="preserve">Číslo plomby musí </w:t>
      </w:r>
      <w:r w:rsidRPr="00B41E7D">
        <w:rPr>
          <w:rFonts w:ascii="Arial" w:hAnsi="Arial" w:cs="Arial"/>
        </w:rPr>
        <w:t>být čitelné</w:t>
      </w:r>
      <w:r>
        <w:rPr>
          <w:rFonts w:ascii="Arial" w:hAnsi="Arial" w:cs="Arial"/>
        </w:rPr>
        <w:t xml:space="preserve">. Následně lovec na kusu ulovené spárkaté zvěře provede nevratné změny, provede oddělení zadních běhů (nohou) v hlezenním kloubu. Potom dojde k pořízení druhé fotografie, na které budou zřetelně vidět oddělené běhy a upevněná plomba na těle ulovené zvěře. U plomby opět musí být čitelné jedinečné číslo. Ministerstvo zemědělství  spolu s vědeckými institucemi připravuje rozšíření systému o způsob identifikace uloveného kusu, který umožní automatizovanou kontrolu ulovené spárkaté zvěře. </w:t>
      </w:r>
    </w:p>
    <w:p w14:paraId="7A65DCE4" w14:textId="77777777" w:rsidR="00FD3624" w:rsidRPr="00D7707F" w:rsidRDefault="00FD3624" w:rsidP="00371BC0">
      <w:pPr>
        <w:numPr>
          <w:ilvl w:val="0"/>
          <w:numId w:val="15"/>
        </w:numPr>
        <w:tabs>
          <w:tab w:val="left" w:pos="284"/>
        </w:tabs>
        <w:suppressAutoHyphens/>
        <w:spacing w:before="60" w:after="0" w:line="266" w:lineRule="auto"/>
        <w:ind w:left="284" w:hanging="284"/>
        <w:jc w:val="both"/>
        <w:rPr>
          <w:rFonts w:ascii="Arial" w:hAnsi="Arial" w:cs="Arial"/>
        </w:rPr>
      </w:pPr>
      <w:r w:rsidRPr="00D7707F">
        <w:rPr>
          <w:rFonts w:ascii="Arial" w:hAnsi="Arial" w:cs="Arial"/>
        </w:rPr>
        <w:t>Systém doplní GPS pozici, datum vyfocení</w:t>
      </w:r>
      <w:r>
        <w:rPr>
          <w:rFonts w:ascii="Arial" w:hAnsi="Arial" w:cs="Arial"/>
        </w:rPr>
        <w:t>.</w:t>
      </w:r>
    </w:p>
    <w:p w14:paraId="0A131BD8" w14:textId="1B3ED4F6" w:rsidR="00D7707F" w:rsidRDefault="00FD3624" w:rsidP="00371BC0">
      <w:pPr>
        <w:numPr>
          <w:ilvl w:val="0"/>
          <w:numId w:val="15"/>
        </w:numPr>
        <w:tabs>
          <w:tab w:val="left" w:pos="284"/>
        </w:tabs>
        <w:suppressAutoHyphens/>
        <w:spacing w:before="60" w:after="0" w:line="266" w:lineRule="auto"/>
        <w:ind w:left="284" w:hanging="284"/>
        <w:jc w:val="both"/>
        <w:rPr>
          <w:rFonts w:ascii="Arial" w:hAnsi="Arial" w:cs="Arial"/>
        </w:rPr>
      </w:pPr>
      <w:r w:rsidRPr="00D7707F">
        <w:rPr>
          <w:rFonts w:ascii="Arial" w:hAnsi="Arial" w:cs="Arial"/>
        </w:rPr>
        <w:t xml:space="preserve">Lovec s povolenkou od uživatele honitby pro danou honitbu doplní číslo plomby, datum ulovení (vygeneruje se automaticky podle data pořízení fotografie), druh zvěře, pohlaví, zadá, zda se jedná o mládě, kategorie: lov, úhyn, </w:t>
      </w:r>
      <w:r>
        <w:rPr>
          <w:rFonts w:ascii="Arial" w:hAnsi="Arial" w:cs="Arial"/>
        </w:rPr>
        <w:t>případně další atributy.</w:t>
      </w:r>
    </w:p>
    <w:p w14:paraId="5D9EF255" w14:textId="60F0AF9C" w:rsidR="00A372C5" w:rsidRPr="00A372C5" w:rsidRDefault="00A372C5" w:rsidP="00371BC0">
      <w:pPr>
        <w:numPr>
          <w:ilvl w:val="0"/>
          <w:numId w:val="15"/>
        </w:numPr>
        <w:tabs>
          <w:tab w:val="left" w:pos="284"/>
        </w:tabs>
        <w:suppressAutoHyphens/>
        <w:spacing w:before="60" w:after="0" w:line="266" w:lineRule="auto"/>
        <w:ind w:left="284" w:hanging="284"/>
        <w:jc w:val="both"/>
        <w:rPr>
          <w:rFonts w:ascii="Arial" w:hAnsi="Arial" w:cs="Arial"/>
        </w:rPr>
      </w:pPr>
      <w:r w:rsidRPr="00D7707F">
        <w:rPr>
          <w:rFonts w:ascii="Arial" w:hAnsi="Arial" w:cs="Arial"/>
        </w:rPr>
        <w:t>Uživatel honitby/mysl</w:t>
      </w:r>
      <w:r>
        <w:rPr>
          <w:rFonts w:ascii="Arial" w:hAnsi="Arial" w:cs="Arial"/>
        </w:rPr>
        <w:t xml:space="preserve">ivecký </w:t>
      </w:r>
      <w:r w:rsidRPr="00D7707F">
        <w:rPr>
          <w:rFonts w:ascii="Arial" w:hAnsi="Arial" w:cs="Arial"/>
        </w:rPr>
        <w:t>hospodář autorizuje záznam ve stanovené lhůtě</w:t>
      </w:r>
      <w:r>
        <w:rPr>
          <w:rFonts w:ascii="Arial" w:hAnsi="Arial" w:cs="Arial"/>
        </w:rPr>
        <w:t>.</w:t>
      </w:r>
    </w:p>
    <w:p w14:paraId="5427F408" w14:textId="06D50FCA" w:rsidR="00D7707F" w:rsidRPr="00D7707F" w:rsidRDefault="00D7707F" w:rsidP="00371BC0">
      <w:pPr>
        <w:numPr>
          <w:ilvl w:val="0"/>
          <w:numId w:val="15"/>
        </w:numPr>
        <w:tabs>
          <w:tab w:val="left" w:pos="284"/>
        </w:tabs>
        <w:suppressAutoHyphens/>
        <w:spacing w:before="60" w:after="0" w:line="266" w:lineRule="auto"/>
        <w:ind w:left="284" w:hanging="284"/>
        <w:jc w:val="both"/>
        <w:rPr>
          <w:rFonts w:ascii="Arial" w:hAnsi="Arial" w:cs="Arial"/>
        </w:rPr>
      </w:pPr>
      <w:r w:rsidRPr="00D7707F">
        <w:rPr>
          <w:rFonts w:ascii="Arial" w:hAnsi="Arial" w:cs="Arial"/>
        </w:rPr>
        <w:t xml:space="preserve">V případě nezaevidování </w:t>
      </w:r>
      <w:r w:rsidR="00C436AF">
        <w:rPr>
          <w:rFonts w:ascii="Arial" w:hAnsi="Arial" w:cs="Arial"/>
        </w:rPr>
        <w:t xml:space="preserve">nebo </w:t>
      </w:r>
      <w:proofErr w:type="spellStart"/>
      <w:r w:rsidRPr="00D7707F">
        <w:rPr>
          <w:rFonts w:ascii="Arial" w:hAnsi="Arial" w:cs="Arial"/>
        </w:rPr>
        <w:t>neautorizac</w:t>
      </w:r>
      <w:r w:rsidR="00B41E7D">
        <w:rPr>
          <w:rFonts w:ascii="Arial" w:hAnsi="Arial" w:cs="Arial"/>
        </w:rPr>
        <w:t>i</w:t>
      </w:r>
      <w:proofErr w:type="spellEnd"/>
      <w:r w:rsidRPr="00D7707F">
        <w:rPr>
          <w:rFonts w:ascii="Arial" w:hAnsi="Arial" w:cs="Arial"/>
        </w:rPr>
        <w:t xml:space="preserve"> systém vyznačí plombu jako použitou (nesmí být použita vícekrát)</w:t>
      </w:r>
      <w:r w:rsidR="00B41E7D">
        <w:rPr>
          <w:rFonts w:ascii="Arial" w:hAnsi="Arial" w:cs="Arial"/>
        </w:rPr>
        <w:t>.</w:t>
      </w:r>
    </w:p>
    <w:p w14:paraId="1BC9CB92" w14:textId="77777777" w:rsidR="00D7707F" w:rsidRPr="00D7707F" w:rsidRDefault="00D7707F" w:rsidP="00371BC0">
      <w:pPr>
        <w:pStyle w:val="Odstavecseseznamem"/>
        <w:spacing w:line="266" w:lineRule="auto"/>
        <w:ind w:left="0"/>
        <w:rPr>
          <w:rFonts w:ascii="Arial" w:hAnsi="Arial" w:cs="Arial"/>
        </w:rPr>
      </w:pPr>
    </w:p>
    <w:p w14:paraId="5EA66AB2" w14:textId="403FB1DD" w:rsidR="00D7707F" w:rsidRPr="00D7707F" w:rsidRDefault="00D7707F" w:rsidP="00371BC0">
      <w:pPr>
        <w:spacing w:after="0" w:line="266" w:lineRule="auto"/>
        <w:rPr>
          <w:rFonts w:ascii="Arial" w:hAnsi="Arial" w:cs="Arial"/>
        </w:rPr>
      </w:pPr>
      <w:r w:rsidRPr="00D7707F">
        <w:rPr>
          <w:rFonts w:ascii="Arial" w:hAnsi="Arial" w:cs="Arial"/>
          <w:u w:val="single"/>
        </w:rPr>
        <w:t>Nalezená zvěř uhynulá</w:t>
      </w:r>
      <w:r w:rsidR="007D66EB">
        <w:rPr>
          <w:rFonts w:ascii="Arial" w:hAnsi="Arial" w:cs="Arial"/>
          <w:u w:val="single"/>
        </w:rPr>
        <w:t xml:space="preserve"> – zužitkovatelná</w:t>
      </w:r>
    </w:p>
    <w:p w14:paraId="31580FEC" w14:textId="0A6D8EF7" w:rsidR="00D7707F" w:rsidRPr="00D7707F" w:rsidRDefault="007D66EB" w:rsidP="00371BC0">
      <w:pPr>
        <w:numPr>
          <w:ilvl w:val="0"/>
          <w:numId w:val="3"/>
        </w:numPr>
        <w:tabs>
          <w:tab w:val="left" w:pos="284"/>
        </w:tabs>
        <w:suppressAutoHyphens/>
        <w:spacing w:before="60" w:after="0" w:line="266" w:lineRule="auto"/>
        <w:ind w:left="284" w:hanging="284"/>
        <w:jc w:val="both"/>
        <w:rPr>
          <w:rFonts w:ascii="Arial" w:hAnsi="Arial" w:cs="Arial"/>
        </w:rPr>
      </w:pPr>
      <w:r>
        <w:rPr>
          <w:rFonts w:ascii="Arial" w:hAnsi="Arial" w:cs="Arial"/>
        </w:rPr>
        <w:t>Postup jako u zvěře ulovené, zaškrtne se kategorie úhyn</w:t>
      </w:r>
      <w:r w:rsidR="00A372C5">
        <w:rPr>
          <w:rFonts w:ascii="Arial" w:hAnsi="Arial" w:cs="Arial"/>
        </w:rPr>
        <w:t xml:space="preserve"> – nalezená zužitkovatelná</w:t>
      </w:r>
      <w:r>
        <w:rPr>
          <w:rFonts w:ascii="Arial" w:hAnsi="Arial" w:cs="Arial"/>
        </w:rPr>
        <w:t>.</w:t>
      </w:r>
    </w:p>
    <w:p w14:paraId="1A67A1BC" w14:textId="77777777" w:rsidR="00D7707F" w:rsidRPr="00D7707F" w:rsidRDefault="00D7707F" w:rsidP="00371BC0">
      <w:pPr>
        <w:spacing w:after="0" w:line="266" w:lineRule="auto"/>
        <w:rPr>
          <w:rFonts w:ascii="Arial" w:hAnsi="Arial" w:cs="Arial"/>
        </w:rPr>
      </w:pPr>
    </w:p>
    <w:p w14:paraId="14B46A56" w14:textId="02CA628B" w:rsidR="00D7707F" w:rsidRDefault="00D7707F" w:rsidP="00371BC0">
      <w:pPr>
        <w:spacing w:after="0" w:line="266" w:lineRule="auto"/>
        <w:rPr>
          <w:rFonts w:ascii="Arial" w:hAnsi="Arial" w:cs="Arial"/>
          <w:u w:val="single"/>
        </w:rPr>
      </w:pPr>
      <w:r w:rsidRPr="00D7707F">
        <w:rPr>
          <w:rFonts w:ascii="Arial" w:hAnsi="Arial" w:cs="Arial"/>
          <w:u w:val="single"/>
        </w:rPr>
        <w:t xml:space="preserve">Nalezená zvěř uhynulá </w:t>
      </w:r>
      <w:r w:rsidR="007D66EB">
        <w:rPr>
          <w:rFonts w:ascii="Arial" w:hAnsi="Arial" w:cs="Arial"/>
          <w:u w:val="single"/>
        </w:rPr>
        <w:t>–</w:t>
      </w:r>
      <w:r w:rsidRPr="00D7707F">
        <w:rPr>
          <w:rFonts w:ascii="Arial" w:hAnsi="Arial" w:cs="Arial"/>
          <w:u w:val="single"/>
        </w:rPr>
        <w:t xml:space="preserve"> nezužitkovatelná</w:t>
      </w:r>
    </w:p>
    <w:p w14:paraId="08C63BFD" w14:textId="28EF7E00" w:rsidR="00A372C5" w:rsidRPr="000F0C06" w:rsidRDefault="00A372C5" w:rsidP="000F0C06">
      <w:pPr>
        <w:pStyle w:val="Odstavecseseznamem"/>
        <w:numPr>
          <w:ilvl w:val="0"/>
          <w:numId w:val="16"/>
        </w:numPr>
        <w:spacing w:line="266" w:lineRule="auto"/>
        <w:ind w:left="284" w:hanging="284"/>
        <w:rPr>
          <w:rFonts w:ascii="Arial" w:hAnsi="Arial" w:cs="Arial"/>
        </w:rPr>
      </w:pPr>
      <w:r>
        <w:rPr>
          <w:rFonts w:ascii="Arial" w:hAnsi="Arial" w:cs="Arial"/>
        </w:rPr>
        <w:t>Osoba s přidělenou rolí lovec v záznamu zvolí možnost úhyn – nalezená nezužitkovatelná a následně se postupuje obdobně jako u evidence úlovků</w:t>
      </w:r>
    </w:p>
    <w:p w14:paraId="2B09B65B" w14:textId="7A883FB4" w:rsidR="00FD3624" w:rsidRDefault="00FD3624" w:rsidP="00371BC0">
      <w:pPr>
        <w:tabs>
          <w:tab w:val="left" w:pos="284"/>
        </w:tabs>
        <w:suppressAutoHyphens/>
        <w:spacing w:before="60" w:after="0" w:line="266" w:lineRule="auto"/>
        <w:jc w:val="both"/>
        <w:rPr>
          <w:rFonts w:ascii="Arial" w:hAnsi="Arial" w:cs="Arial"/>
        </w:rPr>
      </w:pPr>
      <w:r>
        <w:rPr>
          <w:rFonts w:ascii="Arial" w:hAnsi="Arial" w:cs="Arial"/>
        </w:rPr>
        <w:t>V případě spárkaté zvěře rovněž f</w:t>
      </w:r>
      <w:r w:rsidR="00D7707F" w:rsidRPr="00D7707F">
        <w:rPr>
          <w:rFonts w:ascii="Arial" w:hAnsi="Arial" w:cs="Arial"/>
        </w:rPr>
        <w:t>otografie celého kusu/</w:t>
      </w:r>
      <w:proofErr w:type="spellStart"/>
      <w:r w:rsidR="00D7707F" w:rsidRPr="00D7707F">
        <w:rPr>
          <w:rFonts w:ascii="Arial" w:hAnsi="Arial" w:cs="Arial"/>
        </w:rPr>
        <w:t>kad</w:t>
      </w:r>
      <w:r w:rsidR="00C31D3C">
        <w:rPr>
          <w:rFonts w:ascii="Arial" w:hAnsi="Arial" w:cs="Arial"/>
        </w:rPr>
        <w:t>á</w:t>
      </w:r>
      <w:r w:rsidR="00D7707F" w:rsidRPr="00D7707F">
        <w:rPr>
          <w:rFonts w:ascii="Arial" w:hAnsi="Arial" w:cs="Arial"/>
        </w:rPr>
        <w:t>veru</w:t>
      </w:r>
      <w:proofErr w:type="spellEnd"/>
      <w:r w:rsidR="00D7707F" w:rsidRPr="00D7707F">
        <w:rPr>
          <w:rFonts w:ascii="Arial" w:hAnsi="Arial" w:cs="Arial"/>
        </w:rPr>
        <w:t xml:space="preserve"> (automaticky se načte GPS – místo nálezu, datum, čas)</w:t>
      </w:r>
      <w:r w:rsidR="007D66EB">
        <w:rPr>
          <w:rFonts w:ascii="Arial" w:hAnsi="Arial" w:cs="Arial"/>
        </w:rPr>
        <w:t>.</w:t>
      </w:r>
      <w:r w:rsidR="00C31D3C">
        <w:rPr>
          <w:rFonts w:ascii="Arial" w:hAnsi="Arial" w:cs="Arial"/>
        </w:rPr>
        <w:t xml:space="preserve"> </w:t>
      </w:r>
      <w:r w:rsidR="00A372C5">
        <w:rPr>
          <w:rFonts w:ascii="Arial" w:hAnsi="Arial" w:cs="Arial"/>
        </w:rPr>
        <w:t>Na rozdíl od uloveného nebo nalezeného zužitkovatelného jedince není povinnost označení plombou.</w:t>
      </w:r>
    </w:p>
    <w:p w14:paraId="6953479A" w14:textId="77777777" w:rsidR="00B70623" w:rsidRDefault="00B70623" w:rsidP="000F0C06">
      <w:pPr>
        <w:tabs>
          <w:tab w:val="left" w:pos="284"/>
        </w:tabs>
        <w:suppressAutoHyphens/>
        <w:spacing w:after="0" w:line="266" w:lineRule="auto"/>
        <w:jc w:val="both"/>
        <w:rPr>
          <w:rFonts w:ascii="Arial" w:hAnsi="Arial" w:cs="Arial"/>
          <w:u w:val="single"/>
        </w:rPr>
      </w:pPr>
    </w:p>
    <w:p w14:paraId="1FA27AA1" w14:textId="2C0F7DA1" w:rsidR="00FD3624" w:rsidRDefault="00FD3624" w:rsidP="000F0C06">
      <w:pPr>
        <w:tabs>
          <w:tab w:val="left" w:pos="284"/>
        </w:tabs>
        <w:suppressAutoHyphens/>
        <w:spacing w:before="60" w:after="120" w:line="266" w:lineRule="auto"/>
        <w:jc w:val="both"/>
        <w:rPr>
          <w:rFonts w:ascii="Arial" w:hAnsi="Arial" w:cs="Arial"/>
          <w:u w:val="single"/>
        </w:rPr>
      </w:pPr>
      <w:r w:rsidRPr="000F0C06">
        <w:rPr>
          <w:rFonts w:ascii="Arial" w:hAnsi="Arial" w:cs="Arial"/>
          <w:u w:val="single"/>
        </w:rPr>
        <w:t>Usmrcený nebo nalezený uhynulý živočich vyžadující regulaci</w:t>
      </w:r>
    </w:p>
    <w:p w14:paraId="271A5F57" w14:textId="77777777" w:rsidR="00FD3624" w:rsidRDefault="00FD3624" w:rsidP="000F0C06">
      <w:pPr>
        <w:tabs>
          <w:tab w:val="left" w:pos="284"/>
        </w:tabs>
        <w:autoSpaceDE w:val="0"/>
        <w:autoSpaceDN w:val="0"/>
        <w:adjustRightInd w:val="0"/>
        <w:spacing w:after="0" w:line="266" w:lineRule="auto"/>
        <w:ind w:left="284" w:hanging="284"/>
        <w:jc w:val="both"/>
        <w:rPr>
          <w:rFonts w:ascii="Arial" w:hAnsi="Arial" w:cs="Arial"/>
        </w:rPr>
      </w:pPr>
      <w:r>
        <w:rPr>
          <w:rFonts w:ascii="Arial" w:hAnsi="Arial" w:cs="Arial"/>
        </w:rPr>
        <w:t>Záznam v evidenci musí obsahovat (§ 49 odst. 5):</w:t>
      </w:r>
    </w:p>
    <w:p w14:paraId="39C855E3" w14:textId="5800CD3B" w:rsidR="00FD3624" w:rsidRPr="004A3CAE" w:rsidRDefault="00FD3624" w:rsidP="000F0C06">
      <w:pPr>
        <w:tabs>
          <w:tab w:val="left" w:pos="0"/>
        </w:tabs>
        <w:autoSpaceDE w:val="0"/>
        <w:autoSpaceDN w:val="0"/>
        <w:adjustRightInd w:val="0"/>
        <w:spacing w:after="0" w:line="266" w:lineRule="auto"/>
        <w:ind w:left="709" w:hanging="425"/>
        <w:jc w:val="both"/>
        <w:rPr>
          <w:rFonts w:ascii="Arial" w:hAnsi="Arial" w:cs="Arial"/>
        </w:rPr>
      </w:pPr>
      <w:r w:rsidRPr="004A3CAE">
        <w:rPr>
          <w:rFonts w:ascii="Arial" w:hAnsi="Arial" w:cs="Arial"/>
        </w:rPr>
        <w:t>a)</w:t>
      </w:r>
      <w:r w:rsidRPr="004A3CAE">
        <w:rPr>
          <w:rFonts w:ascii="Arial" w:hAnsi="Arial" w:cs="Arial"/>
        </w:rPr>
        <w:tab/>
        <w:t>údaj o poloze uloveného kusu zvěře, usmrceného živočicha vyžadujícího regulaci nebo jedince vybraného druhu volně žijícího živočicha anebo nalezeného uhynulého kusu zvěře, uhynulého živočicha vyžadujícího regulaci nebo uhynulého jedince vybraného druhu volně žijícího živočicha,</w:t>
      </w:r>
    </w:p>
    <w:p w14:paraId="5593B1AA" w14:textId="77777777" w:rsidR="00FD3624" w:rsidRPr="004A3CAE" w:rsidRDefault="00FD3624" w:rsidP="000F0C06">
      <w:pPr>
        <w:tabs>
          <w:tab w:val="left" w:pos="0"/>
        </w:tabs>
        <w:autoSpaceDE w:val="0"/>
        <w:autoSpaceDN w:val="0"/>
        <w:adjustRightInd w:val="0"/>
        <w:spacing w:after="0" w:line="266" w:lineRule="auto"/>
        <w:ind w:left="709" w:hanging="425"/>
        <w:jc w:val="both"/>
        <w:rPr>
          <w:rFonts w:ascii="Arial" w:hAnsi="Arial" w:cs="Arial"/>
        </w:rPr>
      </w:pPr>
      <w:r w:rsidRPr="004A3CAE">
        <w:rPr>
          <w:rFonts w:ascii="Arial" w:hAnsi="Arial" w:cs="Arial"/>
        </w:rPr>
        <w:t>b)</w:t>
      </w:r>
      <w:r w:rsidRPr="004A3CAE">
        <w:rPr>
          <w:rFonts w:ascii="Arial" w:hAnsi="Arial" w:cs="Arial"/>
        </w:rPr>
        <w:tab/>
        <w:t>datum a čas ulovení, usmrcení nebo nalezení,</w:t>
      </w:r>
    </w:p>
    <w:p w14:paraId="1E13BC8C" w14:textId="77777777" w:rsidR="00FD3624" w:rsidRPr="004A3CAE" w:rsidRDefault="00FD3624" w:rsidP="000F0C06">
      <w:pPr>
        <w:tabs>
          <w:tab w:val="left" w:pos="0"/>
        </w:tabs>
        <w:autoSpaceDE w:val="0"/>
        <w:autoSpaceDN w:val="0"/>
        <w:adjustRightInd w:val="0"/>
        <w:spacing w:after="0" w:line="266" w:lineRule="auto"/>
        <w:ind w:left="709" w:hanging="425"/>
        <w:jc w:val="both"/>
        <w:rPr>
          <w:rFonts w:ascii="Arial" w:hAnsi="Arial" w:cs="Arial"/>
        </w:rPr>
      </w:pPr>
      <w:r w:rsidRPr="004A3CAE">
        <w:rPr>
          <w:rFonts w:ascii="Arial" w:hAnsi="Arial" w:cs="Arial"/>
        </w:rPr>
        <w:t>c)</w:t>
      </w:r>
      <w:r w:rsidRPr="004A3CAE">
        <w:rPr>
          <w:rFonts w:ascii="Arial" w:hAnsi="Arial" w:cs="Arial"/>
        </w:rPr>
        <w:tab/>
        <w:t xml:space="preserve">určení druhu a pohlaví, </w:t>
      </w:r>
    </w:p>
    <w:p w14:paraId="76350F03" w14:textId="77777777" w:rsidR="00FD3624" w:rsidRPr="004A3CAE" w:rsidRDefault="00FD3624" w:rsidP="000F0C06">
      <w:pPr>
        <w:tabs>
          <w:tab w:val="left" w:pos="0"/>
        </w:tabs>
        <w:autoSpaceDE w:val="0"/>
        <w:autoSpaceDN w:val="0"/>
        <w:adjustRightInd w:val="0"/>
        <w:spacing w:after="0" w:line="266" w:lineRule="auto"/>
        <w:ind w:left="709" w:hanging="425"/>
        <w:jc w:val="both"/>
        <w:rPr>
          <w:rFonts w:ascii="Arial" w:hAnsi="Arial" w:cs="Arial"/>
        </w:rPr>
      </w:pPr>
      <w:r w:rsidRPr="004A3CAE">
        <w:rPr>
          <w:rFonts w:ascii="Arial" w:hAnsi="Arial" w:cs="Arial"/>
        </w:rPr>
        <w:t>d)</w:t>
      </w:r>
      <w:r w:rsidRPr="004A3CAE">
        <w:rPr>
          <w:rFonts w:ascii="Arial" w:hAnsi="Arial" w:cs="Arial"/>
        </w:rPr>
        <w:tab/>
        <w:t>informaci, zda se jedná o ulovení, usmrcení nebo nalezení, a</w:t>
      </w:r>
    </w:p>
    <w:p w14:paraId="6C8DE338" w14:textId="77777777" w:rsidR="00FD3624" w:rsidRDefault="00FD3624" w:rsidP="000F0C06">
      <w:pPr>
        <w:tabs>
          <w:tab w:val="left" w:pos="0"/>
        </w:tabs>
        <w:autoSpaceDE w:val="0"/>
        <w:autoSpaceDN w:val="0"/>
        <w:adjustRightInd w:val="0"/>
        <w:spacing w:after="120" w:line="266" w:lineRule="auto"/>
        <w:ind w:left="709" w:hanging="425"/>
        <w:jc w:val="both"/>
        <w:rPr>
          <w:rFonts w:ascii="Arial" w:hAnsi="Arial" w:cs="Arial"/>
        </w:rPr>
      </w:pPr>
      <w:r w:rsidRPr="004A3CAE">
        <w:rPr>
          <w:rFonts w:ascii="Arial" w:hAnsi="Arial" w:cs="Arial"/>
        </w:rPr>
        <w:t>e)</w:t>
      </w:r>
      <w:r w:rsidRPr="004A3CAE">
        <w:rPr>
          <w:rFonts w:ascii="Arial" w:hAnsi="Arial" w:cs="Arial"/>
        </w:rPr>
        <w:tab/>
        <w:t>počet kusů, nejedná-li se o spárkatou zvěř.</w:t>
      </w:r>
    </w:p>
    <w:p w14:paraId="51C69FB5" w14:textId="387613A9" w:rsidR="00FD3624" w:rsidRDefault="00FD3624" w:rsidP="000F0C06">
      <w:pPr>
        <w:tabs>
          <w:tab w:val="left" w:pos="0"/>
        </w:tabs>
        <w:autoSpaceDE w:val="0"/>
        <w:autoSpaceDN w:val="0"/>
        <w:adjustRightInd w:val="0"/>
        <w:spacing w:after="0" w:line="266" w:lineRule="auto"/>
        <w:jc w:val="both"/>
        <w:rPr>
          <w:rFonts w:ascii="Arial" w:hAnsi="Arial" w:cs="Arial"/>
        </w:rPr>
      </w:pPr>
      <w:r>
        <w:rPr>
          <w:rFonts w:ascii="Arial" w:hAnsi="Arial" w:cs="Arial"/>
        </w:rPr>
        <w:t xml:space="preserve">- </w:t>
      </w:r>
      <w:r w:rsidR="00C31D3C">
        <w:rPr>
          <w:rFonts w:ascii="Arial" w:hAnsi="Arial" w:cs="Arial"/>
        </w:rPr>
        <w:t xml:space="preserve">dále se postupuje obdobně jako u evidence </w:t>
      </w:r>
      <w:r w:rsidR="00A372C5">
        <w:rPr>
          <w:rFonts w:ascii="Arial" w:hAnsi="Arial" w:cs="Arial"/>
        </w:rPr>
        <w:t xml:space="preserve">ulovené/nalezené uhynulé </w:t>
      </w:r>
      <w:r w:rsidR="00C31D3C">
        <w:rPr>
          <w:rFonts w:ascii="Arial" w:hAnsi="Arial" w:cs="Arial"/>
        </w:rPr>
        <w:t>zvěře</w:t>
      </w:r>
    </w:p>
    <w:p w14:paraId="0E2988DA" w14:textId="77777777" w:rsidR="00C31D3C" w:rsidRPr="004A3CAE" w:rsidRDefault="00C31D3C" w:rsidP="000F0C06">
      <w:pPr>
        <w:tabs>
          <w:tab w:val="left" w:pos="0"/>
        </w:tabs>
        <w:autoSpaceDE w:val="0"/>
        <w:autoSpaceDN w:val="0"/>
        <w:adjustRightInd w:val="0"/>
        <w:spacing w:after="0" w:line="266" w:lineRule="auto"/>
        <w:jc w:val="both"/>
        <w:rPr>
          <w:rFonts w:ascii="Arial" w:hAnsi="Arial" w:cs="Arial"/>
        </w:rPr>
      </w:pPr>
    </w:p>
    <w:p w14:paraId="76781A73" w14:textId="16EFF88B" w:rsidR="00C31D3C" w:rsidRPr="00C31D3C" w:rsidRDefault="00C31D3C" w:rsidP="000F0C06">
      <w:pPr>
        <w:pStyle w:val="Odstavecseseznamem"/>
        <w:tabs>
          <w:tab w:val="left" w:pos="284"/>
        </w:tabs>
        <w:spacing w:before="60" w:after="120" w:line="266" w:lineRule="auto"/>
        <w:ind w:hanging="720"/>
        <w:jc w:val="both"/>
        <w:rPr>
          <w:rFonts w:ascii="Arial" w:hAnsi="Arial" w:cs="Arial"/>
          <w:u w:val="single"/>
        </w:rPr>
      </w:pPr>
      <w:r w:rsidRPr="00C31D3C">
        <w:rPr>
          <w:rFonts w:ascii="Arial" w:hAnsi="Arial" w:cs="Arial"/>
          <w:u w:val="single"/>
        </w:rPr>
        <w:t xml:space="preserve">Usmrcený nebo nalezený uhynulý </w:t>
      </w:r>
      <w:r w:rsidR="0009527A">
        <w:rPr>
          <w:rFonts w:ascii="Arial" w:hAnsi="Arial" w:cs="Arial"/>
          <w:u w:val="single"/>
        </w:rPr>
        <w:t>jedinec vybraného druhu volně žijícího živočicha</w:t>
      </w:r>
    </w:p>
    <w:p w14:paraId="1B9C420E" w14:textId="43A7FBA5" w:rsidR="00C31D3C" w:rsidRDefault="00C31D3C" w:rsidP="000F0C06">
      <w:pPr>
        <w:tabs>
          <w:tab w:val="left" w:pos="284"/>
        </w:tabs>
        <w:spacing w:before="60" w:line="266" w:lineRule="auto"/>
        <w:jc w:val="both"/>
        <w:rPr>
          <w:rFonts w:ascii="Arial" w:hAnsi="Arial" w:cs="Arial"/>
        </w:rPr>
      </w:pPr>
      <w:r w:rsidRPr="000F0C06">
        <w:rPr>
          <w:rFonts w:ascii="Arial" w:hAnsi="Arial" w:cs="Arial"/>
        </w:rPr>
        <w:t xml:space="preserve">§ 2 (Pro účely tohoto zákona se rozumí) písm. n) </w:t>
      </w:r>
      <w:r w:rsidRPr="000F0C06">
        <w:rPr>
          <w:rFonts w:ascii="Arial" w:hAnsi="Arial" w:cs="Arial"/>
          <w:i/>
          <w:iCs/>
        </w:rPr>
        <w:t>vybraným druhem volně žijícího živočicha druh vymezený prováděcím právním předpisem,</w:t>
      </w:r>
    </w:p>
    <w:p w14:paraId="648F042D" w14:textId="6CAF494F" w:rsidR="00C31D3C" w:rsidRPr="000F0C06" w:rsidRDefault="00C31D3C" w:rsidP="000F0C06">
      <w:pPr>
        <w:tabs>
          <w:tab w:val="left" w:pos="284"/>
        </w:tabs>
        <w:autoSpaceDE w:val="0"/>
        <w:autoSpaceDN w:val="0"/>
        <w:adjustRightInd w:val="0"/>
        <w:spacing w:line="266" w:lineRule="auto"/>
        <w:jc w:val="both"/>
        <w:rPr>
          <w:rFonts w:ascii="Arial" w:hAnsi="Arial" w:cs="Arial"/>
        </w:rPr>
      </w:pPr>
      <w:r w:rsidRPr="000F0C06">
        <w:rPr>
          <w:rFonts w:ascii="Arial" w:hAnsi="Arial" w:cs="Arial"/>
        </w:rPr>
        <w:t>Záznam v evidenci musí obsahovat (§ 49 odst. 5):</w:t>
      </w:r>
    </w:p>
    <w:p w14:paraId="5DA00CB6" w14:textId="31CE3F8E" w:rsidR="00C31D3C" w:rsidRPr="000F0C06" w:rsidRDefault="00C31D3C" w:rsidP="000F0C06">
      <w:pPr>
        <w:tabs>
          <w:tab w:val="left" w:pos="709"/>
        </w:tabs>
        <w:autoSpaceDE w:val="0"/>
        <w:autoSpaceDN w:val="0"/>
        <w:adjustRightInd w:val="0"/>
        <w:spacing w:after="0" w:line="266" w:lineRule="auto"/>
        <w:ind w:left="709" w:hanging="425"/>
        <w:jc w:val="both"/>
        <w:rPr>
          <w:rFonts w:ascii="Arial" w:hAnsi="Arial" w:cs="Arial"/>
        </w:rPr>
      </w:pPr>
      <w:r w:rsidRPr="000F0C06">
        <w:rPr>
          <w:rFonts w:ascii="Arial" w:hAnsi="Arial" w:cs="Arial"/>
        </w:rPr>
        <w:t>a)</w:t>
      </w:r>
      <w:r w:rsidRPr="000F0C06">
        <w:rPr>
          <w:rFonts w:ascii="Arial" w:hAnsi="Arial" w:cs="Arial"/>
        </w:rPr>
        <w:tab/>
        <w:t>údaj o poloze uloveného kusu zvěře, usmrceného živočicha vyžadujícího regulaci nebo jedince vybraného druhu volně žijícího živočicha anebo nalezeného uhynulého kusu zvěře, uhynulého živočicha vyžadujícího regulaci nebo uhynulého jedince vybraného druhu volně žijícího živočicha,</w:t>
      </w:r>
    </w:p>
    <w:p w14:paraId="60147E34" w14:textId="77777777" w:rsidR="00C31D3C" w:rsidRPr="000F0C06" w:rsidRDefault="00C31D3C" w:rsidP="000F0C06">
      <w:pPr>
        <w:tabs>
          <w:tab w:val="left" w:pos="709"/>
        </w:tabs>
        <w:autoSpaceDE w:val="0"/>
        <w:autoSpaceDN w:val="0"/>
        <w:adjustRightInd w:val="0"/>
        <w:spacing w:after="0" w:line="266" w:lineRule="auto"/>
        <w:ind w:firstLine="284"/>
        <w:jc w:val="both"/>
        <w:rPr>
          <w:rFonts w:ascii="Arial" w:hAnsi="Arial" w:cs="Arial"/>
        </w:rPr>
      </w:pPr>
      <w:r w:rsidRPr="000F0C06">
        <w:rPr>
          <w:rFonts w:ascii="Arial" w:hAnsi="Arial" w:cs="Arial"/>
        </w:rPr>
        <w:t>b)</w:t>
      </w:r>
      <w:r w:rsidRPr="000F0C06">
        <w:rPr>
          <w:rFonts w:ascii="Arial" w:hAnsi="Arial" w:cs="Arial"/>
        </w:rPr>
        <w:tab/>
        <w:t>datum a čas ulovení, usmrcení nebo nalezení,</w:t>
      </w:r>
    </w:p>
    <w:p w14:paraId="0D3A73CD" w14:textId="77777777" w:rsidR="00C31D3C" w:rsidRPr="000F0C06" w:rsidRDefault="00C31D3C" w:rsidP="000F0C06">
      <w:pPr>
        <w:tabs>
          <w:tab w:val="left" w:pos="709"/>
        </w:tabs>
        <w:autoSpaceDE w:val="0"/>
        <w:autoSpaceDN w:val="0"/>
        <w:adjustRightInd w:val="0"/>
        <w:spacing w:after="0" w:line="266" w:lineRule="auto"/>
        <w:ind w:firstLine="284"/>
        <w:jc w:val="both"/>
        <w:rPr>
          <w:rFonts w:ascii="Arial" w:hAnsi="Arial" w:cs="Arial"/>
        </w:rPr>
      </w:pPr>
      <w:r w:rsidRPr="000F0C06">
        <w:rPr>
          <w:rFonts w:ascii="Arial" w:hAnsi="Arial" w:cs="Arial"/>
        </w:rPr>
        <w:t>c)</w:t>
      </w:r>
      <w:r w:rsidRPr="000F0C06">
        <w:rPr>
          <w:rFonts w:ascii="Arial" w:hAnsi="Arial" w:cs="Arial"/>
        </w:rPr>
        <w:tab/>
        <w:t xml:space="preserve">určení druhu a pohlaví, </w:t>
      </w:r>
    </w:p>
    <w:p w14:paraId="167929F6" w14:textId="77777777" w:rsidR="00C31D3C" w:rsidRPr="000F0C06" w:rsidRDefault="00C31D3C" w:rsidP="000F0C06">
      <w:pPr>
        <w:tabs>
          <w:tab w:val="left" w:pos="709"/>
        </w:tabs>
        <w:autoSpaceDE w:val="0"/>
        <w:autoSpaceDN w:val="0"/>
        <w:adjustRightInd w:val="0"/>
        <w:spacing w:after="0" w:line="266" w:lineRule="auto"/>
        <w:ind w:firstLine="284"/>
        <w:jc w:val="both"/>
        <w:rPr>
          <w:rFonts w:ascii="Arial" w:hAnsi="Arial" w:cs="Arial"/>
        </w:rPr>
      </w:pPr>
      <w:r w:rsidRPr="000F0C06">
        <w:rPr>
          <w:rFonts w:ascii="Arial" w:hAnsi="Arial" w:cs="Arial"/>
        </w:rPr>
        <w:t>d)</w:t>
      </w:r>
      <w:r w:rsidRPr="000F0C06">
        <w:rPr>
          <w:rFonts w:ascii="Arial" w:hAnsi="Arial" w:cs="Arial"/>
        </w:rPr>
        <w:tab/>
        <w:t>informaci, zda se jedná o ulovení, usmrcení nebo nalezení, a</w:t>
      </w:r>
    </w:p>
    <w:p w14:paraId="10C3623C" w14:textId="6A154DF1" w:rsidR="00C31D3C" w:rsidRDefault="00C31D3C" w:rsidP="00371BC0">
      <w:pPr>
        <w:tabs>
          <w:tab w:val="left" w:pos="284"/>
          <w:tab w:val="left" w:pos="709"/>
        </w:tabs>
        <w:spacing w:after="0" w:line="266" w:lineRule="auto"/>
        <w:ind w:left="284"/>
        <w:jc w:val="both"/>
        <w:rPr>
          <w:rFonts w:ascii="Arial" w:hAnsi="Arial" w:cs="Arial"/>
        </w:rPr>
      </w:pPr>
      <w:r w:rsidRPr="000F0C06">
        <w:rPr>
          <w:rFonts w:ascii="Arial" w:hAnsi="Arial" w:cs="Arial"/>
        </w:rPr>
        <w:t>e)</w:t>
      </w:r>
      <w:r w:rsidRPr="000F0C06">
        <w:rPr>
          <w:rFonts w:ascii="Arial" w:hAnsi="Arial" w:cs="Arial"/>
        </w:rPr>
        <w:tab/>
        <w:t>počet kusů, nejedná-li se o spárkatou zvěř.</w:t>
      </w:r>
    </w:p>
    <w:p w14:paraId="61320628" w14:textId="77777777" w:rsidR="00374D63" w:rsidRDefault="00374D63" w:rsidP="00371BC0">
      <w:pPr>
        <w:tabs>
          <w:tab w:val="left" w:pos="284"/>
          <w:tab w:val="left" w:pos="709"/>
        </w:tabs>
        <w:spacing w:after="0" w:line="266" w:lineRule="auto"/>
        <w:jc w:val="both"/>
        <w:rPr>
          <w:rFonts w:ascii="Arial" w:hAnsi="Arial" w:cs="Arial"/>
        </w:rPr>
      </w:pPr>
    </w:p>
    <w:p w14:paraId="711273B9" w14:textId="03B8BCDC" w:rsidR="00C31D3C" w:rsidRDefault="00374D63" w:rsidP="00371BC0">
      <w:pPr>
        <w:tabs>
          <w:tab w:val="left" w:pos="284"/>
          <w:tab w:val="left" w:pos="709"/>
        </w:tabs>
        <w:spacing w:after="0" w:line="266" w:lineRule="auto"/>
        <w:jc w:val="both"/>
        <w:rPr>
          <w:rFonts w:ascii="Arial" w:hAnsi="Arial" w:cs="Arial"/>
        </w:rPr>
      </w:pPr>
      <w:r>
        <w:rPr>
          <w:rFonts w:ascii="Arial" w:hAnsi="Arial" w:cs="Arial"/>
        </w:rPr>
        <w:t>- dále se postupuje obdobně jako u evidence zvěře</w:t>
      </w:r>
    </w:p>
    <w:p w14:paraId="3C137944" w14:textId="77777777" w:rsidR="00374D63" w:rsidRDefault="00374D63" w:rsidP="00371BC0">
      <w:pPr>
        <w:tabs>
          <w:tab w:val="left" w:pos="284"/>
          <w:tab w:val="left" w:pos="709"/>
        </w:tabs>
        <w:spacing w:after="0" w:line="266" w:lineRule="auto"/>
        <w:jc w:val="both"/>
        <w:rPr>
          <w:rFonts w:ascii="Arial" w:hAnsi="Arial" w:cs="Arial"/>
        </w:rPr>
      </w:pPr>
    </w:p>
    <w:p w14:paraId="193D1A75" w14:textId="72D71B11" w:rsidR="00C31D3C" w:rsidRPr="000F0C06" w:rsidRDefault="00C31D3C" w:rsidP="000F0C06">
      <w:pPr>
        <w:tabs>
          <w:tab w:val="left" w:pos="284"/>
          <w:tab w:val="left" w:pos="709"/>
        </w:tabs>
        <w:spacing w:after="120" w:line="266" w:lineRule="auto"/>
        <w:jc w:val="both"/>
        <w:rPr>
          <w:rFonts w:ascii="Arial" w:hAnsi="Arial" w:cs="Arial"/>
          <w:u w:val="single"/>
        </w:rPr>
      </w:pPr>
      <w:r w:rsidRPr="000F0C06">
        <w:rPr>
          <w:rFonts w:ascii="Arial" w:hAnsi="Arial" w:cs="Arial"/>
          <w:u w:val="single"/>
        </w:rPr>
        <w:t>Evidence stavů</w:t>
      </w:r>
    </w:p>
    <w:p w14:paraId="2E7F6707" w14:textId="2BD75E19" w:rsidR="00C31D3C" w:rsidRDefault="00C31D3C" w:rsidP="00371BC0">
      <w:pPr>
        <w:spacing w:line="266" w:lineRule="auto"/>
        <w:rPr>
          <w:rFonts w:ascii="Arial" w:hAnsi="Arial" w:cs="Arial"/>
          <w:i/>
          <w:iCs/>
        </w:rPr>
      </w:pPr>
      <w:r>
        <w:rPr>
          <w:rFonts w:ascii="Arial" w:hAnsi="Arial" w:cs="Arial"/>
        </w:rPr>
        <w:t xml:space="preserve">§ 11 odst. 6 </w:t>
      </w:r>
      <w:bookmarkStart w:id="3" w:name="_Hlk162707946"/>
      <w:r w:rsidRPr="000F0C06">
        <w:rPr>
          <w:rFonts w:ascii="Arial" w:hAnsi="Arial" w:cs="Arial"/>
          <w:i/>
          <w:iCs/>
        </w:rPr>
        <w:t>Uživatel honitby je povinen vést údaje o stavu zvěře, živočichů vyžadujících regulaci a vybraných druhů volně žijících živočichů.</w:t>
      </w:r>
      <w:bookmarkEnd w:id="3"/>
    </w:p>
    <w:p w14:paraId="5D7AAB28" w14:textId="7141C660" w:rsidR="0009527A" w:rsidRPr="000F0C06" w:rsidRDefault="0009527A" w:rsidP="000F0C06">
      <w:pPr>
        <w:pStyle w:val="Odstavecseseznamem"/>
        <w:numPr>
          <w:ilvl w:val="0"/>
          <w:numId w:val="16"/>
        </w:numPr>
        <w:spacing w:line="266" w:lineRule="auto"/>
        <w:ind w:left="284" w:hanging="284"/>
        <w:jc w:val="both"/>
        <w:rPr>
          <w:rFonts w:ascii="Arial" w:hAnsi="Arial" w:cs="Arial"/>
          <w:i/>
          <w:iCs/>
        </w:rPr>
      </w:pPr>
      <w:r>
        <w:rPr>
          <w:rFonts w:ascii="Arial" w:hAnsi="Arial" w:cs="Arial"/>
        </w:rPr>
        <w:t xml:space="preserve">Ačkoliv došlo k vyřazení druhů zvěře, které nelze obhospodařovat lovem, potřeba sledovat výskyt a početnost některých druhů </w:t>
      </w:r>
      <w:r w:rsidR="00625E2C">
        <w:rPr>
          <w:rFonts w:ascii="Arial" w:hAnsi="Arial" w:cs="Arial"/>
        </w:rPr>
        <w:t xml:space="preserve">pro přímou vazbu/význam těchto druhů na myslivecké, lesní nebo zemědělské hospodaření </w:t>
      </w:r>
      <w:r>
        <w:rPr>
          <w:rFonts w:ascii="Arial" w:hAnsi="Arial" w:cs="Arial"/>
        </w:rPr>
        <w:t>nezanikla. Z toho důvodu se některé vyřa</w:t>
      </w:r>
      <w:r w:rsidR="00625E2C">
        <w:rPr>
          <w:rFonts w:ascii="Arial" w:hAnsi="Arial" w:cs="Arial"/>
        </w:rPr>
        <w:t xml:space="preserve">zené druhy budou nově jmenovat vyhláškou Ministerstva zemědělství. </w:t>
      </w:r>
    </w:p>
    <w:p w14:paraId="16FCCF44" w14:textId="77777777" w:rsidR="0009527A" w:rsidRPr="000F0C06" w:rsidRDefault="0009527A" w:rsidP="00371BC0">
      <w:pPr>
        <w:spacing w:line="266" w:lineRule="auto"/>
        <w:rPr>
          <w:rFonts w:ascii="Arial" w:hAnsi="Arial" w:cs="Arial"/>
          <w:i/>
          <w:iCs/>
        </w:rPr>
      </w:pPr>
    </w:p>
    <w:p w14:paraId="44178044" w14:textId="730F0524" w:rsidR="0009527A" w:rsidRPr="000F0C06" w:rsidRDefault="0009527A" w:rsidP="000F0C06">
      <w:pPr>
        <w:spacing w:line="266" w:lineRule="auto"/>
        <w:jc w:val="both"/>
        <w:rPr>
          <w:rFonts w:ascii="Arial" w:hAnsi="Arial" w:cs="Arial"/>
        </w:rPr>
      </w:pPr>
      <w:r>
        <w:rPr>
          <w:rFonts w:ascii="Arial" w:hAnsi="Arial" w:cs="Arial"/>
        </w:rPr>
        <w:t>Vyhláška stanoví formy monitoringu pro jednotlivé druhů ze skupin živočichů (zvěře, živočichů vyžadujících regulaci a vybraných druhů volně žijících živočichů). Tento monitoring nabídne představu nejen o výskytu druhů, ale i o jejich početnosti.</w:t>
      </w:r>
    </w:p>
    <w:p w14:paraId="5F9E8D4D" w14:textId="77777777" w:rsidR="00FD3624" w:rsidRPr="00D7707F" w:rsidRDefault="00FD3624" w:rsidP="00371BC0">
      <w:pPr>
        <w:spacing w:after="0" w:line="266" w:lineRule="auto"/>
        <w:rPr>
          <w:rFonts w:ascii="Arial" w:hAnsi="Arial" w:cs="Arial"/>
        </w:rPr>
      </w:pPr>
    </w:p>
    <w:p w14:paraId="1644B1D2" w14:textId="77777777" w:rsidR="00D7707F" w:rsidRPr="00D7707F" w:rsidRDefault="00D7707F" w:rsidP="00371BC0">
      <w:pPr>
        <w:spacing w:after="0" w:line="266" w:lineRule="auto"/>
        <w:rPr>
          <w:rFonts w:ascii="Arial" w:hAnsi="Arial" w:cs="Arial"/>
        </w:rPr>
      </w:pPr>
    </w:p>
    <w:p w14:paraId="64668F9E" w14:textId="07187BA5" w:rsidR="00D7707F" w:rsidRPr="00D7707F" w:rsidRDefault="00D7707F" w:rsidP="00371BC0">
      <w:pPr>
        <w:tabs>
          <w:tab w:val="left" w:pos="284"/>
        </w:tabs>
        <w:spacing w:after="0" w:line="266" w:lineRule="auto"/>
        <w:ind w:left="284" w:hanging="284"/>
        <w:rPr>
          <w:rFonts w:ascii="Arial" w:hAnsi="Arial" w:cs="Arial"/>
        </w:rPr>
      </w:pPr>
      <w:r w:rsidRPr="00D7707F">
        <w:rPr>
          <w:rFonts w:ascii="Arial" w:hAnsi="Arial" w:cs="Arial"/>
          <w:b/>
        </w:rPr>
        <w:t>2.</w:t>
      </w:r>
      <w:r w:rsidR="007D66EB">
        <w:rPr>
          <w:rFonts w:ascii="Arial" w:hAnsi="Arial" w:cs="Arial"/>
          <w:b/>
        </w:rPr>
        <w:tab/>
      </w:r>
      <w:r w:rsidRPr="00D7707F">
        <w:rPr>
          <w:rFonts w:ascii="Arial" w:hAnsi="Arial" w:cs="Arial"/>
          <w:b/>
        </w:rPr>
        <w:t>Evidence vydaných a odebraných loveckých lístků</w:t>
      </w:r>
    </w:p>
    <w:p w14:paraId="4DA0816E" w14:textId="77777777" w:rsidR="00D7707F" w:rsidRPr="00D7707F" w:rsidRDefault="00D7707F" w:rsidP="00371BC0">
      <w:pPr>
        <w:spacing w:after="0" w:line="266" w:lineRule="auto"/>
        <w:rPr>
          <w:rFonts w:ascii="Arial" w:hAnsi="Arial" w:cs="Arial"/>
        </w:rPr>
      </w:pPr>
    </w:p>
    <w:p w14:paraId="21923B6B" w14:textId="12D5E8A5" w:rsidR="00D7707F" w:rsidRPr="00D7707F" w:rsidRDefault="00D7707F" w:rsidP="00371BC0">
      <w:pPr>
        <w:spacing w:after="0" w:line="266" w:lineRule="auto"/>
        <w:rPr>
          <w:rFonts w:ascii="Arial" w:hAnsi="Arial" w:cs="Arial"/>
        </w:rPr>
      </w:pPr>
      <w:r w:rsidRPr="00D7707F">
        <w:rPr>
          <w:rFonts w:ascii="Arial" w:hAnsi="Arial" w:cs="Arial"/>
          <w:u w:val="single"/>
        </w:rPr>
        <w:t>Vydávání loveckých lístků</w:t>
      </w:r>
    </w:p>
    <w:p w14:paraId="01FE4547" w14:textId="77777777" w:rsidR="00D7707F" w:rsidRPr="00D7707F" w:rsidRDefault="00D7707F" w:rsidP="00371BC0">
      <w:pPr>
        <w:suppressAutoHyphens/>
        <w:spacing w:before="60" w:after="0" w:line="266" w:lineRule="auto"/>
        <w:ind w:left="284" w:hanging="284"/>
        <w:jc w:val="both"/>
        <w:rPr>
          <w:rFonts w:ascii="Arial" w:hAnsi="Arial" w:cs="Arial"/>
        </w:rPr>
      </w:pPr>
      <w:r w:rsidRPr="00D7707F">
        <w:rPr>
          <w:rFonts w:ascii="Arial" w:hAnsi="Arial" w:cs="Arial"/>
        </w:rPr>
        <w:t>Údaje, které se evidují:</w:t>
      </w:r>
    </w:p>
    <w:p w14:paraId="12B45A43" w14:textId="7C117F0C" w:rsidR="00D7707F" w:rsidRPr="00C24689" w:rsidRDefault="00527973" w:rsidP="00371BC0">
      <w:pPr>
        <w:pStyle w:val="Odstavecseseznamem"/>
        <w:numPr>
          <w:ilvl w:val="0"/>
          <w:numId w:val="17"/>
        </w:numPr>
        <w:tabs>
          <w:tab w:val="left" w:pos="284"/>
        </w:tabs>
        <w:spacing w:line="266" w:lineRule="auto"/>
        <w:ind w:left="426" w:hanging="426"/>
        <w:rPr>
          <w:rFonts w:ascii="Arial" w:hAnsi="Arial" w:cs="Arial"/>
        </w:rPr>
      </w:pPr>
      <w:r>
        <w:rPr>
          <w:rFonts w:ascii="Arial" w:hAnsi="Arial" w:cs="Arial"/>
        </w:rPr>
        <w:t>J</w:t>
      </w:r>
      <w:r w:rsidR="00D7707F" w:rsidRPr="00C24689">
        <w:rPr>
          <w:rFonts w:ascii="Arial" w:hAnsi="Arial" w:cs="Arial"/>
        </w:rPr>
        <w:t>méno</w:t>
      </w:r>
    </w:p>
    <w:p w14:paraId="2BF768ED" w14:textId="77777777" w:rsidR="00D7707F" w:rsidRPr="00C24689" w:rsidRDefault="00D7707F" w:rsidP="00371BC0">
      <w:pPr>
        <w:pStyle w:val="Odstavecseseznamem"/>
        <w:numPr>
          <w:ilvl w:val="0"/>
          <w:numId w:val="17"/>
        </w:numPr>
        <w:tabs>
          <w:tab w:val="left" w:pos="284"/>
        </w:tabs>
        <w:spacing w:line="266" w:lineRule="auto"/>
        <w:ind w:left="426" w:hanging="426"/>
        <w:rPr>
          <w:rFonts w:ascii="Arial" w:hAnsi="Arial" w:cs="Arial"/>
        </w:rPr>
      </w:pPr>
      <w:r w:rsidRPr="00C24689">
        <w:rPr>
          <w:rFonts w:ascii="Arial" w:hAnsi="Arial" w:cs="Arial"/>
        </w:rPr>
        <w:t>Příjmení</w:t>
      </w:r>
    </w:p>
    <w:p w14:paraId="4D811980" w14:textId="77777777" w:rsidR="00D7707F" w:rsidRPr="00C24689" w:rsidRDefault="00D7707F" w:rsidP="00371BC0">
      <w:pPr>
        <w:pStyle w:val="Odstavecseseznamem"/>
        <w:numPr>
          <w:ilvl w:val="0"/>
          <w:numId w:val="17"/>
        </w:numPr>
        <w:tabs>
          <w:tab w:val="left" w:pos="284"/>
        </w:tabs>
        <w:spacing w:line="266" w:lineRule="auto"/>
        <w:ind w:left="426" w:hanging="426"/>
        <w:rPr>
          <w:rFonts w:ascii="Arial" w:hAnsi="Arial" w:cs="Arial"/>
        </w:rPr>
      </w:pPr>
      <w:r w:rsidRPr="00C24689">
        <w:rPr>
          <w:rFonts w:ascii="Arial" w:hAnsi="Arial" w:cs="Arial"/>
        </w:rPr>
        <w:t xml:space="preserve">Datum narození </w:t>
      </w:r>
    </w:p>
    <w:p w14:paraId="30ED9636" w14:textId="2BFDBFFC" w:rsidR="007645F0" w:rsidRDefault="00D7707F" w:rsidP="00371BC0">
      <w:pPr>
        <w:pStyle w:val="Odstavecseseznamem"/>
        <w:numPr>
          <w:ilvl w:val="0"/>
          <w:numId w:val="20"/>
        </w:numPr>
        <w:tabs>
          <w:tab w:val="left" w:pos="284"/>
        </w:tabs>
        <w:spacing w:line="266" w:lineRule="auto"/>
        <w:ind w:left="284" w:hanging="284"/>
        <w:rPr>
          <w:rFonts w:ascii="Arial" w:hAnsi="Arial" w:cs="Arial"/>
        </w:rPr>
      </w:pPr>
      <w:r w:rsidRPr="00C24689">
        <w:rPr>
          <w:rFonts w:ascii="Arial" w:hAnsi="Arial" w:cs="Arial"/>
        </w:rPr>
        <w:t>Trvalý pobyt</w:t>
      </w:r>
      <w:r w:rsidR="007645F0" w:rsidRPr="007645F0">
        <w:rPr>
          <w:rFonts w:ascii="Arial" w:hAnsi="Arial" w:cs="Arial"/>
        </w:rPr>
        <w:t xml:space="preserve"> </w:t>
      </w:r>
      <w:r w:rsidR="007645F0">
        <w:rPr>
          <w:rFonts w:ascii="Arial" w:hAnsi="Arial" w:cs="Arial"/>
        </w:rPr>
        <w:t xml:space="preserve">nebo místo v ČR, kde se </w:t>
      </w:r>
      <w:r w:rsidR="008D407E">
        <w:rPr>
          <w:rFonts w:ascii="Arial" w:hAnsi="Arial" w:cs="Arial"/>
        </w:rPr>
        <w:t xml:space="preserve">žadatel </w:t>
      </w:r>
      <w:r w:rsidR="007645F0">
        <w:rPr>
          <w:rFonts w:ascii="Arial" w:hAnsi="Arial" w:cs="Arial"/>
        </w:rPr>
        <w:t>zdržuje</w:t>
      </w:r>
      <w:r w:rsidR="007645F0" w:rsidRPr="007645F0">
        <w:rPr>
          <w:rFonts w:ascii="Arial" w:hAnsi="Arial" w:cs="Arial"/>
        </w:rPr>
        <w:t xml:space="preserve"> </w:t>
      </w:r>
    </w:p>
    <w:p w14:paraId="364A4AB5" w14:textId="5C07C3C0" w:rsidR="007645F0" w:rsidRPr="00263347" w:rsidRDefault="007645F0" w:rsidP="00371BC0">
      <w:pPr>
        <w:pStyle w:val="Odstavecseseznamem"/>
        <w:numPr>
          <w:ilvl w:val="0"/>
          <w:numId w:val="20"/>
        </w:numPr>
        <w:tabs>
          <w:tab w:val="left" w:pos="284"/>
        </w:tabs>
        <w:spacing w:line="266" w:lineRule="auto"/>
        <w:ind w:left="284" w:hanging="284"/>
        <w:rPr>
          <w:rFonts w:ascii="Arial" w:hAnsi="Arial" w:cs="Arial"/>
        </w:rPr>
      </w:pPr>
      <w:r w:rsidRPr="00C24689">
        <w:rPr>
          <w:rFonts w:ascii="Arial" w:hAnsi="Arial" w:cs="Arial"/>
        </w:rPr>
        <w:t>Státní příslušnost</w:t>
      </w:r>
    </w:p>
    <w:p w14:paraId="5B20E2A3" w14:textId="77777777" w:rsidR="007645F0" w:rsidRPr="00263347" w:rsidRDefault="007645F0" w:rsidP="00371BC0">
      <w:pPr>
        <w:pStyle w:val="Odstavecseseznamem"/>
        <w:numPr>
          <w:ilvl w:val="0"/>
          <w:numId w:val="20"/>
        </w:numPr>
        <w:tabs>
          <w:tab w:val="left" w:pos="284"/>
        </w:tabs>
        <w:spacing w:line="266" w:lineRule="auto"/>
        <w:ind w:left="284" w:hanging="284"/>
        <w:rPr>
          <w:rFonts w:ascii="Arial" w:hAnsi="Arial" w:cs="Arial"/>
        </w:rPr>
      </w:pPr>
      <w:r w:rsidRPr="00C24689">
        <w:rPr>
          <w:rFonts w:ascii="Arial" w:hAnsi="Arial" w:cs="Arial"/>
        </w:rPr>
        <w:t>ID číslo (pas, ID, včetně platnosti)</w:t>
      </w:r>
    </w:p>
    <w:p w14:paraId="05A4DC77" w14:textId="452DDFF3" w:rsidR="00D7707F" w:rsidRPr="00C24689" w:rsidRDefault="00D7707F" w:rsidP="00371BC0">
      <w:pPr>
        <w:pStyle w:val="Odstavecseseznamem"/>
        <w:numPr>
          <w:ilvl w:val="0"/>
          <w:numId w:val="17"/>
        </w:numPr>
        <w:tabs>
          <w:tab w:val="left" w:pos="284"/>
        </w:tabs>
        <w:spacing w:line="266" w:lineRule="auto"/>
        <w:ind w:left="426" w:hanging="426"/>
        <w:rPr>
          <w:rFonts w:ascii="Arial" w:hAnsi="Arial" w:cs="Arial"/>
        </w:rPr>
      </w:pPr>
      <w:r w:rsidRPr="00C24689">
        <w:rPr>
          <w:rFonts w:ascii="Arial" w:hAnsi="Arial" w:cs="Arial"/>
        </w:rPr>
        <w:t>Číslo lov</w:t>
      </w:r>
      <w:r w:rsidR="00C24689">
        <w:rPr>
          <w:rFonts w:ascii="Arial" w:hAnsi="Arial" w:cs="Arial"/>
        </w:rPr>
        <w:t>eckého</w:t>
      </w:r>
      <w:r w:rsidRPr="00C24689">
        <w:rPr>
          <w:rFonts w:ascii="Arial" w:hAnsi="Arial" w:cs="Arial"/>
        </w:rPr>
        <w:t xml:space="preserve"> lístku</w:t>
      </w:r>
    </w:p>
    <w:p w14:paraId="20AA77B5" w14:textId="77777777" w:rsidR="00D7707F" w:rsidRPr="00C24689" w:rsidRDefault="00D7707F" w:rsidP="00371BC0">
      <w:pPr>
        <w:pStyle w:val="Odstavecseseznamem"/>
        <w:numPr>
          <w:ilvl w:val="0"/>
          <w:numId w:val="17"/>
        </w:numPr>
        <w:tabs>
          <w:tab w:val="left" w:pos="284"/>
        </w:tabs>
        <w:spacing w:line="266" w:lineRule="auto"/>
        <w:ind w:left="426" w:hanging="426"/>
        <w:rPr>
          <w:rFonts w:ascii="Arial" w:hAnsi="Arial" w:cs="Arial"/>
        </w:rPr>
      </w:pPr>
      <w:r w:rsidRPr="00C24689">
        <w:rPr>
          <w:rFonts w:ascii="Arial" w:hAnsi="Arial" w:cs="Arial"/>
        </w:rPr>
        <w:t>Typ loveckého lístku</w:t>
      </w:r>
    </w:p>
    <w:p w14:paraId="46BF1041" w14:textId="77777777" w:rsidR="00D7707F" w:rsidRPr="00C24689" w:rsidRDefault="00D7707F" w:rsidP="00371BC0">
      <w:pPr>
        <w:pStyle w:val="Odstavecseseznamem"/>
        <w:numPr>
          <w:ilvl w:val="0"/>
          <w:numId w:val="17"/>
        </w:numPr>
        <w:tabs>
          <w:tab w:val="left" w:pos="284"/>
        </w:tabs>
        <w:spacing w:line="266" w:lineRule="auto"/>
        <w:ind w:left="426" w:hanging="426"/>
        <w:rPr>
          <w:rFonts w:ascii="Arial" w:hAnsi="Arial" w:cs="Arial"/>
        </w:rPr>
      </w:pPr>
      <w:r w:rsidRPr="00C24689">
        <w:rPr>
          <w:rFonts w:ascii="Arial" w:hAnsi="Arial" w:cs="Arial"/>
        </w:rPr>
        <w:t>Platnost</w:t>
      </w:r>
    </w:p>
    <w:p w14:paraId="2ADF5B9E" w14:textId="77777777" w:rsidR="00D7707F" w:rsidRPr="00C24689" w:rsidRDefault="00D7707F" w:rsidP="00371BC0">
      <w:pPr>
        <w:pStyle w:val="Odstavecseseznamem"/>
        <w:numPr>
          <w:ilvl w:val="0"/>
          <w:numId w:val="17"/>
        </w:numPr>
        <w:tabs>
          <w:tab w:val="left" w:pos="284"/>
        </w:tabs>
        <w:spacing w:line="266" w:lineRule="auto"/>
        <w:ind w:left="426" w:hanging="426"/>
        <w:rPr>
          <w:rFonts w:ascii="Arial" w:hAnsi="Arial" w:cs="Arial"/>
        </w:rPr>
      </w:pPr>
      <w:r w:rsidRPr="00C24689">
        <w:rPr>
          <w:rFonts w:ascii="Arial" w:hAnsi="Arial" w:cs="Arial"/>
        </w:rPr>
        <w:t>Orgán, který lovecký lístek vydal</w:t>
      </w:r>
    </w:p>
    <w:p w14:paraId="55CA733F" w14:textId="5840E7C0" w:rsidR="00D7707F" w:rsidRPr="00C24689" w:rsidRDefault="00D7707F" w:rsidP="00371BC0">
      <w:pPr>
        <w:pStyle w:val="Odstavecseseznamem"/>
        <w:numPr>
          <w:ilvl w:val="0"/>
          <w:numId w:val="17"/>
        </w:numPr>
        <w:tabs>
          <w:tab w:val="left" w:pos="284"/>
        </w:tabs>
        <w:spacing w:line="266" w:lineRule="auto"/>
        <w:ind w:left="426" w:hanging="426"/>
        <w:rPr>
          <w:rFonts w:ascii="Arial" w:hAnsi="Arial" w:cs="Arial"/>
        </w:rPr>
      </w:pPr>
      <w:r w:rsidRPr="00C24689">
        <w:rPr>
          <w:rFonts w:ascii="Arial" w:hAnsi="Arial" w:cs="Arial"/>
        </w:rPr>
        <w:t xml:space="preserve">Vysvědčení/doklad opravňující vydání </w:t>
      </w:r>
      <w:r w:rsidR="00C24689">
        <w:rPr>
          <w:rFonts w:ascii="Arial" w:hAnsi="Arial" w:cs="Arial"/>
        </w:rPr>
        <w:t xml:space="preserve">loveckého lístku </w:t>
      </w:r>
      <w:r w:rsidRPr="00C24689">
        <w:rPr>
          <w:rFonts w:ascii="Arial" w:hAnsi="Arial" w:cs="Arial"/>
        </w:rPr>
        <w:t>žadateli (</w:t>
      </w:r>
      <w:proofErr w:type="spellStart"/>
      <w:r w:rsidRPr="00C24689">
        <w:rPr>
          <w:rFonts w:ascii="Arial" w:hAnsi="Arial" w:cs="Arial"/>
        </w:rPr>
        <w:t>scan</w:t>
      </w:r>
      <w:proofErr w:type="spellEnd"/>
      <w:r w:rsidRPr="00C24689">
        <w:rPr>
          <w:rFonts w:ascii="Arial" w:hAnsi="Arial" w:cs="Arial"/>
        </w:rPr>
        <w:t>)</w:t>
      </w:r>
    </w:p>
    <w:p w14:paraId="52B4103A" w14:textId="77777777" w:rsidR="00D7707F" w:rsidRPr="00D7707F" w:rsidRDefault="00D7707F" w:rsidP="00371BC0">
      <w:pPr>
        <w:spacing w:after="0" w:line="266" w:lineRule="auto"/>
        <w:rPr>
          <w:rFonts w:ascii="Arial" w:hAnsi="Arial" w:cs="Arial"/>
        </w:rPr>
      </w:pPr>
    </w:p>
    <w:p w14:paraId="60DF60D4" w14:textId="334AB93D" w:rsidR="00D7707F" w:rsidRPr="00D7707F" w:rsidRDefault="00D7707F" w:rsidP="00371BC0">
      <w:pPr>
        <w:spacing w:after="0" w:line="266" w:lineRule="auto"/>
        <w:rPr>
          <w:rFonts w:ascii="Arial" w:hAnsi="Arial" w:cs="Arial"/>
        </w:rPr>
      </w:pPr>
      <w:r w:rsidRPr="00D7707F">
        <w:rPr>
          <w:rFonts w:ascii="Arial" w:hAnsi="Arial" w:cs="Arial"/>
          <w:u w:val="single"/>
        </w:rPr>
        <w:t>Odebírání loveckého lístku</w:t>
      </w:r>
    </w:p>
    <w:p w14:paraId="74928419" w14:textId="77777777" w:rsidR="00D7707F" w:rsidRPr="00D7707F" w:rsidRDefault="00D7707F" w:rsidP="00371BC0">
      <w:pPr>
        <w:spacing w:before="60" w:after="0" w:line="266" w:lineRule="auto"/>
        <w:rPr>
          <w:rFonts w:ascii="Arial" w:hAnsi="Arial" w:cs="Arial"/>
        </w:rPr>
      </w:pPr>
      <w:r w:rsidRPr="00D7707F">
        <w:rPr>
          <w:rFonts w:ascii="Arial" w:hAnsi="Arial" w:cs="Arial"/>
        </w:rPr>
        <w:t>Údaje, které se evidují:</w:t>
      </w:r>
    </w:p>
    <w:p w14:paraId="5DBA5C9F" w14:textId="4C3B5FDF" w:rsidR="0082783D" w:rsidRPr="000F0C06" w:rsidRDefault="0082783D" w:rsidP="000F0C06">
      <w:pPr>
        <w:pStyle w:val="Odstavecseseznamem"/>
        <w:numPr>
          <w:ilvl w:val="0"/>
          <w:numId w:val="20"/>
        </w:numPr>
        <w:tabs>
          <w:tab w:val="left" w:pos="284"/>
        </w:tabs>
        <w:spacing w:line="266" w:lineRule="auto"/>
        <w:ind w:left="284" w:hanging="284"/>
        <w:rPr>
          <w:rFonts w:ascii="Arial" w:hAnsi="Arial" w:cs="Arial"/>
        </w:rPr>
      </w:pPr>
      <w:r w:rsidRPr="00C24689">
        <w:rPr>
          <w:rFonts w:ascii="Arial" w:hAnsi="Arial" w:cs="Arial"/>
        </w:rPr>
        <w:t>ID číslo (pas, ID, včetně platnosti)</w:t>
      </w:r>
    </w:p>
    <w:p w14:paraId="7DF48533" w14:textId="158FCA19" w:rsidR="00D7707F" w:rsidRPr="00C24689" w:rsidRDefault="00D7707F" w:rsidP="00371BC0">
      <w:pPr>
        <w:pStyle w:val="Odstavecseseznamem"/>
        <w:numPr>
          <w:ilvl w:val="0"/>
          <w:numId w:val="18"/>
        </w:numPr>
        <w:tabs>
          <w:tab w:val="left" w:pos="284"/>
        </w:tabs>
        <w:spacing w:line="266" w:lineRule="auto"/>
        <w:ind w:left="284" w:hanging="284"/>
        <w:rPr>
          <w:rFonts w:ascii="Arial" w:hAnsi="Arial" w:cs="Arial"/>
        </w:rPr>
      </w:pPr>
      <w:r w:rsidRPr="00C24689">
        <w:rPr>
          <w:rFonts w:ascii="Arial" w:hAnsi="Arial" w:cs="Arial"/>
        </w:rPr>
        <w:t>Číslo lov</w:t>
      </w:r>
      <w:r w:rsidR="00C24689">
        <w:rPr>
          <w:rFonts w:ascii="Arial" w:hAnsi="Arial" w:cs="Arial"/>
        </w:rPr>
        <w:t>eckého</w:t>
      </w:r>
      <w:r w:rsidRPr="00C24689">
        <w:rPr>
          <w:rFonts w:ascii="Arial" w:hAnsi="Arial" w:cs="Arial"/>
        </w:rPr>
        <w:t xml:space="preserve"> lístku</w:t>
      </w:r>
    </w:p>
    <w:p w14:paraId="28A6E672" w14:textId="77777777" w:rsidR="00D7707F" w:rsidRPr="00C24689" w:rsidRDefault="00D7707F" w:rsidP="00371BC0">
      <w:pPr>
        <w:pStyle w:val="Odstavecseseznamem"/>
        <w:numPr>
          <w:ilvl w:val="0"/>
          <w:numId w:val="18"/>
        </w:numPr>
        <w:tabs>
          <w:tab w:val="left" w:pos="284"/>
        </w:tabs>
        <w:spacing w:line="266" w:lineRule="auto"/>
        <w:ind w:left="284" w:hanging="284"/>
        <w:rPr>
          <w:rFonts w:ascii="Arial" w:hAnsi="Arial" w:cs="Arial"/>
        </w:rPr>
      </w:pPr>
      <w:r w:rsidRPr="00C24689">
        <w:rPr>
          <w:rFonts w:ascii="Arial" w:hAnsi="Arial" w:cs="Arial"/>
        </w:rPr>
        <w:t>Typ loveckého lístku</w:t>
      </w:r>
    </w:p>
    <w:p w14:paraId="21C209E0" w14:textId="77777777" w:rsidR="00D7707F" w:rsidRPr="00C24689" w:rsidRDefault="00D7707F" w:rsidP="00371BC0">
      <w:pPr>
        <w:pStyle w:val="Odstavecseseznamem"/>
        <w:numPr>
          <w:ilvl w:val="0"/>
          <w:numId w:val="18"/>
        </w:numPr>
        <w:tabs>
          <w:tab w:val="left" w:pos="284"/>
        </w:tabs>
        <w:spacing w:line="266" w:lineRule="auto"/>
        <w:ind w:left="284" w:hanging="284"/>
        <w:rPr>
          <w:rFonts w:ascii="Arial" w:hAnsi="Arial" w:cs="Arial"/>
        </w:rPr>
      </w:pPr>
      <w:r w:rsidRPr="00C24689">
        <w:rPr>
          <w:rFonts w:ascii="Arial" w:hAnsi="Arial" w:cs="Arial"/>
        </w:rPr>
        <w:t>Datum odebrání</w:t>
      </w:r>
    </w:p>
    <w:p w14:paraId="2C01A0C8" w14:textId="77777777" w:rsidR="00D7707F" w:rsidRPr="00C24689" w:rsidRDefault="00D7707F" w:rsidP="00371BC0">
      <w:pPr>
        <w:pStyle w:val="Odstavecseseznamem"/>
        <w:numPr>
          <w:ilvl w:val="0"/>
          <w:numId w:val="18"/>
        </w:numPr>
        <w:tabs>
          <w:tab w:val="left" w:pos="284"/>
        </w:tabs>
        <w:spacing w:line="266" w:lineRule="auto"/>
        <w:ind w:left="284" w:hanging="284"/>
        <w:rPr>
          <w:rFonts w:ascii="Arial" w:hAnsi="Arial" w:cs="Arial"/>
        </w:rPr>
      </w:pPr>
      <w:r w:rsidRPr="00C24689">
        <w:rPr>
          <w:rFonts w:ascii="Arial" w:hAnsi="Arial" w:cs="Arial"/>
        </w:rPr>
        <w:t>Orgán, který lovecký lístek odebral</w:t>
      </w:r>
    </w:p>
    <w:p w14:paraId="5581DA4B" w14:textId="77777777" w:rsidR="00D7707F" w:rsidRPr="000F0C06" w:rsidRDefault="00D7707F" w:rsidP="00371BC0">
      <w:pPr>
        <w:pStyle w:val="Odstavecseseznamem"/>
        <w:numPr>
          <w:ilvl w:val="0"/>
          <w:numId w:val="18"/>
        </w:numPr>
        <w:tabs>
          <w:tab w:val="left" w:pos="284"/>
        </w:tabs>
        <w:spacing w:line="266" w:lineRule="auto"/>
        <w:ind w:left="284" w:hanging="284"/>
        <w:rPr>
          <w:rFonts w:ascii="Arial" w:hAnsi="Arial" w:cs="Arial"/>
          <w:u w:val="single"/>
        </w:rPr>
      </w:pPr>
      <w:r w:rsidRPr="00C24689">
        <w:rPr>
          <w:rFonts w:ascii="Arial" w:hAnsi="Arial" w:cs="Arial"/>
        </w:rPr>
        <w:t>Lhůta, na jak dlouho je lovecký lístek odebrán</w:t>
      </w:r>
    </w:p>
    <w:p w14:paraId="4C7C4EE5" w14:textId="77777777" w:rsidR="0082783D" w:rsidRDefault="0082783D" w:rsidP="00371BC0">
      <w:pPr>
        <w:pStyle w:val="Odstavecseseznamem"/>
        <w:numPr>
          <w:ilvl w:val="0"/>
          <w:numId w:val="20"/>
        </w:numPr>
        <w:tabs>
          <w:tab w:val="left" w:pos="284"/>
        </w:tabs>
        <w:spacing w:line="266" w:lineRule="auto"/>
        <w:ind w:left="284" w:hanging="284"/>
        <w:rPr>
          <w:rFonts w:ascii="Arial" w:hAnsi="Arial" w:cs="Arial"/>
        </w:rPr>
      </w:pPr>
      <w:r>
        <w:rPr>
          <w:rFonts w:ascii="Arial" w:hAnsi="Arial" w:cs="Arial"/>
        </w:rPr>
        <w:t>Důvod odebrání loveckého lístku</w:t>
      </w:r>
      <w:r w:rsidRPr="0082783D">
        <w:rPr>
          <w:rFonts w:ascii="Arial" w:hAnsi="Arial" w:cs="Arial"/>
        </w:rPr>
        <w:t xml:space="preserve"> </w:t>
      </w:r>
    </w:p>
    <w:p w14:paraId="7846545B" w14:textId="77777777" w:rsidR="00C24689" w:rsidRDefault="00C24689" w:rsidP="00371BC0">
      <w:pPr>
        <w:spacing w:after="0" w:line="266" w:lineRule="auto"/>
        <w:rPr>
          <w:rFonts w:ascii="Arial" w:hAnsi="Arial" w:cs="Arial"/>
          <w:u w:val="single"/>
        </w:rPr>
      </w:pPr>
    </w:p>
    <w:p w14:paraId="71A04D94" w14:textId="090D49B4" w:rsidR="00D7707F" w:rsidRPr="00D7707F" w:rsidRDefault="00D7707F" w:rsidP="00371BC0">
      <w:pPr>
        <w:spacing w:after="0" w:line="266" w:lineRule="auto"/>
        <w:rPr>
          <w:rFonts w:ascii="Arial" w:hAnsi="Arial" w:cs="Arial"/>
        </w:rPr>
      </w:pPr>
      <w:r w:rsidRPr="00D7707F">
        <w:rPr>
          <w:rFonts w:ascii="Arial" w:hAnsi="Arial" w:cs="Arial"/>
          <w:u w:val="single"/>
        </w:rPr>
        <w:t>Postup</w:t>
      </w:r>
    </w:p>
    <w:p w14:paraId="2DCD1AE8" w14:textId="16382517" w:rsidR="00D7707F" w:rsidRPr="00C24689" w:rsidRDefault="00D7707F" w:rsidP="00371BC0">
      <w:pPr>
        <w:pStyle w:val="Odstavecseseznamem"/>
        <w:numPr>
          <w:ilvl w:val="0"/>
          <w:numId w:val="19"/>
        </w:numPr>
        <w:tabs>
          <w:tab w:val="left" w:pos="284"/>
        </w:tabs>
        <w:spacing w:before="60" w:line="266" w:lineRule="auto"/>
        <w:ind w:left="284" w:hanging="284"/>
        <w:jc w:val="both"/>
        <w:rPr>
          <w:rFonts w:ascii="Arial" w:hAnsi="Arial" w:cs="Arial"/>
        </w:rPr>
      </w:pPr>
      <w:r w:rsidRPr="00C24689">
        <w:rPr>
          <w:rFonts w:ascii="Arial" w:hAnsi="Arial" w:cs="Arial"/>
        </w:rPr>
        <w:t>Orgán státní správy myslivosti (OSSM), který lovecký lístek vydal (vydání nahrazuje řízení</w:t>
      </w:r>
      <w:r w:rsidR="00C24689">
        <w:rPr>
          <w:rFonts w:ascii="Arial" w:hAnsi="Arial" w:cs="Arial"/>
        </w:rPr>
        <w:t> </w:t>
      </w:r>
      <w:r w:rsidRPr="00C24689">
        <w:rPr>
          <w:rFonts w:ascii="Arial" w:hAnsi="Arial" w:cs="Arial"/>
        </w:rPr>
        <w:t>=</w:t>
      </w:r>
      <w:r w:rsidR="00C24689">
        <w:rPr>
          <w:rFonts w:ascii="Arial" w:hAnsi="Arial" w:cs="Arial"/>
        </w:rPr>
        <w:t> </w:t>
      </w:r>
      <w:r w:rsidRPr="00C24689">
        <w:rPr>
          <w:rFonts w:ascii="Arial" w:hAnsi="Arial" w:cs="Arial"/>
        </w:rPr>
        <w:t>vydání dokladu)</w:t>
      </w:r>
      <w:r w:rsidR="00C24689">
        <w:rPr>
          <w:rFonts w:ascii="Arial" w:hAnsi="Arial" w:cs="Arial"/>
        </w:rPr>
        <w:t>.</w:t>
      </w:r>
    </w:p>
    <w:p w14:paraId="308DFEBD" w14:textId="02F3B39C" w:rsidR="00D7707F" w:rsidRPr="00C24689" w:rsidRDefault="00D7707F" w:rsidP="00371BC0">
      <w:pPr>
        <w:pStyle w:val="Odstavecseseznamem"/>
        <w:numPr>
          <w:ilvl w:val="0"/>
          <w:numId w:val="19"/>
        </w:numPr>
        <w:tabs>
          <w:tab w:val="left" w:pos="284"/>
        </w:tabs>
        <w:spacing w:before="60" w:line="266" w:lineRule="auto"/>
        <w:ind w:left="284" w:hanging="284"/>
        <w:jc w:val="both"/>
        <w:rPr>
          <w:rFonts w:ascii="Arial" w:hAnsi="Arial" w:cs="Arial"/>
        </w:rPr>
      </w:pPr>
      <w:r w:rsidRPr="00C24689">
        <w:rPr>
          <w:rFonts w:ascii="Arial" w:hAnsi="Arial" w:cs="Arial"/>
        </w:rPr>
        <w:t>Vydáním loveckého lístku vzniká povinnost OSSM zadat informace do evidence</w:t>
      </w:r>
      <w:r w:rsidR="00C24689">
        <w:rPr>
          <w:rFonts w:ascii="Arial" w:hAnsi="Arial" w:cs="Arial"/>
        </w:rPr>
        <w:t>.</w:t>
      </w:r>
    </w:p>
    <w:p w14:paraId="527264F0" w14:textId="18FB1122" w:rsidR="00D7707F" w:rsidRPr="00C24689" w:rsidRDefault="00D7707F" w:rsidP="00371BC0">
      <w:pPr>
        <w:pStyle w:val="Odstavecseseznamem"/>
        <w:numPr>
          <w:ilvl w:val="0"/>
          <w:numId w:val="19"/>
        </w:numPr>
        <w:tabs>
          <w:tab w:val="left" w:pos="284"/>
        </w:tabs>
        <w:spacing w:before="60" w:line="266" w:lineRule="auto"/>
        <w:ind w:left="284" w:hanging="284"/>
        <w:jc w:val="both"/>
        <w:rPr>
          <w:rFonts w:ascii="Arial" w:hAnsi="Arial" w:cs="Arial"/>
        </w:rPr>
      </w:pPr>
      <w:r w:rsidRPr="00C24689">
        <w:rPr>
          <w:rFonts w:ascii="Arial" w:hAnsi="Arial" w:cs="Arial"/>
        </w:rPr>
        <w:t>OSSM v evidenci na základě zadání identifikátorů žadatele ověří, zda osoba již má lovecký lístek nebo jí byl odebrán</w:t>
      </w:r>
      <w:r w:rsidR="00C24689">
        <w:rPr>
          <w:rFonts w:ascii="Arial" w:hAnsi="Arial" w:cs="Arial"/>
        </w:rPr>
        <w:t>.</w:t>
      </w:r>
    </w:p>
    <w:p w14:paraId="09972195" w14:textId="795040A7" w:rsidR="00D7707F" w:rsidRPr="00C24689" w:rsidRDefault="00D7707F" w:rsidP="00371BC0">
      <w:pPr>
        <w:pStyle w:val="Odstavecseseznamem"/>
        <w:numPr>
          <w:ilvl w:val="0"/>
          <w:numId w:val="19"/>
        </w:numPr>
        <w:tabs>
          <w:tab w:val="left" w:pos="284"/>
        </w:tabs>
        <w:spacing w:before="60" w:line="266" w:lineRule="auto"/>
        <w:ind w:left="284" w:hanging="284"/>
        <w:jc w:val="both"/>
        <w:rPr>
          <w:rFonts w:ascii="Arial" w:hAnsi="Arial" w:cs="Arial"/>
        </w:rPr>
      </w:pPr>
      <w:r w:rsidRPr="00C24689">
        <w:rPr>
          <w:rFonts w:ascii="Arial" w:hAnsi="Arial" w:cs="Arial"/>
        </w:rPr>
        <w:t xml:space="preserve">Možnost přístupu Policie </w:t>
      </w:r>
      <w:r w:rsidR="00665BA2" w:rsidRPr="00C24689">
        <w:rPr>
          <w:rFonts w:ascii="Arial" w:hAnsi="Arial" w:cs="Arial"/>
        </w:rPr>
        <w:t>Č</w:t>
      </w:r>
      <w:r w:rsidR="00C24689">
        <w:rPr>
          <w:rFonts w:ascii="Arial" w:hAnsi="Arial" w:cs="Arial"/>
        </w:rPr>
        <w:t xml:space="preserve">eské republiky, </w:t>
      </w:r>
      <w:r w:rsidR="00665BA2" w:rsidRPr="00C24689">
        <w:rPr>
          <w:rFonts w:ascii="Arial" w:hAnsi="Arial" w:cs="Arial"/>
        </w:rPr>
        <w:t xml:space="preserve">případně Vojenské policie </w:t>
      </w:r>
      <w:r w:rsidRPr="00C24689">
        <w:rPr>
          <w:rFonts w:ascii="Arial" w:hAnsi="Arial" w:cs="Arial"/>
        </w:rPr>
        <w:t>pro hledání v evidenci loveckých lístků</w:t>
      </w:r>
      <w:r w:rsidR="00C24689">
        <w:rPr>
          <w:rFonts w:ascii="Arial" w:hAnsi="Arial" w:cs="Arial"/>
        </w:rPr>
        <w:t>.</w:t>
      </w:r>
    </w:p>
    <w:p w14:paraId="5BE05A3B" w14:textId="77777777" w:rsidR="00D7707F" w:rsidRDefault="00D7707F" w:rsidP="00371BC0">
      <w:pPr>
        <w:spacing w:after="0" w:line="266" w:lineRule="auto"/>
        <w:rPr>
          <w:rFonts w:ascii="Arial" w:hAnsi="Arial" w:cs="Arial"/>
        </w:rPr>
      </w:pPr>
    </w:p>
    <w:p w14:paraId="46350FB7" w14:textId="77777777" w:rsidR="00C24689" w:rsidRPr="00D7707F" w:rsidRDefault="00C24689" w:rsidP="00371BC0">
      <w:pPr>
        <w:spacing w:after="0" w:line="266" w:lineRule="auto"/>
        <w:rPr>
          <w:rFonts w:ascii="Arial" w:hAnsi="Arial" w:cs="Arial"/>
        </w:rPr>
      </w:pPr>
    </w:p>
    <w:p w14:paraId="48F26359" w14:textId="6FC63CD4" w:rsidR="00D7707F" w:rsidRPr="00D7707F" w:rsidRDefault="00D7707F" w:rsidP="00371BC0">
      <w:pPr>
        <w:tabs>
          <w:tab w:val="left" w:pos="284"/>
        </w:tabs>
        <w:spacing w:after="0" w:line="266" w:lineRule="auto"/>
        <w:ind w:left="284" w:hanging="284"/>
        <w:rPr>
          <w:rFonts w:ascii="Arial" w:hAnsi="Arial" w:cs="Arial"/>
        </w:rPr>
      </w:pPr>
      <w:r w:rsidRPr="00D7707F">
        <w:rPr>
          <w:rFonts w:ascii="Arial" w:hAnsi="Arial" w:cs="Arial"/>
          <w:b/>
        </w:rPr>
        <w:t>3.</w:t>
      </w:r>
      <w:r w:rsidR="00C24689">
        <w:rPr>
          <w:rFonts w:ascii="Arial" w:hAnsi="Arial" w:cs="Arial"/>
          <w:b/>
        </w:rPr>
        <w:tab/>
      </w:r>
      <w:r w:rsidRPr="00D7707F">
        <w:rPr>
          <w:rFonts w:ascii="Arial" w:hAnsi="Arial" w:cs="Arial"/>
          <w:b/>
        </w:rPr>
        <w:t>Evidence škod způsobených zvěří</w:t>
      </w:r>
    </w:p>
    <w:p w14:paraId="31B0EC95" w14:textId="77777777" w:rsidR="00527973" w:rsidRDefault="00527973" w:rsidP="00371BC0">
      <w:pPr>
        <w:suppressAutoHyphens/>
        <w:spacing w:after="0" w:line="266" w:lineRule="auto"/>
        <w:jc w:val="both"/>
        <w:rPr>
          <w:rFonts w:ascii="Arial" w:hAnsi="Arial" w:cs="Arial"/>
        </w:rPr>
      </w:pPr>
    </w:p>
    <w:p w14:paraId="6F177DE4" w14:textId="1639BB70" w:rsidR="00D7707F" w:rsidRPr="00D7707F" w:rsidRDefault="00D7707F" w:rsidP="00371BC0">
      <w:pPr>
        <w:suppressAutoHyphens/>
        <w:spacing w:after="0" w:line="266" w:lineRule="auto"/>
        <w:jc w:val="both"/>
        <w:rPr>
          <w:rFonts w:ascii="Arial" w:hAnsi="Arial" w:cs="Arial"/>
        </w:rPr>
      </w:pPr>
      <w:r w:rsidRPr="00D7707F">
        <w:rPr>
          <w:rFonts w:ascii="Arial" w:hAnsi="Arial" w:cs="Arial"/>
        </w:rPr>
        <w:t xml:space="preserve">Uživatel honitby musí vložit </w:t>
      </w:r>
      <w:r w:rsidR="00C24689">
        <w:rPr>
          <w:rFonts w:ascii="Arial" w:hAnsi="Arial" w:cs="Arial"/>
        </w:rPr>
        <w:t xml:space="preserve">níže </w:t>
      </w:r>
      <w:r w:rsidRPr="00D7707F">
        <w:rPr>
          <w:rFonts w:ascii="Arial" w:hAnsi="Arial" w:cs="Arial"/>
        </w:rPr>
        <w:t xml:space="preserve">uvedené údaje do 14 dnů ode dne </w:t>
      </w:r>
      <w:r w:rsidR="00374D63">
        <w:rPr>
          <w:rFonts w:ascii="Arial" w:hAnsi="Arial" w:cs="Arial"/>
        </w:rPr>
        <w:t xml:space="preserve">sepsání zápisu, </w:t>
      </w:r>
      <w:r w:rsidRPr="00D7707F">
        <w:rPr>
          <w:rFonts w:ascii="Arial" w:hAnsi="Arial" w:cs="Arial"/>
        </w:rPr>
        <w:t>uzavření dohody nebo pr</w:t>
      </w:r>
      <w:r w:rsidR="00B70623">
        <w:rPr>
          <w:rFonts w:ascii="Arial" w:hAnsi="Arial" w:cs="Arial"/>
        </w:rPr>
        <w:t>a</w:t>
      </w:r>
      <w:r w:rsidRPr="00D7707F">
        <w:rPr>
          <w:rFonts w:ascii="Arial" w:hAnsi="Arial" w:cs="Arial"/>
        </w:rPr>
        <w:t>v</w:t>
      </w:r>
      <w:r w:rsidR="00374D63">
        <w:rPr>
          <w:rFonts w:ascii="Arial" w:hAnsi="Arial" w:cs="Arial"/>
        </w:rPr>
        <w:t>omocného</w:t>
      </w:r>
      <w:r w:rsidRPr="00D7707F">
        <w:rPr>
          <w:rFonts w:ascii="Arial" w:hAnsi="Arial" w:cs="Arial"/>
        </w:rPr>
        <w:t xml:space="preserve"> rozsudku soudu elektronicky (vyplývá ze zákona)</w:t>
      </w:r>
      <w:r w:rsidR="00C24689">
        <w:rPr>
          <w:rFonts w:ascii="Arial" w:hAnsi="Arial" w:cs="Arial"/>
        </w:rPr>
        <w:t>.</w:t>
      </w:r>
    </w:p>
    <w:p w14:paraId="7345972D" w14:textId="734CF4DB" w:rsidR="00D7707F" w:rsidRPr="00D7707F" w:rsidRDefault="00C24689" w:rsidP="00371BC0">
      <w:pPr>
        <w:suppressAutoHyphens/>
        <w:spacing w:before="60" w:after="0" w:line="266" w:lineRule="auto"/>
        <w:jc w:val="both"/>
        <w:rPr>
          <w:rFonts w:ascii="Arial" w:hAnsi="Arial" w:cs="Arial"/>
          <w:u w:val="single"/>
        </w:rPr>
      </w:pPr>
      <w:r>
        <w:rPr>
          <w:rFonts w:ascii="Arial" w:hAnsi="Arial" w:cs="Arial"/>
        </w:rPr>
        <w:t xml:space="preserve">Zároveň </w:t>
      </w:r>
      <w:r w:rsidR="00D7707F" w:rsidRPr="00D7707F">
        <w:rPr>
          <w:rFonts w:ascii="Arial" w:hAnsi="Arial" w:cs="Arial"/>
        </w:rPr>
        <w:t>vloží naskenovanou dohodu o škodě nebo pravomocný rozsudek soudu</w:t>
      </w:r>
      <w:r>
        <w:rPr>
          <w:rFonts w:ascii="Arial" w:hAnsi="Arial" w:cs="Arial"/>
        </w:rPr>
        <w:t>.</w:t>
      </w:r>
    </w:p>
    <w:p w14:paraId="4FC58338" w14:textId="77777777" w:rsidR="00D7707F" w:rsidRPr="00D7707F" w:rsidRDefault="00D7707F" w:rsidP="00371BC0">
      <w:pPr>
        <w:spacing w:after="0" w:line="266" w:lineRule="auto"/>
        <w:rPr>
          <w:rFonts w:ascii="Arial" w:hAnsi="Arial" w:cs="Arial"/>
          <w:u w:val="single"/>
        </w:rPr>
      </w:pPr>
    </w:p>
    <w:p w14:paraId="6747EE82" w14:textId="5DD131A4" w:rsidR="00D7707F" w:rsidRPr="00D7707F" w:rsidRDefault="00D7707F" w:rsidP="00371BC0">
      <w:pPr>
        <w:spacing w:after="0" w:line="266" w:lineRule="auto"/>
        <w:rPr>
          <w:rFonts w:ascii="Arial" w:hAnsi="Arial" w:cs="Arial"/>
        </w:rPr>
      </w:pPr>
      <w:r w:rsidRPr="00D7707F">
        <w:rPr>
          <w:rFonts w:ascii="Arial" w:hAnsi="Arial" w:cs="Arial"/>
          <w:u w:val="single"/>
        </w:rPr>
        <w:t>Rozsah evidovaných údajů</w:t>
      </w:r>
    </w:p>
    <w:p w14:paraId="4D95D209" w14:textId="4E074964" w:rsidR="00D7707F" w:rsidRPr="00C24689" w:rsidRDefault="00D7707F" w:rsidP="00371BC0">
      <w:pPr>
        <w:pStyle w:val="Odstavecseseznamem"/>
        <w:numPr>
          <w:ilvl w:val="0"/>
          <w:numId w:val="21"/>
        </w:numPr>
        <w:tabs>
          <w:tab w:val="left" w:pos="284"/>
        </w:tabs>
        <w:spacing w:line="266" w:lineRule="auto"/>
        <w:ind w:left="284" w:hanging="284"/>
        <w:rPr>
          <w:rFonts w:ascii="Arial" w:hAnsi="Arial" w:cs="Arial"/>
        </w:rPr>
      </w:pPr>
      <w:r w:rsidRPr="00C24689">
        <w:rPr>
          <w:rFonts w:ascii="Arial" w:hAnsi="Arial" w:cs="Arial"/>
        </w:rPr>
        <w:t>Umístění škody (parcelní číslo, katastrální území</w:t>
      </w:r>
      <w:r w:rsidR="00FD1CA4">
        <w:rPr>
          <w:rFonts w:ascii="Arial" w:hAnsi="Arial" w:cs="Arial"/>
        </w:rPr>
        <w:t>, mapový zákres</w:t>
      </w:r>
      <w:r w:rsidRPr="00C24689">
        <w:rPr>
          <w:rFonts w:ascii="Arial" w:hAnsi="Arial" w:cs="Arial"/>
        </w:rPr>
        <w:t>)</w:t>
      </w:r>
    </w:p>
    <w:p w14:paraId="07A770D3" w14:textId="77777777" w:rsidR="00D7707F" w:rsidRDefault="00D7707F" w:rsidP="00371BC0">
      <w:pPr>
        <w:pStyle w:val="Odstavecseseznamem"/>
        <w:numPr>
          <w:ilvl w:val="0"/>
          <w:numId w:val="21"/>
        </w:numPr>
        <w:tabs>
          <w:tab w:val="left" w:pos="284"/>
        </w:tabs>
        <w:spacing w:line="266" w:lineRule="auto"/>
        <w:ind w:left="284" w:hanging="284"/>
        <w:rPr>
          <w:rFonts w:ascii="Arial" w:hAnsi="Arial" w:cs="Arial"/>
        </w:rPr>
      </w:pPr>
      <w:r w:rsidRPr="00C24689">
        <w:rPr>
          <w:rFonts w:ascii="Arial" w:hAnsi="Arial" w:cs="Arial"/>
        </w:rPr>
        <w:t>Rozsah škody v jednotkách plochy u zemědělských plodin a pozemků (ha)</w:t>
      </w:r>
    </w:p>
    <w:p w14:paraId="36D908F0" w14:textId="44B4FF1D" w:rsidR="00FD1CA4" w:rsidRPr="00C24689" w:rsidRDefault="00FD1CA4" w:rsidP="00371BC0">
      <w:pPr>
        <w:pStyle w:val="Odstavecseseznamem"/>
        <w:numPr>
          <w:ilvl w:val="0"/>
          <w:numId w:val="21"/>
        </w:numPr>
        <w:tabs>
          <w:tab w:val="left" w:pos="284"/>
        </w:tabs>
        <w:spacing w:line="266" w:lineRule="auto"/>
        <w:ind w:left="284" w:hanging="284"/>
        <w:rPr>
          <w:rFonts w:ascii="Arial" w:hAnsi="Arial" w:cs="Arial"/>
        </w:rPr>
      </w:pPr>
      <w:r>
        <w:rPr>
          <w:rFonts w:ascii="Arial" w:hAnsi="Arial" w:cs="Arial"/>
        </w:rPr>
        <w:t>Rozsah škody v jednotkách jedinců dřevin</w:t>
      </w:r>
    </w:p>
    <w:p w14:paraId="3E7B9DCA" w14:textId="45A2C295" w:rsidR="00D7707F" w:rsidRPr="00C24689" w:rsidRDefault="00D7707F" w:rsidP="00371BC0">
      <w:pPr>
        <w:pStyle w:val="Odstavecseseznamem"/>
        <w:numPr>
          <w:ilvl w:val="0"/>
          <w:numId w:val="21"/>
        </w:numPr>
        <w:tabs>
          <w:tab w:val="left" w:pos="284"/>
        </w:tabs>
        <w:spacing w:line="266" w:lineRule="auto"/>
        <w:ind w:left="284" w:hanging="284"/>
        <w:rPr>
          <w:rFonts w:ascii="Arial" w:hAnsi="Arial" w:cs="Arial"/>
        </w:rPr>
      </w:pPr>
      <w:r w:rsidRPr="00C24689">
        <w:rPr>
          <w:rFonts w:ascii="Arial" w:hAnsi="Arial" w:cs="Arial"/>
        </w:rPr>
        <w:t>Druh zvěře, který škodu způsobil (je</w:t>
      </w:r>
      <w:r w:rsidR="00527973">
        <w:rPr>
          <w:rFonts w:ascii="Arial" w:hAnsi="Arial" w:cs="Arial"/>
        </w:rPr>
        <w:t>-</w:t>
      </w:r>
      <w:r w:rsidRPr="00C24689">
        <w:rPr>
          <w:rFonts w:ascii="Arial" w:hAnsi="Arial" w:cs="Arial"/>
        </w:rPr>
        <w:t>li možné ho určit)</w:t>
      </w:r>
    </w:p>
    <w:p w14:paraId="27612BE5" w14:textId="77777777" w:rsidR="00D7707F" w:rsidRPr="00C24689" w:rsidRDefault="00D7707F" w:rsidP="00371BC0">
      <w:pPr>
        <w:pStyle w:val="Odstavecseseznamem"/>
        <w:numPr>
          <w:ilvl w:val="0"/>
          <w:numId w:val="21"/>
        </w:numPr>
        <w:tabs>
          <w:tab w:val="left" w:pos="284"/>
        </w:tabs>
        <w:spacing w:line="266" w:lineRule="auto"/>
        <w:ind w:left="284" w:hanging="284"/>
        <w:rPr>
          <w:rFonts w:ascii="Arial" w:hAnsi="Arial" w:cs="Arial"/>
        </w:rPr>
      </w:pPr>
      <w:r w:rsidRPr="00C24689">
        <w:rPr>
          <w:rFonts w:ascii="Arial" w:hAnsi="Arial" w:cs="Arial"/>
        </w:rPr>
        <w:t>Výše škody uvedená v dohodě nebo v rozsudku soudu</w:t>
      </w:r>
    </w:p>
    <w:p w14:paraId="55DDBE0A" w14:textId="77777777" w:rsidR="00D7707F" w:rsidRPr="00C24689" w:rsidRDefault="00D7707F" w:rsidP="00371BC0">
      <w:pPr>
        <w:pStyle w:val="Odstavecseseznamem"/>
        <w:numPr>
          <w:ilvl w:val="0"/>
          <w:numId w:val="21"/>
        </w:numPr>
        <w:tabs>
          <w:tab w:val="left" w:pos="284"/>
        </w:tabs>
        <w:spacing w:line="266" w:lineRule="auto"/>
        <w:ind w:left="284" w:hanging="284"/>
        <w:rPr>
          <w:rFonts w:ascii="Arial" w:hAnsi="Arial" w:cs="Arial"/>
        </w:rPr>
      </w:pPr>
      <w:r w:rsidRPr="00C24689">
        <w:rPr>
          <w:rFonts w:ascii="Arial" w:hAnsi="Arial" w:cs="Arial"/>
        </w:rPr>
        <w:t>Datum uplatnění</w:t>
      </w:r>
    </w:p>
    <w:p w14:paraId="36D07B45" w14:textId="77777777" w:rsidR="00D7707F" w:rsidRDefault="00D7707F" w:rsidP="00371BC0">
      <w:pPr>
        <w:spacing w:after="0" w:line="266" w:lineRule="auto"/>
        <w:rPr>
          <w:rFonts w:ascii="Arial" w:hAnsi="Arial" w:cs="Arial"/>
          <w:b/>
        </w:rPr>
      </w:pPr>
    </w:p>
    <w:p w14:paraId="459CF064" w14:textId="77777777" w:rsidR="00527973" w:rsidRPr="00D7707F" w:rsidRDefault="00527973" w:rsidP="00371BC0">
      <w:pPr>
        <w:spacing w:after="0" w:line="266" w:lineRule="auto"/>
        <w:rPr>
          <w:rFonts w:ascii="Arial" w:hAnsi="Arial" w:cs="Arial"/>
          <w:b/>
        </w:rPr>
      </w:pPr>
    </w:p>
    <w:p w14:paraId="7715E6A5" w14:textId="2DAF7686" w:rsidR="00D7707F" w:rsidRDefault="00D7707F" w:rsidP="00371BC0">
      <w:pPr>
        <w:tabs>
          <w:tab w:val="left" w:pos="284"/>
        </w:tabs>
        <w:spacing w:after="0" w:line="266" w:lineRule="auto"/>
        <w:ind w:left="284" w:hanging="284"/>
        <w:rPr>
          <w:rFonts w:ascii="Arial" w:hAnsi="Arial" w:cs="Arial"/>
          <w:b/>
        </w:rPr>
      </w:pPr>
      <w:r w:rsidRPr="00D7707F">
        <w:rPr>
          <w:rFonts w:ascii="Arial" w:hAnsi="Arial" w:cs="Arial"/>
          <w:b/>
        </w:rPr>
        <w:t>4.</w:t>
      </w:r>
      <w:r w:rsidR="00527973">
        <w:rPr>
          <w:rFonts w:ascii="Arial" w:hAnsi="Arial" w:cs="Arial"/>
          <w:b/>
        </w:rPr>
        <w:tab/>
      </w:r>
      <w:r w:rsidRPr="00D7707F">
        <w:rPr>
          <w:rFonts w:ascii="Arial" w:hAnsi="Arial" w:cs="Arial"/>
          <w:b/>
        </w:rPr>
        <w:t>Evidence plomb</w:t>
      </w:r>
    </w:p>
    <w:p w14:paraId="710B1670" w14:textId="77777777" w:rsidR="00527973" w:rsidRPr="00D7707F" w:rsidRDefault="00527973" w:rsidP="00371BC0">
      <w:pPr>
        <w:tabs>
          <w:tab w:val="left" w:pos="284"/>
        </w:tabs>
        <w:spacing w:after="0" w:line="266" w:lineRule="auto"/>
        <w:ind w:left="284" w:hanging="284"/>
        <w:rPr>
          <w:rFonts w:ascii="Arial" w:hAnsi="Arial" w:cs="Arial"/>
          <w:b/>
        </w:rPr>
      </w:pPr>
    </w:p>
    <w:p w14:paraId="5728DC30" w14:textId="77777777" w:rsidR="00D7707F" w:rsidRPr="00527973" w:rsidRDefault="00D7707F" w:rsidP="00371BC0">
      <w:pPr>
        <w:pStyle w:val="Odstavecseseznamem"/>
        <w:numPr>
          <w:ilvl w:val="0"/>
          <w:numId w:val="23"/>
        </w:numPr>
        <w:tabs>
          <w:tab w:val="left" w:pos="284"/>
        </w:tabs>
        <w:spacing w:line="266" w:lineRule="auto"/>
        <w:ind w:left="284" w:hanging="284"/>
        <w:jc w:val="both"/>
        <w:rPr>
          <w:rFonts w:ascii="Arial" w:hAnsi="Arial" w:cs="Arial"/>
        </w:rPr>
      </w:pPr>
      <w:r w:rsidRPr="00527973">
        <w:rPr>
          <w:rFonts w:ascii="Arial" w:hAnsi="Arial" w:cs="Arial"/>
        </w:rPr>
        <w:t>Návaznost na současně platnou vyhlášku č. 244/2002 Sb.</w:t>
      </w:r>
    </w:p>
    <w:p w14:paraId="2BD22A51" w14:textId="1DF298AF" w:rsidR="00D7707F" w:rsidRPr="00527973" w:rsidRDefault="00D7707F" w:rsidP="00371BC0">
      <w:pPr>
        <w:pStyle w:val="Odstavecseseznamem"/>
        <w:numPr>
          <w:ilvl w:val="0"/>
          <w:numId w:val="23"/>
        </w:numPr>
        <w:tabs>
          <w:tab w:val="left" w:pos="284"/>
        </w:tabs>
        <w:spacing w:before="60" w:line="266" w:lineRule="auto"/>
        <w:ind w:left="284" w:hanging="284"/>
        <w:jc w:val="both"/>
        <w:rPr>
          <w:rFonts w:ascii="Arial" w:hAnsi="Arial" w:cs="Arial"/>
        </w:rPr>
      </w:pPr>
      <w:r w:rsidRPr="00527973">
        <w:rPr>
          <w:rFonts w:ascii="Arial" w:hAnsi="Arial" w:cs="Arial"/>
        </w:rPr>
        <w:t xml:space="preserve">OSSM zaeviduje </w:t>
      </w:r>
      <w:r w:rsidR="00FD1CA4">
        <w:rPr>
          <w:rFonts w:ascii="Arial" w:hAnsi="Arial" w:cs="Arial"/>
        </w:rPr>
        <w:t xml:space="preserve">v ISEM </w:t>
      </w:r>
      <w:r w:rsidRPr="00527973">
        <w:rPr>
          <w:rFonts w:ascii="Arial" w:hAnsi="Arial" w:cs="Arial"/>
        </w:rPr>
        <w:t xml:space="preserve">čísla plomb, které </w:t>
      </w:r>
      <w:r w:rsidR="00527973" w:rsidRPr="00527973">
        <w:rPr>
          <w:rFonts w:ascii="Arial" w:hAnsi="Arial" w:cs="Arial"/>
        </w:rPr>
        <w:t xml:space="preserve">obdrží </w:t>
      </w:r>
      <w:r w:rsidRPr="00527973">
        <w:rPr>
          <w:rFonts w:ascii="Arial" w:hAnsi="Arial" w:cs="Arial"/>
        </w:rPr>
        <w:t>od dodavatele</w:t>
      </w:r>
      <w:r w:rsidR="00527973" w:rsidRPr="00527973">
        <w:rPr>
          <w:rFonts w:ascii="Arial" w:hAnsi="Arial" w:cs="Arial"/>
        </w:rPr>
        <w:t>.</w:t>
      </w:r>
    </w:p>
    <w:p w14:paraId="38AE245E" w14:textId="522CA7A5" w:rsidR="00D7707F" w:rsidRPr="00527973" w:rsidRDefault="00D7707F" w:rsidP="00371BC0">
      <w:pPr>
        <w:pStyle w:val="Odstavecseseznamem"/>
        <w:numPr>
          <w:ilvl w:val="0"/>
          <w:numId w:val="23"/>
        </w:numPr>
        <w:tabs>
          <w:tab w:val="left" w:pos="284"/>
        </w:tabs>
        <w:spacing w:before="60" w:line="266" w:lineRule="auto"/>
        <w:ind w:left="284" w:hanging="284"/>
        <w:jc w:val="both"/>
        <w:rPr>
          <w:rFonts w:ascii="Arial" w:hAnsi="Arial" w:cs="Arial"/>
        </w:rPr>
      </w:pPr>
      <w:r w:rsidRPr="00527973">
        <w:rPr>
          <w:rFonts w:ascii="Arial" w:hAnsi="Arial" w:cs="Arial"/>
        </w:rPr>
        <w:t>Při předání uživateli honitby zadá čísla plomb</w:t>
      </w:r>
      <w:r w:rsidR="00FD1CA4">
        <w:rPr>
          <w:rFonts w:ascii="Arial" w:hAnsi="Arial" w:cs="Arial"/>
        </w:rPr>
        <w:t xml:space="preserve"> v ISEM</w:t>
      </w:r>
      <w:r w:rsidRPr="00527973">
        <w:rPr>
          <w:rFonts w:ascii="Arial" w:hAnsi="Arial" w:cs="Arial"/>
        </w:rPr>
        <w:t xml:space="preserve">, které </w:t>
      </w:r>
      <w:r w:rsidR="00527973" w:rsidRPr="00527973">
        <w:rPr>
          <w:rFonts w:ascii="Arial" w:hAnsi="Arial" w:cs="Arial"/>
        </w:rPr>
        <w:t xml:space="preserve">mu </w:t>
      </w:r>
      <w:r w:rsidRPr="00527973">
        <w:rPr>
          <w:rFonts w:ascii="Arial" w:hAnsi="Arial" w:cs="Arial"/>
        </w:rPr>
        <w:t>byly předány</w:t>
      </w:r>
      <w:r w:rsidR="00527973" w:rsidRPr="00527973">
        <w:rPr>
          <w:rFonts w:ascii="Arial" w:hAnsi="Arial" w:cs="Arial"/>
        </w:rPr>
        <w:t>.</w:t>
      </w:r>
    </w:p>
    <w:p w14:paraId="5355BD2D" w14:textId="77777777" w:rsidR="00527973" w:rsidRPr="00527973" w:rsidRDefault="00D7707F" w:rsidP="00371BC0">
      <w:pPr>
        <w:pStyle w:val="Odstavecseseznamem"/>
        <w:numPr>
          <w:ilvl w:val="0"/>
          <w:numId w:val="23"/>
        </w:numPr>
        <w:tabs>
          <w:tab w:val="left" w:pos="284"/>
        </w:tabs>
        <w:spacing w:before="60" w:line="266" w:lineRule="auto"/>
        <w:ind w:left="284" w:hanging="284"/>
        <w:jc w:val="both"/>
        <w:rPr>
          <w:rFonts w:ascii="Arial" w:hAnsi="Arial" w:cs="Arial"/>
        </w:rPr>
      </w:pPr>
      <w:r w:rsidRPr="00527973">
        <w:rPr>
          <w:rFonts w:ascii="Arial" w:hAnsi="Arial" w:cs="Arial"/>
        </w:rPr>
        <w:t>Lovec v rámci aplikace zadá číslo plomby, případně vybere z  celého seznamu plomb pro uživatele honitby</w:t>
      </w:r>
      <w:r w:rsidR="00527973" w:rsidRPr="00527973">
        <w:rPr>
          <w:rFonts w:ascii="Arial" w:hAnsi="Arial" w:cs="Arial"/>
        </w:rPr>
        <w:t>.</w:t>
      </w:r>
    </w:p>
    <w:p w14:paraId="70EB6F34" w14:textId="77777777" w:rsidR="00527973" w:rsidRPr="00527973" w:rsidRDefault="00527973" w:rsidP="00371BC0">
      <w:pPr>
        <w:pStyle w:val="Odstavecseseznamem"/>
        <w:numPr>
          <w:ilvl w:val="0"/>
          <w:numId w:val="23"/>
        </w:numPr>
        <w:tabs>
          <w:tab w:val="left" w:pos="284"/>
        </w:tabs>
        <w:spacing w:before="60" w:line="266" w:lineRule="auto"/>
        <w:ind w:left="284" w:hanging="284"/>
        <w:jc w:val="both"/>
        <w:rPr>
          <w:rFonts w:ascii="Arial" w:hAnsi="Arial" w:cs="Arial"/>
        </w:rPr>
      </w:pPr>
      <w:r w:rsidRPr="00527973">
        <w:rPr>
          <w:rFonts w:ascii="Arial" w:hAnsi="Arial" w:cs="Arial"/>
        </w:rPr>
        <w:t>U</w:t>
      </w:r>
      <w:r w:rsidR="00D7707F" w:rsidRPr="00527973">
        <w:rPr>
          <w:rFonts w:ascii="Arial" w:hAnsi="Arial" w:cs="Arial"/>
        </w:rPr>
        <w:t>živatel honitby pro individuální lov přiděluje plomby lovícím osobám společně s povolenkou k</w:t>
      </w:r>
      <w:r w:rsidRPr="00527973">
        <w:rPr>
          <w:rFonts w:ascii="Arial" w:hAnsi="Arial" w:cs="Arial"/>
        </w:rPr>
        <w:t> </w:t>
      </w:r>
      <w:r w:rsidR="00D7707F" w:rsidRPr="00527973">
        <w:rPr>
          <w:rFonts w:ascii="Arial" w:hAnsi="Arial" w:cs="Arial"/>
        </w:rPr>
        <w:t>lovu</w:t>
      </w:r>
      <w:r w:rsidRPr="00527973">
        <w:rPr>
          <w:rFonts w:ascii="Arial" w:hAnsi="Arial" w:cs="Arial"/>
        </w:rPr>
        <w:t>.</w:t>
      </w:r>
    </w:p>
    <w:p w14:paraId="5913E1E9" w14:textId="77777777" w:rsidR="00527973" w:rsidRDefault="00527973" w:rsidP="00371BC0">
      <w:pPr>
        <w:pStyle w:val="Odstavecseseznamem"/>
        <w:numPr>
          <w:ilvl w:val="0"/>
          <w:numId w:val="23"/>
        </w:numPr>
        <w:tabs>
          <w:tab w:val="left" w:pos="284"/>
        </w:tabs>
        <w:spacing w:before="60" w:line="266" w:lineRule="auto"/>
        <w:ind w:left="284" w:hanging="284"/>
        <w:jc w:val="both"/>
        <w:rPr>
          <w:rFonts w:ascii="Arial" w:hAnsi="Arial" w:cs="Arial"/>
        </w:rPr>
      </w:pPr>
      <w:r w:rsidRPr="00527973">
        <w:rPr>
          <w:rFonts w:ascii="Arial" w:hAnsi="Arial" w:cs="Arial"/>
        </w:rPr>
        <w:t>B</w:t>
      </w:r>
      <w:r w:rsidR="00D7707F" w:rsidRPr="00527973">
        <w:rPr>
          <w:rFonts w:ascii="Arial" w:hAnsi="Arial" w:cs="Arial"/>
        </w:rPr>
        <w:t>ude umožněno zaevidovat ulovený kus i jinou osobou (myslivecký hospodář), než která zvěř ulovila a fyzicky označila plombou. V tomto případě osoba, která eviduje kus, zadá číslo plomby shodné s číslem plomby na uloveném kusu</w:t>
      </w:r>
      <w:r w:rsidRPr="00527973">
        <w:rPr>
          <w:rFonts w:ascii="Arial" w:hAnsi="Arial" w:cs="Arial"/>
        </w:rPr>
        <w:t>.</w:t>
      </w:r>
    </w:p>
    <w:p w14:paraId="20FC4BBF" w14:textId="351A9D5E" w:rsidR="00D7707F" w:rsidRPr="00527973" w:rsidRDefault="00527973" w:rsidP="00371BC0">
      <w:pPr>
        <w:pStyle w:val="Odstavecseseznamem"/>
        <w:numPr>
          <w:ilvl w:val="0"/>
          <w:numId w:val="23"/>
        </w:numPr>
        <w:tabs>
          <w:tab w:val="left" w:pos="284"/>
        </w:tabs>
        <w:spacing w:before="60" w:line="266" w:lineRule="auto"/>
        <w:ind w:left="284" w:hanging="284"/>
        <w:jc w:val="both"/>
        <w:rPr>
          <w:rFonts w:ascii="Arial" w:hAnsi="Arial" w:cs="Arial"/>
        </w:rPr>
      </w:pPr>
      <w:r w:rsidRPr="00527973">
        <w:rPr>
          <w:rFonts w:ascii="Arial" w:hAnsi="Arial" w:cs="Arial"/>
        </w:rPr>
        <w:t>O</w:t>
      </w:r>
      <w:r w:rsidR="00D7707F" w:rsidRPr="00527973">
        <w:rPr>
          <w:rFonts w:ascii="Arial" w:hAnsi="Arial" w:cs="Arial"/>
        </w:rPr>
        <w:t xml:space="preserve">SSM v případě vrácení plomb zaeviduje tuto změnu do </w:t>
      </w:r>
      <w:r w:rsidRPr="00527973">
        <w:rPr>
          <w:rFonts w:ascii="Arial" w:hAnsi="Arial" w:cs="Arial"/>
        </w:rPr>
        <w:t>e</w:t>
      </w:r>
      <w:r w:rsidR="00D7707F" w:rsidRPr="00527973">
        <w:rPr>
          <w:rFonts w:ascii="Arial" w:hAnsi="Arial" w:cs="Arial"/>
        </w:rPr>
        <w:t>vidence včetně čísla plomb</w:t>
      </w:r>
      <w:r w:rsidRPr="00527973">
        <w:rPr>
          <w:rFonts w:ascii="Arial" w:hAnsi="Arial" w:cs="Arial"/>
        </w:rPr>
        <w:t>.</w:t>
      </w:r>
    </w:p>
    <w:p w14:paraId="09F2A38D" w14:textId="77777777" w:rsidR="00D7707F" w:rsidRPr="00D7707F" w:rsidRDefault="00D7707F" w:rsidP="00371BC0">
      <w:pPr>
        <w:spacing w:after="0" w:line="266" w:lineRule="auto"/>
        <w:rPr>
          <w:rFonts w:ascii="Arial" w:hAnsi="Arial" w:cs="Arial"/>
        </w:rPr>
      </w:pPr>
    </w:p>
    <w:p w14:paraId="3C78FE70" w14:textId="77777777" w:rsidR="00D7707F" w:rsidRPr="00D7707F" w:rsidRDefault="00D7707F" w:rsidP="00371BC0">
      <w:pPr>
        <w:spacing w:after="0" w:line="266" w:lineRule="auto"/>
        <w:rPr>
          <w:rFonts w:ascii="Arial" w:hAnsi="Arial" w:cs="Arial"/>
          <w:b/>
        </w:rPr>
      </w:pPr>
    </w:p>
    <w:p w14:paraId="08C5DA98" w14:textId="25E29D92" w:rsidR="00D7707F" w:rsidRPr="00D7707F" w:rsidRDefault="00D7707F" w:rsidP="00371BC0">
      <w:pPr>
        <w:keepNext/>
        <w:keepLines/>
        <w:tabs>
          <w:tab w:val="left" w:pos="284"/>
        </w:tabs>
        <w:spacing w:after="0" w:line="266" w:lineRule="auto"/>
        <w:ind w:left="284" w:hanging="284"/>
        <w:rPr>
          <w:rFonts w:ascii="Arial" w:hAnsi="Arial" w:cs="Arial"/>
          <w:b/>
        </w:rPr>
      </w:pPr>
      <w:r w:rsidRPr="00D7707F">
        <w:rPr>
          <w:rFonts w:ascii="Arial" w:hAnsi="Arial" w:cs="Arial"/>
          <w:b/>
        </w:rPr>
        <w:t>5.</w:t>
      </w:r>
      <w:r w:rsidR="001838F6">
        <w:rPr>
          <w:rFonts w:ascii="Arial" w:hAnsi="Arial" w:cs="Arial"/>
          <w:b/>
        </w:rPr>
        <w:tab/>
      </w:r>
      <w:r w:rsidRPr="00D7707F">
        <w:rPr>
          <w:rFonts w:ascii="Arial" w:hAnsi="Arial" w:cs="Arial"/>
          <w:b/>
        </w:rPr>
        <w:t xml:space="preserve">Myslivecké plánování </w:t>
      </w:r>
    </w:p>
    <w:p w14:paraId="12D90697" w14:textId="77777777" w:rsidR="001838F6" w:rsidRDefault="001838F6" w:rsidP="00371BC0">
      <w:pPr>
        <w:keepNext/>
        <w:keepLines/>
        <w:spacing w:after="0" w:line="266" w:lineRule="auto"/>
        <w:jc w:val="both"/>
        <w:rPr>
          <w:rFonts w:ascii="Arial" w:hAnsi="Arial" w:cs="Arial"/>
        </w:rPr>
      </w:pPr>
    </w:p>
    <w:p w14:paraId="5673DA35" w14:textId="0C116840" w:rsidR="00D7707F" w:rsidRDefault="001838F6" w:rsidP="00371BC0">
      <w:pPr>
        <w:keepNext/>
        <w:keepLines/>
        <w:spacing w:after="0" w:line="266" w:lineRule="auto"/>
        <w:jc w:val="both"/>
        <w:rPr>
          <w:rFonts w:ascii="Arial" w:hAnsi="Arial" w:cs="Arial"/>
        </w:rPr>
      </w:pPr>
      <w:r>
        <w:rPr>
          <w:rFonts w:ascii="Arial" w:hAnsi="Arial" w:cs="Arial"/>
        </w:rPr>
        <w:t xml:space="preserve">Plán mysliveckého hospodaření je veden v Informačním systému evidence myslivosti v rozsahu stanoveném vyhláškou </w:t>
      </w:r>
      <w:r w:rsidRPr="001838F6">
        <w:rPr>
          <w:rFonts w:ascii="Arial" w:hAnsi="Arial" w:cs="Arial"/>
        </w:rPr>
        <w:t xml:space="preserve">(tzv. </w:t>
      </w:r>
      <w:r>
        <w:rPr>
          <w:rFonts w:ascii="Arial" w:hAnsi="Arial" w:cs="Arial"/>
        </w:rPr>
        <w:t>„</w:t>
      </w:r>
      <w:r w:rsidRPr="001838F6">
        <w:rPr>
          <w:rFonts w:ascii="Arial" w:hAnsi="Arial" w:cs="Arial"/>
        </w:rPr>
        <w:t xml:space="preserve">plánovací vyhláška“ </w:t>
      </w:r>
      <w:r>
        <w:rPr>
          <w:rFonts w:ascii="Arial" w:hAnsi="Arial" w:cs="Arial"/>
        </w:rPr>
        <w:t>–</w:t>
      </w:r>
      <w:r w:rsidRPr="001838F6">
        <w:rPr>
          <w:rFonts w:ascii="Arial" w:hAnsi="Arial" w:cs="Arial"/>
        </w:rPr>
        <w:t xml:space="preserve"> teze</w:t>
      </w:r>
      <w:r>
        <w:rPr>
          <w:rFonts w:ascii="Arial" w:hAnsi="Arial" w:cs="Arial"/>
        </w:rPr>
        <w:t xml:space="preserve"> </w:t>
      </w:r>
      <w:r w:rsidRPr="001838F6">
        <w:rPr>
          <w:rFonts w:ascii="Arial" w:hAnsi="Arial" w:cs="Arial"/>
        </w:rPr>
        <w:t xml:space="preserve">část </w:t>
      </w:r>
      <w:r>
        <w:rPr>
          <w:rFonts w:ascii="Arial" w:hAnsi="Arial" w:cs="Arial"/>
        </w:rPr>
        <w:t>C</w:t>
      </w:r>
      <w:r w:rsidRPr="001838F6">
        <w:rPr>
          <w:rFonts w:ascii="Arial" w:hAnsi="Arial" w:cs="Arial"/>
        </w:rPr>
        <w:t xml:space="preserve">). Za tímto účelem vkládá uživatel honitby podle § 36 odst. 1 </w:t>
      </w:r>
      <w:r>
        <w:rPr>
          <w:rFonts w:ascii="Arial" w:hAnsi="Arial" w:cs="Arial"/>
        </w:rPr>
        <w:t xml:space="preserve">zákona o myslivosti, ve znění předkládané novely, </w:t>
      </w:r>
      <w:r w:rsidRPr="001838F6">
        <w:rPr>
          <w:rFonts w:ascii="Arial" w:hAnsi="Arial" w:cs="Arial"/>
        </w:rPr>
        <w:t xml:space="preserve">návrh plánu mysliveckého hospodaření v honitbě do </w:t>
      </w:r>
      <w:r>
        <w:rPr>
          <w:rFonts w:ascii="Arial" w:hAnsi="Arial" w:cs="Arial"/>
        </w:rPr>
        <w:t xml:space="preserve">Informačního systému </w:t>
      </w:r>
      <w:r w:rsidRPr="001838F6">
        <w:rPr>
          <w:rFonts w:ascii="Arial" w:hAnsi="Arial" w:cs="Arial"/>
        </w:rPr>
        <w:t>evidence myslivosti</w:t>
      </w:r>
      <w:r>
        <w:rPr>
          <w:rFonts w:ascii="Arial" w:hAnsi="Arial" w:cs="Arial"/>
        </w:rPr>
        <w:t>.</w:t>
      </w:r>
      <w:r w:rsidR="00D7707F" w:rsidRPr="00D7707F">
        <w:rPr>
          <w:rFonts w:ascii="Arial" w:hAnsi="Arial" w:cs="Arial"/>
        </w:rPr>
        <w:t xml:space="preserve"> </w:t>
      </w:r>
    </w:p>
    <w:p w14:paraId="1B5A619C" w14:textId="52EC1F19" w:rsidR="00FD1CA4" w:rsidRPr="00D7707F" w:rsidRDefault="00FD1CA4" w:rsidP="00371BC0">
      <w:pPr>
        <w:keepNext/>
        <w:keepLines/>
        <w:spacing w:after="0" w:line="266" w:lineRule="auto"/>
        <w:jc w:val="both"/>
        <w:rPr>
          <w:rFonts w:ascii="Arial" w:hAnsi="Arial" w:cs="Arial"/>
        </w:rPr>
      </w:pPr>
      <w:r>
        <w:rPr>
          <w:rFonts w:ascii="Arial" w:hAnsi="Arial" w:cs="Arial"/>
        </w:rPr>
        <w:t xml:space="preserve">V případě změny plánu podle § 36a vkládá držitel honitby návrh změny do ISEM. </w:t>
      </w:r>
    </w:p>
    <w:p w14:paraId="3586F886" w14:textId="77777777" w:rsidR="00D7707F" w:rsidRDefault="00D7707F" w:rsidP="00371BC0">
      <w:pPr>
        <w:spacing w:after="0" w:line="266" w:lineRule="auto"/>
        <w:ind w:hanging="142"/>
        <w:rPr>
          <w:rFonts w:ascii="Arial" w:hAnsi="Arial" w:cs="Arial"/>
          <w:b/>
        </w:rPr>
      </w:pPr>
    </w:p>
    <w:p w14:paraId="3205300E" w14:textId="77777777" w:rsidR="001838F6" w:rsidRPr="00D7707F" w:rsidRDefault="001838F6" w:rsidP="00371BC0">
      <w:pPr>
        <w:spacing w:after="0" w:line="266" w:lineRule="auto"/>
        <w:ind w:hanging="142"/>
        <w:rPr>
          <w:rFonts w:ascii="Arial" w:hAnsi="Arial" w:cs="Arial"/>
          <w:b/>
        </w:rPr>
      </w:pPr>
    </w:p>
    <w:p w14:paraId="15F8FB48" w14:textId="6ED5C1EF" w:rsidR="00D7707F" w:rsidRPr="00D7707F" w:rsidRDefault="00D7707F" w:rsidP="00371BC0">
      <w:pPr>
        <w:spacing w:after="0" w:line="266" w:lineRule="auto"/>
        <w:rPr>
          <w:rFonts w:ascii="Arial" w:hAnsi="Arial" w:cs="Arial"/>
          <w:b/>
        </w:rPr>
      </w:pPr>
      <w:r w:rsidRPr="00D7707F">
        <w:rPr>
          <w:rFonts w:ascii="Arial" w:hAnsi="Arial" w:cs="Arial"/>
          <w:b/>
        </w:rPr>
        <w:t xml:space="preserve">6. </w:t>
      </w:r>
      <w:r w:rsidR="00FD1CA4">
        <w:rPr>
          <w:rFonts w:ascii="Arial" w:hAnsi="Arial" w:cs="Arial"/>
          <w:b/>
        </w:rPr>
        <w:t>Přidělování rolí a oprávnění</w:t>
      </w:r>
    </w:p>
    <w:p w14:paraId="0BCCC164" w14:textId="77777777" w:rsidR="00D7707F" w:rsidRPr="00D7707F" w:rsidRDefault="00D7707F" w:rsidP="00371BC0">
      <w:pPr>
        <w:spacing w:after="0" w:line="266" w:lineRule="auto"/>
        <w:rPr>
          <w:rFonts w:ascii="Arial" w:hAnsi="Arial" w:cs="Arial"/>
          <w:b/>
        </w:rPr>
      </w:pPr>
    </w:p>
    <w:p w14:paraId="4923D0B3" w14:textId="71B08AE5" w:rsidR="00D7707F" w:rsidRPr="00D7707F" w:rsidRDefault="00D7707F" w:rsidP="00371BC0">
      <w:pPr>
        <w:spacing w:after="0" w:line="266" w:lineRule="auto"/>
        <w:rPr>
          <w:rFonts w:ascii="Arial" w:hAnsi="Arial" w:cs="Arial"/>
        </w:rPr>
      </w:pPr>
      <w:r w:rsidRPr="00D7707F">
        <w:rPr>
          <w:rFonts w:ascii="Arial" w:hAnsi="Arial" w:cs="Arial"/>
          <w:u w:val="single"/>
        </w:rPr>
        <w:t>Př</w:t>
      </w:r>
      <w:r w:rsidR="00FD1CA4">
        <w:rPr>
          <w:rFonts w:ascii="Arial" w:hAnsi="Arial" w:cs="Arial"/>
          <w:u w:val="single"/>
        </w:rPr>
        <w:t>idělování rolí a oprávnění</w:t>
      </w:r>
    </w:p>
    <w:p w14:paraId="7E0A45C8" w14:textId="272EF6E8" w:rsidR="00D7707F" w:rsidRDefault="00D7707F" w:rsidP="00371BC0">
      <w:pPr>
        <w:numPr>
          <w:ilvl w:val="0"/>
          <w:numId w:val="24"/>
        </w:numPr>
        <w:tabs>
          <w:tab w:val="clear" w:pos="0"/>
          <w:tab w:val="left" w:pos="284"/>
        </w:tabs>
        <w:suppressAutoHyphens/>
        <w:spacing w:before="60" w:after="0" w:line="266" w:lineRule="auto"/>
        <w:ind w:left="284" w:hanging="284"/>
        <w:jc w:val="both"/>
        <w:rPr>
          <w:rFonts w:ascii="Arial" w:hAnsi="Arial" w:cs="Arial"/>
        </w:rPr>
      </w:pPr>
      <w:r w:rsidRPr="00D7707F">
        <w:rPr>
          <w:rFonts w:ascii="Arial" w:hAnsi="Arial" w:cs="Arial"/>
        </w:rPr>
        <w:t xml:space="preserve">OSSM (ORP) </w:t>
      </w:r>
      <w:r w:rsidR="00FD1CA4">
        <w:rPr>
          <w:rFonts w:ascii="Arial" w:hAnsi="Arial" w:cs="Arial"/>
        </w:rPr>
        <w:t xml:space="preserve">přidělí roli a oprávnění </w:t>
      </w:r>
      <w:r w:rsidRPr="00D7707F">
        <w:rPr>
          <w:rFonts w:ascii="Arial" w:hAnsi="Arial" w:cs="Arial"/>
        </w:rPr>
        <w:t>mysl</w:t>
      </w:r>
      <w:r w:rsidR="001838F6">
        <w:rPr>
          <w:rFonts w:ascii="Arial" w:hAnsi="Arial" w:cs="Arial"/>
        </w:rPr>
        <w:t xml:space="preserve">iveckému </w:t>
      </w:r>
      <w:r w:rsidRPr="00D7707F">
        <w:rPr>
          <w:rFonts w:ascii="Arial" w:hAnsi="Arial" w:cs="Arial"/>
        </w:rPr>
        <w:t>hospodáři</w:t>
      </w:r>
      <w:r w:rsidR="00FD1CA4">
        <w:rPr>
          <w:rFonts w:ascii="Arial" w:hAnsi="Arial" w:cs="Arial"/>
        </w:rPr>
        <w:t>,</w:t>
      </w:r>
      <w:r w:rsidRPr="00D7707F">
        <w:rPr>
          <w:rFonts w:ascii="Arial" w:hAnsi="Arial" w:cs="Arial"/>
        </w:rPr>
        <w:t xml:space="preserve"> </w:t>
      </w:r>
      <w:r w:rsidR="00FD1CA4" w:rsidRPr="00D7707F">
        <w:rPr>
          <w:rFonts w:ascii="Arial" w:hAnsi="Arial" w:cs="Arial"/>
        </w:rPr>
        <w:t>uživatele honitby</w:t>
      </w:r>
      <w:r w:rsidR="00FD1CA4">
        <w:rPr>
          <w:rFonts w:ascii="Arial" w:hAnsi="Arial" w:cs="Arial"/>
        </w:rPr>
        <w:t>, držiteli honitby po prokázání oprávněnosti dané osoby.</w:t>
      </w:r>
    </w:p>
    <w:p w14:paraId="67892A7C" w14:textId="149A183B" w:rsidR="00D7707F" w:rsidRPr="00D7707F" w:rsidRDefault="00B70623" w:rsidP="000F0C06">
      <w:pPr>
        <w:numPr>
          <w:ilvl w:val="0"/>
          <w:numId w:val="24"/>
        </w:numPr>
        <w:tabs>
          <w:tab w:val="clear" w:pos="0"/>
          <w:tab w:val="left" w:pos="284"/>
        </w:tabs>
        <w:suppressAutoHyphens/>
        <w:spacing w:before="60" w:after="0" w:line="266" w:lineRule="auto"/>
        <w:ind w:left="284" w:hanging="284"/>
        <w:jc w:val="both"/>
        <w:rPr>
          <w:rFonts w:ascii="Arial" w:hAnsi="Arial" w:cs="Arial"/>
        </w:rPr>
      </w:pPr>
      <w:r>
        <w:rPr>
          <w:rFonts w:ascii="Arial" w:hAnsi="Arial" w:cs="Arial"/>
        </w:rPr>
        <w:t xml:space="preserve">OSSM </w:t>
      </w:r>
      <w:r w:rsidR="00D334AD" w:rsidRPr="00B70623">
        <w:rPr>
          <w:rFonts w:ascii="Arial" w:hAnsi="Arial" w:cs="Arial"/>
        </w:rPr>
        <w:t>odebere roli a oprávnění při zániku oprávněnosti dané osoby.</w:t>
      </w:r>
    </w:p>
    <w:p w14:paraId="4DADD545" w14:textId="77777777" w:rsidR="00B70623" w:rsidRDefault="00B70623" w:rsidP="00371BC0">
      <w:pPr>
        <w:spacing w:after="0" w:line="266" w:lineRule="auto"/>
        <w:rPr>
          <w:rFonts w:ascii="Arial" w:hAnsi="Arial" w:cs="Arial"/>
          <w:u w:val="single"/>
        </w:rPr>
      </w:pPr>
    </w:p>
    <w:p w14:paraId="142FD3E2" w14:textId="24C8FD65" w:rsidR="00D7707F" w:rsidRPr="00D7707F" w:rsidRDefault="00D7707F" w:rsidP="00371BC0">
      <w:pPr>
        <w:spacing w:after="0" w:line="266" w:lineRule="auto"/>
        <w:rPr>
          <w:rFonts w:ascii="Arial" w:hAnsi="Arial" w:cs="Arial"/>
        </w:rPr>
      </w:pPr>
      <w:r w:rsidRPr="00D7707F">
        <w:rPr>
          <w:rFonts w:ascii="Arial" w:hAnsi="Arial" w:cs="Arial"/>
          <w:u w:val="single"/>
        </w:rPr>
        <w:t>Přístupové role</w:t>
      </w:r>
    </w:p>
    <w:p w14:paraId="09E040C0" w14:textId="68CF0693" w:rsidR="00D7707F" w:rsidRDefault="00D7707F" w:rsidP="00371BC0">
      <w:pPr>
        <w:pStyle w:val="Odstavecseseznamem"/>
        <w:numPr>
          <w:ilvl w:val="0"/>
          <w:numId w:val="25"/>
        </w:numPr>
        <w:tabs>
          <w:tab w:val="left" w:pos="284"/>
        </w:tabs>
        <w:spacing w:before="60" w:line="266" w:lineRule="auto"/>
        <w:ind w:left="284" w:hanging="284"/>
        <w:jc w:val="both"/>
        <w:rPr>
          <w:rFonts w:ascii="Arial" w:hAnsi="Arial" w:cs="Arial"/>
        </w:rPr>
      </w:pPr>
      <w:r w:rsidRPr="002337F0">
        <w:rPr>
          <w:rFonts w:ascii="Arial" w:hAnsi="Arial" w:cs="Arial"/>
        </w:rPr>
        <w:t>Ministerstvo (M</w:t>
      </w:r>
      <w:r w:rsidR="002337F0" w:rsidRPr="002337F0">
        <w:rPr>
          <w:rFonts w:ascii="Arial" w:hAnsi="Arial" w:cs="Arial"/>
        </w:rPr>
        <w:t>inisterstvo zemědělství, Ministerstvo životního prostředí</w:t>
      </w:r>
      <w:r w:rsidRPr="002337F0">
        <w:rPr>
          <w:rFonts w:ascii="Arial" w:hAnsi="Arial" w:cs="Arial"/>
        </w:rPr>
        <w:t>)</w:t>
      </w:r>
    </w:p>
    <w:p w14:paraId="72A6F131" w14:textId="62C37BD7" w:rsidR="00D334AD" w:rsidRPr="002337F0" w:rsidRDefault="00D334AD" w:rsidP="00371BC0">
      <w:pPr>
        <w:pStyle w:val="Odstavecseseznamem"/>
        <w:numPr>
          <w:ilvl w:val="0"/>
          <w:numId w:val="25"/>
        </w:numPr>
        <w:tabs>
          <w:tab w:val="left" w:pos="284"/>
        </w:tabs>
        <w:spacing w:before="60" w:line="266" w:lineRule="auto"/>
        <w:ind w:left="284" w:hanging="284"/>
        <w:jc w:val="both"/>
        <w:rPr>
          <w:rFonts w:ascii="Arial" w:hAnsi="Arial" w:cs="Arial"/>
        </w:rPr>
      </w:pPr>
      <w:r>
        <w:rPr>
          <w:rFonts w:ascii="Arial" w:hAnsi="Arial" w:cs="Arial"/>
        </w:rPr>
        <w:t>Organizační složka státu v rámci kompetencí svěřených Ministerstvem zemědělství</w:t>
      </w:r>
    </w:p>
    <w:p w14:paraId="7B20A956" w14:textId="77777777" w:rsidR="00D7707F" w:rsidRPr="002337F0" w:rsidRDefault="00D7707F" w:rsidP="00371BC0">
      <w:pPr>
        <w:pStyle w:val="Odstavecseseznamem"/>
        <w:numPr>
          <w:ilvl w:val="0"/>
          <w:numId w:val="25"/>
        </w:numPr>
        <w:tabs>
          <w:tab w:val="left" w:pos="284"/>
        </w:tabs>
        <w:spacing w:before="60" w:line="266" w:lineRule="auto"/>
        <w:ind w:left="284" w:hanging="284"/>
        <w:jc w:val="both"/>
        <w:rPr>
          <w:rFonts w:ascii="Arial" w:hAnsi="Arial" w:cs="Arial"/>
        </w:rPr>
      </w:pPr>
      <w:r w:rsidRPr="002337F0">
        <w:rPr>
          <w:rFonts w:ascii="Arial" w:hAnsi="Arial" w:cs="Arial"/>
        </w:rPr>
        <w:t>Krajský úřad</w:t>
      </w:r>
    </w:p>
    <w:p w14:paraId="2F0D5329" w14:textId="77777777" w:rsidR="00D7707F" w:rsidRPr="002337F0" w:rsidRDefault="00D7707F" w:rsidP="00371BC0">
      <w:pPr>
        <w:pStyle w:val="Odstavecseseznamem"/>
        <w:numPr>
          <w:ilvl w:val="0"/>
          <w:numId w:val="25"/>
        </w:numPr>
        <w:tabs>
          <w:tab w:val="left" w:pos="284"/>
        </w:tabs>
        <w:spacing w:before="60" w:line="266" w:lineRule="auto"/>
        <w:ind w:left="284" w:hanging="284"/>
        <w:jc w:val="both"/>
        <w:rPr>
          <w:rFonts w:ascii="Arial" w:hAnsi="Arial" w:cs="Arial"/>
        </w:rPr>
      </w:pPr>
      <w:r w:rsidRPr="002337F0">
        <w:rPr>
          <w:rFonts w:ascii="Arial" w:hAnsi="Arial" w:cs="Arial"/>
        </w:rPr>
        <w:t>Obecní úřad obce s rozšířenou působností</w:t>
      </w:r>
    </w:p>
    <w:p w14:paraId="2D3C1CBE" w14:textId="77777777" w:rsidR="00D7707F" w:rsidRPr="002337F0" w:rsidRDefault="00D7707F" w:rsidP="00371BC0">
      <w:pPr>
        <w:pStyle w:val="Odstavecseseznamem"/>
        <w:numPr>
          <w:ilvl w:val="0"/>
          <w:numId w:val="25"/>
        </w:numPr>
        <w:tabs>
          <w:tab w:val="left" w:pos="284"/>
        </w:tabs>
        <w:spacing w:before="60" w:line="266" w:lineRule="auto"/>
        <w:ind w:left="284" w:hanging="284"/>
        <w:jc w:val="both"/>
        <w:rPr>
          <w:rFonts w:ascii="Arial" w:hAnsi="Arial" w:cs="Arial"/>
        </w:rPr>
      </w:pPr>
      <w:r w:rsidRPr="002337F0">
        <w:rPr>
          <w:rFonts w:ascii="Arial" w:hAnsi="Arial" w:cs="Arial"/>
        </w:rPr>
        <w:lastRenderedPageBreak/>
        <w:t>Držitel honitby (odebrání v případě zániku honitby)</w:t>
      </w:r>
    </w:p>
    <w:p w14:paraId="76277E7C" w14:textId="77777777" w:rsidR="00D7707F" w:rsidRPr="002337F0" w:rsidRDefault="00D7707F" w:rsidP="00371BC0">
      <w:pPr>
        <w:pStyle w:val="Odstavecseseznamem"/>
        <w:numPr>
          <w:ilvl w:val="0"/>
          <w:numId w:val="25"/>
        </w:numPr>
        <w:tabs>
          <w:tab w:val="left" w:pos="284"/>
        </w:tabs>
        <w:spacing w:before="60" w:line="266" w:lineRule="auto"/>
        <w:ind w:left="284" w:hanging="284"/>
        <w:jc w:val="both"/>
        <w:rPr>
          <w:rFonts w:ascii="Arial" w:hAnsi="Arial" w:cs="Arial"/>
        </w:rPr>
      </w:pPr>
      <w:r w:rsidRPr="002337F0">
        <w:rPr>
          <w:rFonts w:ascii="Arial" w:hAnsi="Arial" w:cs="Arial"/>
        </w:rPr>
        <w:t>Uživatel honitby (odebrání v případě změny uživ. honitby)</w:t>
      </w:r>
    </w:p>
    <w:p w14:paraId="642C569A" w14:textId="34AE3D2C" w:rsidR="00D7707F" w:rsidRPr="002337F0" w:rsidRDefault="00D7707F" w:rsidP="00371BC0">
      <w:pPr>
        <w:pStyle w:val="Odstavecseseznamem"/>
        <w:numPr>
          <w:ilvl w:val="0"/>
          <w:numId w:val="25"/>
        </w:numPr>
        <w:tabs>
          <w:tab w:val="left" w:pos="284"/>
        </w:tabs>
        <w:spacing w:before="60" w:line="266" w:lineRule="auto"/>
        <w:ind w:left="284" w:hanging="284"/>
        <w:jc w:val="both"/>
        <w:rPr>
          <w:rFonts w:ascii="Arial" w:hAnsi="Arial" w:cs="Arial"/>
        </w:rPr>
      </w:pPr>
      <w:r w:rsidRPr="002337F0">
        <w:rPr>
          <w:rFonts w:ascii="Arial" w:hAnsi="Arial" w:cs="Arial"/>
        </w:rPr>
        <w:t>Myslivecký hospodář (</w:t>
      </w:r>
      <w:proofErr w:type="spellStart"/>
      <w:r w:rsidRPr="002337F0">
        <w:rPr>
          <w:rFonts w:ascii="Arial" w:hAnsi="Arial" w:cs="Arial"/>
        </w:rPr>
        <w:t>podrole</w:t>
      </w:r>
      <w:proofErr w:type="spellEnd"/>
      <w:r w:rsidRPr="002337F0">
        <w:rPr>
          <w:rFonts w:ascii="Arial" w:hAnsi="Arial" w:cs="Arial"/>
        </w:rPr>
        <w:t xml:space="preserve"> uživatele honitby) </w:t>
      </w:r>
      <w:r w:rsidR="002337F0">
        <w:rPr>
          <w:rFonts w:ascii="Arial" w:hAnsi="Arial" w:cs="Arial"/>
        </w:rPr>
        <w:t>–</w:t>
      </w:r>
      <w:r w:rsidRPr="002337F0">
        <w:rPr>
          <w:rFonts w:ascii="Arial" w:hAnsi="Arial" w:cs="Arial"/>
        </w:rPr>
        <w:t xml:space="preserve"> odebrání</w:t>
      </w:r>
      <w:r w:rsidR="002337F0">
        <w:rPr>
          <w:rFonts w:ascii="Arial" w:hAnsi="Arial" w:cs="Arial"/>
        </w:rPr>
        <w:t xml:space="preserve"> </w:t>
      </w:r>
      <w:r w:rsidRPr="002337F0">
        <w:rPr>
          <w:rFonts w:ascii="Arial" w:hAnsi="Arial" w:cs="Arial"/>
        </w:rPr>
        <w:t>v případě úmrtí, pozbytí funkce</w:t>
      </w:r>
    </w:p>
    <w:p w14:paraId="14034005" w14:textId="77777777" w:rsidR="00D7707F" w:rsidRPr="002337F0" w:rsidRDefault="00D7707F" w:rsidP="00371BC0">
      <w:pPr>
        <w:pStyle w:val="Odstavecseseznamem"/>
        <w:numPr>
          <w:ilvl w:val="0"/>
          <w:numId w:val="25"/>
        </w:numPr>
        <w:tabs>
          <w:tab w:val="left" w:pos="284"/>
        </w:tabs>
        <w:spacing w:before="60" w:line="266" w:lineRule="auto"/>
        <w:ind w:left="284" w:hanging="284"/>
        <w:jc w:val="both"/>
        <w:rPr>
          <w:rFonts w:ascii="Arial" w:hAnsi="Arial" w:cs="Arial"/>
        </w:rPr>
      </w:pPr>
      <w:r w:rsidRPr="002337F0">
        <w:rPr>
          <w:rFonts w:ascii="Arial" w:hAnsi="Arial" w:cs="Arial"/>
        </w:rPr>
        <w:t>Lovec – přístup vydává/</w:t>
      </w:r>
      <w:proofErr w:type="spellStart"/>
      <w:r w:rsidRPr="002337F0">
        <w:rPr>
          <w:rFonts w:ascii="Arial" w:hAnsi="Arial" w:cs="Arial"/>
        </w:rPr>
        <w:t>zneplatňuje</w:t>
      </w:r>
      <w:proofErr w:type="spellEnd"/>
      <w:r w:rsidRPr="002337F0">
        <w:rPr>
          <w:rFonts w:ascii="Arial" w:hAnsi="Arial" w:cs="Arial"/>
        </w:rPr>
        <w:t xml:space="preserve"> uživatel honitby</w:t>
      </w:r>
    </w:p>
    <w:p w14:paraId="44C37E34" w14:textId="0654A5E1" w:rsidR="002337F0" w:rsidRDefault="00D7707F" w:rsidP="00371BC0">
      <w:pPr>
        <w:pStyle w:val="Odstavecseseznamem"/>
        <w:numPr>
          <w:ilvl w:val="0"/>
          <w:numId w:val="25"/>
        </w:numPr>
        <w:tabs>
          <w:tab w:val="left" w:pos="284"/>
        </w:tabs>
        <w:spacing w:before="60" w:line="266" w:lineRule="auto"/>
        <w:ind w:left="284" w:hanging="284"/>
        <w:jc w:val="both"/>
        <w:rPr>
          <w:rFonts w:ascii="Arial" w:hAnsi="Arial" w:cs="Arial"/>
        </w:rPr>
      </w:pPr>
      <w:r w:rsidRPr="002337F0">
        <w:rPr>
          <w:rFonts w:ascii="Arial" w:hAnsi="Arial" w:cs="Arial"/>
        </w:rPr>
        <w:t>Policie Č</w:t>
      </w:r>
      <w:r w:rsidR="002337F0" w:rsidRPr="002337F0">
        <w:rPr>
          <w:rFonts w:ascii="Arial" w:hAnsi="Arial" w:cs="Arial"/>
        </w:rPr>
        <w:t>eské republiky</w:t>
      </w:r>
      <w:r w:rsidR="00D334AD">
        <w:rPr>
          <w:rFonts w:ascii="Arial" w:hAnsi="Arial" w:cs="Arial"/>
        </w:rPr>
        <w:t>, Obecní policie</w:t>
      </w:r>
    </w:p>
    <w:p w14:paraId="49E0012B" w14:textId="58D69D13" w:rsidR="00D7707F" w:rsidRPr="002337F0" w:rsidRDefault="00D7707F" w:rsidP="00371BC0">
      <w:pPr>
        <w:pStyle w:val="Odstavecseseznamem"/>
        <w:numPr>
          <w:ilvl w:val="0"/>
          <w:numId w:val="25"/>
        </w:numPr>
        <w:tabs>
          <w:tab w:val="left" w:pos="284"/>
        </w:tabs>
        <w:spacing w:before="60" w:line="266" w:lineRule="auto"/>
        <w:ind w:left="284" w:hanging="284"/>
        <w:jc w:val="both"/>
        <w:rPr>
          <w:rFonts w:ascii="Arial" w:hAnsi="Arial" w:cs="Arial"/>
        </w:rPr>
      </w:pPr>
      <w:r w:rsidRPr="002337F0">
        <w:rPr>
          <w:rFonts w:ascii="Arial" w:hAnsi="Arial" w:cs="Arial"/>
        </w:rPr>
        <w:t>S</w:t>
      </w:r>
      <w:r w:rsidR="002337F0">
        <w:rPr>
          <w:rFonts w:ascii="Arial" w:hAnsi="Arial" w:cs="Arial"/>
        </w:rPr>
        <w:t>tátní veterinární správa České republiky</w:t>
      </w:r>
    </w:p>
    <w:p w14:paraId="3199B546" w14:textId="77777777" w:rsidR="00D7707F" w:rsidRPr="002337F0" w:rsidRDefault="00D7707F" w:rsidP="00371BC0">
      <w:pPr>
        <w:pStyle w:val="Odstavecseseznamem"/>
        <w:numPr>
          <w:ilvl w:val="0"/>
          <w:numId w:val="25"/>
        </w:numPr>
        <w:tabs>
          <w:tab w:val="left" w:pos="284"/>
        </w:tabs>
        <w:spacing w:before="60" w:line="266" w:lineRule="auto"/>
        <w:ind w:left="284" w:hanging="284"/>
        <w:jc w:val="both"/>
        <w:rPr>
          <w:rFonts w:ascii="Arial" w:hAnsi="Arial" w:cs="Arial"/>
        </w:rPr>
      </w:pPr>
      <w:r w:rsidRPr="002337F0">
        <w:rPr>
          <w:rFonts w:ascii="Arial" w:hAnsi="Arial" w:cs="Arial"/>
        </w:rPr>
        <w:t>Vojenská policie</w:t>
      </w:r>
    </w:p>
    <w:p w14:paraId="0DE5B53A" w14:textId="77777777" w:rsidR="00264B7B" w:rsidRDefault="00D7707F" w:rsidP="00371BC0">
      <w:pPr>
        <w:pStyle w:val="Odstavecseseznamem"/>
        <w:numPr>
          <w:ilvl w:val="0"/>
          <w:numId w:val="25"/>
        </w:numPr>
        <w:tabs>
          <w:tab w:val="left" w:pos="284"/>
        </w:tabs>
        <w:spacing w:before="60" w:line="266" w:lineRule="auto"/>
        <w:ind w:left="284" w:hanging="284"/>
        <w:jc w:val="both"/>
        <w:rPr>
          <w:rFonts w:ascii="Arial" w:hAnsi="Arial" w:cs="Arial"/>
        </w:rPr>
      </w:pPr>
      <w:r w:rsidRPr="002337F0">
        <w:rPr>
          <w:rFonts w:ascii="Arial" w:hAnsi="Arial" w:cs="Arial"/>
        </w:rPr>
        <w:t>Vojenský veterinární ústav</w:t>
      </w:r>
    </w:p>
    <w:p w14:paraId="580B119D" w14:textId="77777777" w:rsidR="003935A9" w:rsidRDefault="003935A9" w:rsidP="00371BC0">
      <w:pPr>
        <w:tabs>
          <w:tab w:val="left" w:pos="284"/>
        </w:tabs>
        <w:spacing w:after="0" w:line="266" w:lineRule="auto"/>
        <w:jc w:val="both"/>
        <w:rPr>
          <w:rFonts w:ascii="Arial" w:hAnsi="Arial" w:cs="Arial"/>
          <w:bCs/>
        </w:rPr>
      </w:pPr>
    </w:p>
    <w:p w14:paraId="5DEC0728" w14:textId="77777777" w:rsidR="003935A9" w:rsidRDefault="003935A9" w:rsidP="00371BC0">
      <w:pPr>
        <w:tabs>
          <w:tab w:val="left" w:pos="284"/>
        </w:tabs>
        <w:spacing w:after="0" w:line="266" w:lineRule="auto"/>
        <w:jc w:val="both"/>
        <w:rPr>
          <w:rFonts w:ascii="Arial" w:hAnsi="Arial" w:cs="Arial"/>
          <w:bCs/>
        </w:rPr>
      </w:pPr>
    </w:p>
    <w:p w14:paraId="6F054893" w14:textId="5FF1B284" w:rsidR="00D7707F" w:rsidRPr="00264B7B" w:rsidRDefault="003935A9" w:rsidP="00371BC0">
      <w:pPr>
        <w:tabs>
          <w:tab w:val="left" w:pos="284"/>
        </w:tabs>
        <w:spacing w:after="0" w:line="266" w:lineRule="auto"/>
        <w:ind w:left="284" w:hanging="284"/>
        <w:jc w:val="both"/>
        <w:rPr>
          <w:rFonts w:ascii="Arial" w:hAnsi="Arial" w:cs="Arial"/>
        </w:rPr>
      </w:pPr>
      <w:r>
        <w:rPr>
          <w:rFonts w:ascii="Arial" w:hAnsi="Arial" w:cs="Arial"/>
          <w:b/>
        </w:rPr>
        <w:t>C.</w:t>
      </w:r>
      <w:r>
        <w:rPr>
          <w:rFonts w:ascii="Arial" w:hAnsi="Arial" w:cs="Arial"/>
          <w:b/>
        </w:rPr>
        <w:tab/>
      </w:r>
      <w:r w:rsidR="00D7707F" w:rsidRPr="00264B7B">
        <w:rPr>
          <w:rFonts w:ascii="Arial" w:hAnsi="Arial" w:cs="Arial"/>
          <w:b/>
          <w:u w:val="single"/>
        </w:rPr>
        <w:t>Teze prováděcího právního předpisu</w:t>
      </w:r>
      <w:r>
        <w:rPr>
          <w:rFonts w:ascii="Arial" w:hAnsi="Arial" w:cs="Arial"/>
          <w:b/>
          <w:u w:val="single"/>
        </w:rPr>
        <w:t xml:space="preserve"> – Plán </w:t>
      </w:r>
      <w:r w:rsidR="000A471F" w:rsidRPr="00264B7B">
        <w:rPr>
          <w:rFonts w:ascii="Arial" w:hAnsi="Arial" w:cs="Arial"/>
          <w:b/>
          <w:u w:val="single"/>
        </w:rPr>
        <w:t>mysliveckého hospodaření</w:t>
      </w:r>
    </w:p>
    <w:p w14:paraId="38BE2D22" w14:textId="77777777" w:rsidR="00D7707F" w:rsidRPr="00D7707F" w:rsidRDefault="00D7707F" w:rsidP="00371BC0">
      <w:pPr>
        <w:spacing w:after="0" w:line="266" w:lineRule="auto"/>
        <w:jc w:val="center"/>
        <w:rPr>
          <w:rFonts w:ascii="Arial" w:hAnsi="Arial" w:cs="Arial"/>
          <w:b/>
          <w:u w:val="single"/>
        </w:rPr>
      </w:pPr>
    </w:p>
    <w:p w14:paraId="007D169E" w14:textId="76A046F4" w:rsidR="003935A9" w:rsidRDefault="003935A9" w:rsidP="00371BC0">
      <w:pPr>
        <w:spacing w:after="0" w:line="266" w:lineRule="auto"/>
        <w:jc w:val="both"/>
        <w:rPr>
          <w:rFonts w:ascii="Arial" w:hAnsi="Arial" w:cs="Arial"/>
        </w:rPr>
      </w:pPr>
      <w:r w:rsidRPr="003935A9">
        <w:rPr>
          <w:rFonts w:ascii="Arial" w:hAnsi="Arial" w:cs="Arial"/>
        </w:rPr>
        <w:t>Prováděcí právní předpis k zákonu o myslivosti ve znění předkládané novely. Prováděcí právní předpis by měl nabýt účinnosti dnem, kdy nabude účinnosti příslušná část novely zákona o</w:t>
      </w:r>
      <w:r>
        <w:rPr>
          <w:rFonts w:ascii="Arial" w:hAnsi="Arial" w:cs="Arial"/>
        </w:rPr>
        <w:t> </w:t>
      </w:r>
      <w:r w:rsidRPr="003935A9">
        <w:rPr>
          <w:rFonts w:ascii="Arial" w:hAnsi="Arial" w:cs="Arial"/>
        </w:rPr>
        <w:t>myslivosti</w:t>
      </w:r>
      <w:r>
        <w:rPr>
          <w:rFonts w:ascii="Arial" w:hAnsi="Arial" w:cs="Arial"/>
        </w:rPr>
        <w:t xml:space="preserve"> vztahující se k Informačnímu systému evidence myslivosti</w:t>
      </w:r>
      <w:r w:rsidRPr="003935A9">
        <w:rPr>
          <w:rFonts w:ascii="Arial" w:hAnsi="Arial" w:cs="Arial"/>
        </w:rPr>
        <w:t xml:space="preserve">, tj. dnem 1. </w:t>
      </w:r>
      <w:r w:rsidR="00A97B0A">
        <w:rPr>
          <w:rFonts w:ascii="Arial" w:hAnsi="Arial" w:cs="Arial"/>
        </w:rPr>
        <w:t>dubna</w:t>
      </w:r>
      <w:r w:rsidR="00A97B0A" w:rsidRPr="003935A9">
        <w:rPr>
          <w:rFonts w:ascii="Arial" w:hAnsi="Arial" w:cs="Arial"/>
        </w:rPr>
        <w:t xml:space="preserve"> </w:t>
      </w:r>
      <w:r w:rsidRPr="003935A9">
        <w:rPr>
          <w:rFonts w:ascii="Arial" w:hAnsi="Arial" w:cs="Arial"/>
        </w:rPr>
        <w:t>2027</w:t>
      </w:r>
      <w:r>
        <w:rPr>
          <w:rFonts w:ascii="Arial" w:hAnsi="Arial" w:cs="Arial"/>
        </w:rPr>
        <w:t>. Myslivecké plánování bude vedeno právě v Informačním systému evidence myslivosti.</w:t>
      </w:r>
    </w:p>
    <w:p w14:paraId="03CBC109" w14:textId="77777777" w:rsidR="003935A9" w:rsidRDefault="003935A9" w:rsidP="00371BC0">
      <w:pPr>
        <w:spacing w:after="0" w:line="266" w:lineRule="auto"/>
        <w:jc w:val="both"/>
        <w:rPr>
          <w:rFonts w:ascii="Arial" w:hAnsi="Arial" w:cs="Arial"/>
        </w:rPr>
      </w:pPr>
    </w:p>
    <w:p w14:paraId="38099C41" w14:textId="7DCEEF54" w:rsidR="00374D63" w:rsidRDefault="003935A9" w:rsidP="00371BC0">
      <w:pPr>
        <w:spacing w:after="0" w:line="266" w:lineRule="auto"/>
        <w:jc w:val="both"/>
        <w:rPr>
          <w:rFonts w:ascii="Arial" w:hAnsi="Arial" w:cs="Arial"/>
        </w:rPr>
      </w:pPr>
      <w:r w:rsidRPr="003935A9">
        <w:rPr>
          <w:rFonts w:ascii="Arial" w:hAnsi="Arial" w:cs="Arial"/>
        </w:rPr>
        <w:t xml:space="preserve">Ministerstvo zemědělství se </w:t>
      </w:r>
      <w:r>
        <w:rPr>
          <w:rFonts w:ascii="Arial" w:hAnsi="Arial" w:cs="Arial"/>
        </w:rPr>
        <w:t>zákonem</w:t>
      </w:r>
      <w:r w:rsidRPr="003935A9">
        <w:rPr>
          <w:rFonts w:ascii="Arial" w:hAnsi="Arial" w:cs="Arial"/>
        </w:rPr>
        <w:t xml:space="preserve"> o myslivosti, ve znění předkládané novely, zmocňuje k</w:t>
      </w:r>
      <w:r>
        <w:rPr>
          <w:rFonts w:ascii="Arial" w:hAnsi="Arial" w:cs="Arial"/>
        </w:rPr>
        <w:t> </w:t>
      </w:r>
      <w:r w:rsidRPr="003935A9">
        <w:rPr>
          <w:rFonts w:ascii="Arial" w:hAnsi="Arial" w:cs="Arial"/>
        </w:rPr>
        <w:t>tomu, aby prováděcím předpisem stanovilo</w:t>
      </w:r>
      <w:r>
        <w:rPr>
          <w:rFonts w:ascii="Arial" w:hAnsi="Arial" w:cs="Arial"/>
        </w:rPr>
        <w:t>:</w:t>
      </w:r>
    </w:p>
    <w:p w14:paraId="6A2EC83B" w14:textId="77777777" w:rsidR="00F902DD" w:rsidRPr="000F0C06" w:rsidRDefault="00F902DD" w:rsidP="00371BC0">
      <w:pPr>
        <w:spacing w:after="0" w:line="266" w:lineRule="auto"/>
        <w:jc w:val="both"/>
        <w:rPr>
          <w:rFonts w:ascii="Arial" w:hAnsi="Arial" w:cs="Arial"/>
        </w:rPr>
      </w:pPr>
    </w:p>
    <w:p w14:paraId="23F410DE" w14:textId="1FB87D2D" w:rsidR="00F902DD" w:rsidRPr="000F0C06" w:rsidRDefault="00D7707F" w:rsidP="000F0C06">
      <w:pPr>
        <w:pStyle w:val="Odstavecseseznamem"/>
        <w:numPr>
          <w:ilvl w:val="0"/>
          <w:numId w:val="30"/>
        </w:numPr>
        <w:spacing w:line="266" w:lineRule="auto"/>
        <w:ind w:left="284" w:hanging="284"/>
        <w:jc w:val="both"/>
        <w:rPr>
          <w:rFonts w:ascii="Arial" w:hAnsi="Arial" w:cs="Arial"/>
          <w:i/>
        </w:rPr>
      </w:pPr>
      <w:r w:rsidRPr="000F0C06">
        <w:rPr>
          <w:rFonts w:ascii="Arial" w:hAnsi="Arial" w:cs="Arial"/>
          <w:iCs/>
        </w:rPr>
        <w:t xml:space="preserve">§ 36 odst. </w:t>
      </w:r>
      <w:r w:rsidR="00F902DD" w:rsidRPr="000F0C06">
        <w:rPr>
          <w:rFonts w:ascii="Arial" w:hAnsi="Arial" w:cs="Arial"/>
          <w:iCs/>
        </w:rPr>
        <w:t>1</w:t>
      </w:r>
      <w:r w:rsidRPr="000F0C06">
        <w:rPr>
          <w:rFonts w:ascii="Arial" w:hAnsi="Arial" w:cs="Arial"/>
          <w:i/>
        </w:rPr>
        <w:t xml:space="preserve"> – </w:t>
      </w:r>
      <w:r w:rsidR="00F902DD" w:rsidRPr="000F0C06">
        <w:rPr>
          <w:rFonts w:ascii="Arial" w:hAnsi="Arial" w:cs="Arial"/>
          <w:i/>
        </w:rPr>
        <w:t>Uživatel honitby je povinen v každém mysliveckém roce vypracovat plán mysliveckého hospodaření v honitbě (dále jen „plán") a vložit jej do Informačního systému evidence myslivosti ve lhůtě stanovené vyhláškou. Pokud se k vloženému plánu držitel honitby nevyjádří v informačním systému evidence myslivosti do 15 dnů ode dne jeho vložení do Informačního systému evidence myslivosti, platí, že s ním souhlasí. Jestliže se držitel honitby k navrženému plánu v této lhůtě vyjádří, je uživatel honitby oprávněn vložit do Informačního systému evidence myslivosti upravený plán lovu ve lhůtě 15 dnů ode dne vložení vyjádření držitele honitby do Informačního systému evidence myslivosti. Pokud se k upravenému plánu držitel honitby nevyjádří v informačním systému evidence myslivosti do 15 dnů ode dne jeho vložení do Informačního systému evidence myslivosti, platí, že s</w:t>
      </w:r>
      <w:r w:rsidR="00D34073">
        <w:rPr>
          <w:rFonts w:ascii="Arial" w:hAnsi="Arial" w:cs="Arial"/>
          <w:i/>
        </w:rPr>
        <w:t> </w:t>
      </w:r>
      <w:r w:rsidR="00F902DD" w:rsidRPr="000F0C06">
        <w:rPr>
          <w:rFonts w:ascii="Arial" w:hAnsi="Arial" w:cs="Arial"/>
          <w:i/>
        </w:rPr>
        <w:t>ním souhlasí.</w:t>
      </w:r>
    </w:p>
    <w:p w14:paraId="6537E3FF" w14:textId="20435580" w:rsidR="00F902DD" w:rsidRPr="000F0C06" w:rsidRDefault="00F902DD" w:rsidP="000F0C06">
      <w:pPr>
        <w:widowControl w:val="0"/>
        <w:tabs>
          <w:tab w:val="left" w:pos="993"/>
        </w:tabs>
        <w:autoSpaceDE w:val="0"/>
        <w:spacing w:before="120" w:after="0" w:line="266" w:lineRule="auto"/>
        <w:jc w:val="both"/>
        <w:rPr>
          <w:rFonts w:ascii="Arial" w:hAnsi="Arial" w:cs="Arial"/>
          <w:i/>
        </w:rPr>
      </w:pPr>
    </w:p>
    <w:p w14:paraId="778CBEDD" w14:textId="1088C6F6" w:rsidR="00D7707F" w:rsidRDefault="00F902DD" w:rsidP="00371BC0">
      <w:pPr>
        <w:pStyle w:val="Odstavecseseznamem"/>
        <w:numPr>
          <w:ilvl w:val="0"/>
          <w:numId w:val="9"/>
        </w:numPr>
        <w:tabs>
          <w:tab w:val="left" w:pos="284"/>
        </w:tabs>
        <w:spacing w:before="60" w:line="266" w:lineRule="auto"/>
        <w:ind w:left="284" w:hanging="284"/>
        <w:jc w:val="both"/>
        <w:rPr>
          <w:rFonts w:ascii="Arial" w:hAnsi="Arial" w:cs="Arial"/>
          <w:i/>
        </w:rPr>
      </w:pPr>
      <w:r w:rsidRPr="00507692">
        <w:rPr>
          <w:rFonts w:ascii="Arial" w:hAnsi="Arial" w:cs="Arial"/>
          <w:iCs/>
        </w:rPr>
        <w:t>§ 36 odst. 2</w:t>
      </w:r>
      <w:r>
        <w:rPr>
          <w:rFonts w:ascii="Arial" w:hAnsi="Arial" w:cs="Arial"/>
          <w:i/>
        </w:rPr>
        <w:t xml:space="preserve"> </w:t>
      </w:r>
      <w:r w:rsidR="00371BC0">
        <w:rPr>
          <w:rFonts w:ascii="Arial" w:hAnsi="Arial" w:cs="Arial"/>
          <w:i/>
        </w:rPr>
        <w:t>–</w:t>
      </w:r>
      <w:r>
        <w:rPr>
          <w:rFonts w:ascii="Arial" w:hAnsi="Arial" w:cs="Arial"/>
          <w:i/>
        </w:rPr>
        <w:t xml:space="preserve"> </w:t>
      </w:r>
      <w:r w:rsidRPr="00507692">
        <w:rPr>
          <w:rFonts w:ascii="Arial" w:hAnsi="Arial" w:cs="Arial"/>
          <w:i/>
        </w:rPr>
        <w:t>Vyjádří-li</w:t>
      </w:r>
      <w:r w:rsidR="00371BC0">
        <w:rPr>
          <w:rFonts w:ascii="Arial" w:hAnsi="Arial" w:cs="Arial"/>
          <w:i/>
        </w:rPr>
        <w:t xml:space="preserve"> </w:t>
      </w:r>
      <w:r w:rsidRPr="00507692">
        <w:rPr>
          <w:rFonts w:ascii="Arial" w:hAnsi="Arial" w:cs="Arial"/>
          <w:i/>
        </w:rPr>
        <w:t>se držitel honitby k upravenému plánu ve stanovené lhůtě nebo uživatel honitby nevloží ve stanovené lhůtě upravený plán do Informačního systému evidence myslivosti, stanoví plán orgán státní správy myslivosti z moci úřední rozhodnutím. Odvolání proti rozhodnutí o stanovení plánu nemá odkladný účinek. Orgán státní správy myslivosti, který rozhodnutí v prvním stupni vydal, vloží plán do Informačního systému evidence myslivosti ve lhůtě 15 dnů ode dne nabytí právní moci rozhodnutí o stanovení plánu.</w:t>
      </w:r>
    </w:p>
    <w:p w14:paraId="7B4E0141" w14:textId="77777777" w:rsidR="00B70623" w:rsidRPr="000F0C06" w:rsidRDefault="00B70623" w:rsidP="000F0C06">
      <w:pPr>
        <w:tabs>
          <w:tab w:val="left" w:pos="284"/>
        </w:tabs>
        <w:spacing w:before="60" w:line="266" w:lineRule="auto"/>
        <w:jc w:val="both"/>
        <w:rPr>
          <w:rFonts w:ascii="Arial" w:hAnsi="Arial" w:cs="Arial"/>
          <w:i/>
        </w:rPr>
      </w:pPr>
    </w:p>
    <w:p w14:paraId="64794FFD" w14:textId="42D8685F" w:rsidR="00F902DD" w:rsidRPr="000F0C06" w:rsidRDefault="00F525F4" w:rsidP="000F0C06">
      <w:pPr>
        <w:pStyle w:val="Odstavecseseznamem"/>
        <w:widowControl w:val="0"/>
        <w:numPr>
          <w:ilvl w:val="0"/>
          <w:numId w:val="9"/>
        </w:numPr>
        <w:tabs>
          <w:tab w:val="left" w:pos="993"/>
        </w:tabs>
        <w:autoSpaceDE w:val="0"/>
        <w:spacing w:before="120" w:line="266" w:lineRule="auto"/>
        <w:ind w:left="284" w:hanging="284"/>
        <w:jc w:val="both"/>
        <w:rPr>
          <w:rFonts w:ascii="Arial" w:hAnsi="Arial" w:cs="Arial"/>
          <w:i/>
          <w:iCs/>
        </w:rPr>
      </w:pPr>
      <w:r w:rsidRPr="000F0C06">
        <w:rPr>
          <w:rFonts w:ascii="Arial" w:hAnsi="Arial" w:cs="Arial"/>
          <w:iCs/>
        </w:rPr>
        <w:t>§ 36 odst. 4</w:t>
      </w:r>
      <w:r w:rsidRPr="000F0C06">
        <w:rPr>
          <w:rFonts w:ascii="Arial" w:hAnsi="Arial" w:cs="Arial"/>
          <w:i/>
        </w:rPr>
        <w:t xml:space="preserve"> </w:t>
      </w:r>
      <w:r w:rsidR="003935A9" w:rsidRPr="000F0C06">
        <w:rPr>
          <w:rFonts w:ascii="Arial" w:hAnsi="Arial" w:cs="Arial"/>
          <w:i/>
        </w:rPr>
        <w:t>–</w:t>
      </w:r>
      <w:r w:rsidRPr="000F0C06">
        <w:rPr>
          <w:rFonts w:ascii="Arial" w:hAnsi="Arial" w:cs="Arial"/>
          <w:i/>
        </w:rPr>
        <w:t xml:space="preserve"> </w:t>
      </w:r>
      <w:r w:rsidR="00F902DD" w:rsidRPr="000F0C06">
        <w:rPr>
          <w:rFonts w:ascii="Arial" w:hAnsi="Arial" w:cs="Arial"/>
          <w:i/>
          <w:iCs/>
        </w:rPr>
        <w:t>Plán lovu je uživatel honitby, nejde-li o oboru, povinen vypracovat tak, aby</w:t>
      </w:r>
    </w:p>
    <w:p w14:paraId="1CFE7E78" w14:textId="6A457C71" w:rsidR="00F902DD" w:rsidRPr="000F0C06" w:rsidRDefault="00F902DD" w:rsidP="000F0C06">
      <w:pPr>
        <w:widowControl w:val="0"/>
        <w:tabs>
          <w:tab w:val="left" w:pos="567"/>
        </w:tabs>
        <w:autoSpaceDE w:val="0"/>
        <w:spacing w:after="0" w:line="266" w:lineRule="auto"/>
        <w:ind w:left="567" w:hanging="283"/>
        <w:jc w:val="both"/>
        <w:rPr>
          <w:rFonts w:ascii="Arial" w:hAnsi="Arial" w:cs="Arial"/>
          <w:i/>
          <w:iCs/>
        </w:rPr>
      </w:pPr>
      <w:r w:rsidRPr="000F0C06">
        <w:rPr>
          <w:rFonts w:ascii="Arial" w:hAnsi="Arial" w:cs="Arial"/>
          <w:i/>
          <w:iCs/>
        </w:rPr>
        <w:t>a)</w:t>
      </w:r>
      <w:r w:rsidR="00B70623">
        <w:rPr>
          <w:rFonts w:ascii="Arial" w:hAnsi="Arial" w:cs="Arial"/>
          <w:i/>
          <w:iCs/>
        </w:rPr>
        <w:tab/>
      </w:r>
      <w:r w:rsidRPr="000F0C06">
        <w:rPr>
          <w:rFonts w:ascii="Arial" w:hAnsi="Arial" w:cs="Arial"/>
          <w:i/>
          <w:iCs/>
        </w:rPr>
        <w:t>početní stav druhu zvěře neklesl pod minimální stav, je-li pro daný druh stanoven,</w:t>
      </w:r>
    </w:p>
    <w:p w14:paraId="6A468819" w14:textId="06C3FA48" w:rsidR="00F902DD" w:rsidRPr="000F0C06" w:rsidRDefault="00F902DD" w:rsidP="000F0C06">
      <w:pPr>
        <w:widowControl w:val="0"/>
        <w:tabs>
          <w:tab w:val="left" w:pos="567"/>
        </w:tabs>
        <w:autoSpaceDE w:val="0"/>
        <w:spacing w:after="0" w:line="266" w:lineRule="auto"/>
        <w:ind w:left="567" w:hanging="283"/>
        <w:jc w:val="both"/>
        <w:rPr>
          <w:rFonts w:ascii="Arial" w:hAnsi="Arial" w:cs="Arial"/>
          <w:i/>
          <w:iCs/>
        </w:rPr>
      </w:pPr>
      <w:r w:rsidRPr="000F0C06">
        <w:rPr>
          <w:rFonts w:ascii="Arial" w:hAnsi="Arial" w:cs="Arial"/>
          <w:i/>
          <w:iCs/>
        </w:rPr>
        <w:t>b)</w:t>
      </w:r>
      <w:r w:rsidR="00B70623">
        <w:rPr>
          <w:rFonts w:ascii="Arial" w:hAnsi="Arial" w:cs="Arial"/>
          <w:i/>
          <w:iCs/>
        </w:rPr>
        <w:tab/>
      </w:r>
      <w:r w:rsidRPr="000F0C06">
        <w:rPr>
          <w:rFonts w:ascii="Arial" w:hAnsi="Arial" w:cs="Arial"/>
          <w:i/>
          <w:iCs/>
        </w:rPr>
        <w:t>les nebyl v honitbě poškozen nad stupeň poškození stanovený vyhláškou,</w:t>
      </w:r>
    </w:p>
    <w:p w14:paraId="2EE0245D" w14:textId="771F6F54" w:rsidR="00F902DD" w:rsidRPr="000F0C06" w:rsidRDefault="00F902DD" w:rsidP="000F0C06">
      <w:pPr>
        <w:widowControl w:val="0"/>
        <w:tabs>
          <w:tab w:val="left" w:pos="567"/>
        </w:tabs>
        <w:autoSpaceDE w:val="0"/>
        <w:spacing w:after="0" w:line="266" w:lineRule="auto"/>
        <w:ind w:left="567" w:hanging="283"/>
        <w:jc w:val="both"/>
        <w:rPr>
          <w:rFonts w:ascii="Arial" w:hAnsi="Arial" w:cs="Arial"/>
          <w:i/>
          <w:iCs/>
        </w:rPr>
      </w:pPr>
      <w:r w:rsidRPr="000F0C06">
        <w:rPr>
          <w:rFonts w:ascii="Arial" w:hAnsi="Arial" w:cs="Arial"/>
          <w:i/>
          <w:iCs/>
        </w:rPr>
        <w:t>c)</w:t>
      </w:r>
      <w:r w:rsidR="00B70623">
        <w:rPr>
          <w:rFonts w:ascii="Arial" w:hAnsi="Arial" w:cs="Arial"/>
          <w:i/>
          <w:iCs/>
        </w:rPr>
        <w:tab/>
      </w:r>
      <w:r w:rsidRPr="000F0C06">
        <w:rPr>
          <w:rFonts w:ascii="Arial" w:hAnsi="Arial" w:cs="Arial"/>
          <w:i/>
          <w:iCs/>
        </w:rPr>
        <w:t>počet jedinců druhů spárkaté zvěře s výjimkou prasete divokého v plánu lovu nebyl nižší než minimální výše lovu a počet jedinců prasete divokého nebyl nižší než minimální výše lovu prasete divokého v honitbě, a</w:t>
      </w:r>
    </w:p>
    <w:p w14:paraId="67DFD23C" w14:textId="77777777" w:rsidR="00F902DD" w:rsidRDefault="00F902DD" w:rsidP="000F0C06">
      <w:pPr>
        <w:widowControl w:val="0"/>
        <w:tabs>
          <w:tab w:val="left" w:pos="567"/>
        </w:tabs>
        <w:autoSpaceDE w:val="0"/>
        <w:spacing w:after="0" w:line="266" w:lineRule="auto"/>
        <w:ind w:left="568" w:hanging="283"/>
        <w:jc w:val="both"/>
        <w:rPr>
          <w:rFonts w:ascii="Arial" w:hAnsi="Arial" w:cs="Arial"/>
          <w:i/>
          <w:iCs/>
        </w:rPr>
      </w:pPr>
      <w:r w:rsidRPr="000F0C06">
        <w:rPr>
          <w:rFonts w:ascii="Arial" w:hAnsi="Arial" w:cs="Arial"/>
          <w:i/>
          <w:iCs/>
        </w:rPr>
        <w:lastRenderedPageBreak/>
        <w:t>d)</w:t>
      </w:r>
      <w:r w:rsidRPr="000F0C06">
        <w:rPr>
          <w:rFonts w:ascii="Arial" w:hAnsi="Arial" w:cs="Arial"/>
          <w:i/>
          <w:iCs/>
        </w:rPr>
        <w:tab/>
        <w:t>minimální výše lovu byla rozložena mezi jednotlivé druhy zvěře spárkaté s výjimkou prasete divokého způsobem stanoveným vyhláškou.</w:t>
      </w:r>
    </w:p>
    <w:p w14:paraId="3AA5442E" w14:textId="77777777" w:rsidR="00B70623" w:rsidRPr="000F0C06" w:rsidRDefault="00B70623" w:rsidP="000F0C06">
      <w:pPr>
        <w:widowControl w:val="0"/>
        <w:tabs>
          <w:tab w:val="left" w:pos="567"/>
        </w:tabs>
        <w:autoSpaceDE w:val="0"/>
        <w:spacing w:after="0" w:line="266" w:lineRule="auto"/>
        <w:jc w:val="both"/>
        <w:rPr>
          <w:rFonts w:ascii="Arial" w:hAnsi="Arial" w:cs="Arial"/>
          <w:i/>
          <w:iCs/>
        </w:rPr>
      </w:pPr>
    </w:p>
    <w:p w14:paraId="271C8248" w14:textId="77777777" w:rsidR="008B4E58" w:rsidRPr="000F0C06" w:rsidRDefault="008B4E58" w:rsidP="000F0C06">
      <w:pPr>
        <w:pStyle w:val="Odstavecseseznamem"/>
        <w:widowControl w:val="0"/>
        <w:numPr>
          <w:ilvl w:val="0"/>
          <w:numId w:val="32"/>
        </w:numPr>
        <w:tabs>
          <w:tab w:val="left" w:pos="993"/>
        </w:tabs>
        <w:autoSpaceDE w:val="0"/>
        <w:spacing w:before="120" w:line="266" w:lineRule="auto"/>
        <w:ind w:left="284" w:hanging="284"/>
        <w:jc w:val="both"/>
        <w:rPr>
          <w:rFonts w:ascii="Arial" w:hAnsi="Arial" w:cs="Arial"/>
          <w:i/>
          <w:iCs/>
        </w:rPr>
      </w:pPr>
      <w:r w:rsidRPr="000F0C06">
        <w:rPr>
          <w:rFonts w:ascii="Arial" w:hAnsi="Arial" w:cs="Arial"/>
          <w:iCs/>
        </w:rPr>
        <w:t xml:space="preserve">§ 36 odst. 5 - </w:t>
      </w:r>
      <w:r w:rsidRPr="000F0C06">
        <w:rPr>
          <w:rFonts w:ascii="Arial" w:hAnsi="Arial" w:cs="Arial"/>
          <w:i/>
          <w:iCs/>
        </w:rPr>
        <w:t>Plán lovu je uživatel honitby, nejde-li o oboru, povinen vypracovat tak, aby</w:t>
      </w:r>
    </w:p>
    <w:p w14:paraId="0BBEBB9B" w14:textId="77777777" w:rsidR="008B4E58" w:rsidRPr="000F0C06" w:rsidRDefault="008B4E58" w:rsidP="000F0C06">
      <w:pPr>
        <w:widowControl w:val="0"/>
        <w:tabs>
          <w:tab w:val="left" w:pos="567"/>
        </w:tabs>
        <w:autoSpaceDE w:val="0"/>
        <w:spacing w:after="0" w:line="266" w:lineRule="auto"/>
        <w:ind w:left="567" w:hanging="283"/>
        <w:jc w:val="both"/>
        <w:rPr>
          <w:rFonts w:ascii="Arial" w:hAnsi="Arial" w:cs="Arial"/>
          <w:i/>
          <w:iCs/>
        </w:rPr>
      </w:pPr>
      <w:r w:rsidRPr="000F0C06">
        <w:rPr>
          <w:rFonts w:ascii="Arial" w:hAnsi="Arial" w:cs="Arial"/>
          <w:i/>
          <w:iCs/>
        </w:rPr>
        <w:t>a)</w:t>
      </w:r>
      <w:r w:rsidRPr="000F0C06">
        <w:rPr>
          <w:rFonts w:ascii="Arial" w:hAnsi="Arial" w:cs="Arial"/>
          <w:i/>
          <w:iCs/>
        </w:rPr>
        <w:tab/>
        <w:t>početní stav druhu zvěře neklesl pod minimální stav, je-li pro daný druh stanoven,</w:t>
      </w:r>
    </w:p>
    <w:p w14:paraId="2F2FECAC" w14:textId="77777777" w:rsidR="008B4E58" w:rsidRPr="000F0C06" w:rsidRDefault="008B4E58" w:rsidP="000F0C06">
      <w:pPr>
        <w:widowControl w:val="0"/>
        <w:tabs>
          <w:tab w:val="left" w:pos="567"/>
        </w:tabs>
        <w:autoSpaceDE w:val="0"/>
        <w:spacing w:after="0" w:line="266" w:lineRule="auto"/>
        <w:ind w:left="567" w:hanging="283"/>
        <w:jc w:val="both"/>
        <w:rPr>
          <w:rFonts w:ascii="Arial" w:hAnsi="Arial" w:cs="Arial"/>
          <w:i/>
          <w:iCs/>
        </w:rPr>
      </w:pPr>
      <w:r w:rsidRPr="000F0C06">
        <w:rPr>
          <w:rFonts w:ascii="Arial" w:hAnsi="Arial" w:cs="Arial"/>
          <w:i/>
          <w:iCs/>
        </w:rPr>
        <w:t>b)</w:t>
      </w:r>
      <w:r w:rsidRPr="000F0C06">
        <w:rPr>
          <w:rFonts w:ascii="Arial" w:hAnsi="Arial" w:cs="Arial"/>
          <w:i/>
          <w:iCs/>
        </w:rPr>
        <w:tab/>
        <w:t>les nebyl v honitbě poškozen nad stupeň poškození stanovený vyhláškou,</w:t>
      </w:r>
    </w:p>
    <w:p w14:paraId="5C974146" w14:textId="77777777" w:rsidR="008B4E58" w:rsidRPr="000F0C06" w:rsidRDefault="008B4E58" w:rsidP="000F0C06">
      <w:pPr>
        <w:widowControl w:val="0"/>
        <w:tabs>
          <w:tab w:val="left" w:pos="567"/>
        </w:tabs>
        <w:autoSpaceDE w:val="0"/>
        <w:spacing w:after="0" w:line="266" w:lineRule="auto"/>
        <w:ind w:left="567" w:hanging="283"/>
        <w:jc w:val="both"/>
        <w:rPr>
          <w:rFonts w:ascii="Arial" w:hAnsi="Arial" w:cs="Arial"/>
          <w:i/>
          <w:iCs/>
        </w:rPr>
      </w:pPr>
      <w:r w:rsidRPr="000F0C06">
        <w:rPr>
          <w:rFonts w:ascii="Arial" w:hAnsi="Arial" w:cs="Arial"/>
          <w:i/>
          <w:iCs/>
        </w:rPr>
        <w:t>c)</w:t>
      </w:r>
      <w:r w:rsidRPr="000F0C06">
        <w:rPr>
          <w:rFonts w:ascii="Arial" w:hAnsi="Arial" w:cs="Arial"/>
          <w:i/>
          <w:iCs/>
        </w:rPr>
        <w:tab/>
        <w:t>počet jedinců druhů spárkaté zvěře s výjimkou prasete divokého v plánu lovu nebyl nižší než minimální výše lovu a počet jedinců prasete divokého nebyl nižší než minimální výše lovu prasete divokého v honitbě, a</w:t>
      </w:r>
    </w:p>
    <w:p w14:paraId="31AFFC83" w14:textId="77777777" w:rsidR="008B4E58" w:rsidRDefault="008B4E58" w:rsidP="000F0C06">
      <w:pPr>
        <w:widowControl w:val="0"/>
        <w:tabs>
          <w:tab w:val="left" w:pos="567"/>
        </w:tabs>
        <w:autoSpaceDE w:val="0"/>
        <w:spacing w:after="0" w:line="266" w:lineRule="auto"/>
        <w:ind w:left="567" w:hanging="283"/>
        <w:jc w:val="both"/>
        <w:rPr>
          <w:rFonts w:ascii="Arial" w:hAnsi="Arial" w:cs="Arial"/>
          <w:i/>
          <w:iCs/>
        </w:rPr>
      </w:pPr>
      <w:r w:rsidRPr="000F0C06">
        <w:rPr>
          <w:rFonts w:ascii="Arial" w:hAnsi="Arial" w:cs="Arial"/>
          <w:i/>
          <w:iCs/>
        </w:rPr>
        <w:t>d)</w:t>
      </w:r>
      <w:r w:rsidRPr="000F0C06">
        <w:rPr>
          <w:rFonts w:ascii="Arial" w:hAnsi="Arial" w:cs="Arial"/>
          <w:i/>
          <w:iCs/>
        </w:rPr>
        <w:tab/>
        <w:t>minimální výše lovu byla rozložena mezi jednotlivé druhy zvěře spárkaté s výjimkou prasete divokého způsobem stanoveným vyhláškou.</w:t>
      </w:r>
    </w:p>
    <w:p w14:paraId="6DB812C3" w14:textId="77777777" w:rsidR="00B70623" w:rsidRPr="000F0C06" w:rsidRDefault="00B70623" w:rsidP="000F0C06">
      <w:pPr>
        <w:widowControl w:val="0"/>
        <w:tabs>
          <w:tab w:val="left" w:pos="567"/>
        </w:tabs>
        <w:autoSpaceDE w:val="0"/>
        <w:spacing w:after="0" w:line="266" w:lineRule="auto"/>
        <w:jc w:val="both"/>
        <w:rPr>
          <w:rFonts w:ascii="Arial" w:hAnsi="Arial" w:cs="Arial"/>
          <w:i/>
          <w:iCs/>
        </w:rPr>
      </w:pPr>
    </w:p>
    <w:p w14:paraId="72D3A0FE" w14:textId="4D954692" w:rsidR="00F902DD" w:rsidRPr="000F0C06" w:rsidRDefault="00D7707F" w:rsidP="000F0C06">
      <w:pPr>
        <w:pStyle w:val="Odstavecseseznamem"/>
        <w:widowControl w:val="0"/>
        <w:numPr>
          <w:ilvl w:val="0"/>
          <w:numId w:val="31"/>
        </w:numPr>
        <w:tabs>
          <w:tab w:val="left" w:pos="993"/>
        </w:tabs>
        <w:autoSpaceDE w:val="0"/>
        <w:spacing w:before="120" w:line="266" w:lineRule="auto"/>
        <w:ind w:left="284" w:hanging="284"/>
        <w:jc w:val="both"/>
        <w:rPr>
          <w:rFonts w:ascii="Arial" w:hAnsi="Arial" w:cs="Arial"/>
          <w:b/>
          <w:bCs/>
        </w:rPr>
      </w:pPr>
      <w:r w:rsidRPr="000F0C06">
        <w:rPr>
          <w:rFonts w:ascii="Arial" w:hAnsi="Arial" w:cs="Arial"/>
          <w:iCs/>
        </w:rPr>
        <w:t xml:space="preserve">§ 36 odst. </w:t>
      </w:r>
      <w:r w:rsidR="00F902DD" w:rsidRPr="000F0C06">
        <w:rPr>
          <w:rFonts w:ascii="Arial" w:hAnsi="Arial" w:cs="Arial"/>
          <w:iCs/>
        </w:rPr>
        <w:t>7</w:t>
      </w:r>
      <w:r w:rsidRPr="000F0C06">
        <w:rPr>
          <w:rFonts w:ascii="Arial" w:hAnsi="Arial" w:cs="Arial"/>
          <w:i/>
        </w:rPr>
        <w:t xml:space="preserve"> – </w:t>
      </w:r>
      <w:r w:rsidR="00F902DD" w:rsidRPr="000F0C06">
        <w:rPr>
          <w:rFonts w:ascii="Arial" w:hAnsi="Arial" w:cs="Arial"/>
          <w:i/>
          <w:iCs/>
        </w:rPr>
        <w:t xml:space="preserve">Vyhláška stanoví lhůtu pro vložení plánu do Informačního systému evidence myslivosti a obsahové náležitosti jednotlivých částí plánu a způsob jeho vypracování. </w:t>
      </w:r>
    </w:p>
    <w:p w14:paraId="18A815AF" w14:textId="77777777" w:rsidR="00B70623" w:rsidRPr="000F0C06" w:rsidRDefault="00B70623" w:rsidP="000F0C06">
      <w:pPr>
        <w:widowControl w:val="0"/>
        <w:tabs>
          <w:tab w:val="left" w:pos="993"/>
        </w:tabs>
        <w:autoSpaceDE w:val="0"/>
        <w:spacing w:before="120" w:line="266" w:lineRule="auto"/>
        <w:jc w:val="both"/>
        <w:rPr>
          <w:rFonts w:ascii="Arial" w:hAnsi="Arial" w:cs="Arial"/>
          <w:b/>
          <w:bCs/>
        </w:rPr>
      </w:pPr>
    </w:p>
    <w:p w14:paraId="14188306" w14:textId="19FD48ED" w:rsidR="008B4E58" w:rsidRPr="000F0C06" w:rsidRDefault="008B4E58" w:rsidP="000F0C06">
      <w:pPr>
        <w:pStyle w:val="Odstavecseseznamem"/>
        <w:numPr>
          <w:ilvl w:val="0"/>
          <w:numId w:val="31"/>
        </w:numPr>
        <w:tabs>
          <w:tab w:val="left" w:pos="993"/>
        </w:tabs>
        <w:spacing w:before="120" w:line="266" w:lineRule="auto"/>
        <w:ind w:left="284" w:hanging="284"/>
        <w:jc w:val="both"/>
        <w:rPr>
          <w:rFonts w:ascii="Arial" w:hAnsi="Arial" w:cs="Arial"/>
          <w:i/>
          <w:iCs/>
        </w:rPr>
      </w:pPr>
      <w:r w:rsidRPr="000F0C06">
        <w:rPr>
          <w:rFonts w:ascii="Arial" w:hAnsi="Arial" w:cs="Arial"/>
          <w:iCs/>
        </w:rPr>
        <w:t>§ 37</w:t>
      </w:r>
      <w:r w:rsidR="00863F34">
        <w:rPr>
          <w:rFonts w:ascii="Arial" w:hAnsi="Arial" w:cs="Arial"/>
          <w:iCs/>
        </w:rPr>
        <w:t>a</w:t>
      </w:r>
      <w:r w:rsidRPr="000F0C06">
        <w:rPr>
          <w:rFonts w:ascii="Arial" w:hAnsi="Arial" w:cs="Arial"/>
          <w:iCs/>
        </w:rPr>
        <w:t xml:space="preserve"> odst. </w:t>
      </w:r>
      <w:r w:rsidR="00B70623">
        <w:rPr>
          <w:rFonts w:ascii="Arial" w:hAnsi="Arial" w:cs="Arial"/>
          <w:iCs/>
        </w:rPr>
        <w:t xml:space="preserve">6 – </w:t>
      </w:r>
      <w:r w:rsidR="00B70623" w:rsidRPr="000F0C06">
        <w:rPr>
          <w:rFonts w:ascii="Arial" w:hAnsi="Arial" w:cs="Arial"/>
          <w:i/>
        </w:rPr>
        <w:t xml:space="preserve">Vyhláška </w:t>
      </w:r>
      <w:r w:rsidRPr="000F0C06">
        <w:rPr>
          <w:rFonts w:ascii="Arial" w:hAnsi="Arial" w:cs="Arial"/>
          <w:i/>
        </w:rPr>
        <w:t>stanoví</w:t>
      </w:r>
    </w:p>
    <w:p w14:paraId="0B6742DE" w14:textId="24E35B14" w:rsidR="008B4E58" w:rsidRPr="000F0C06" w:rsidRDefault="008B4E58" w:rsidP="000F0C06">
      <w:pPr>
        <w:tabs>
          <w:tab w:val="left" w:pos="709"/>
        </w:tabs>
        <w:spacing w:after="0" w:line="266" w:lineRule="auto"/>
        <w:ind w:left="709" w:hanging="425"/>
        <w:jc w:val="both"/>
        <w:rPr>
          <w:rFonts w:ascii="Arial" w:hAnsi="Arial" w:cs="Arial"/>
          <w:i/>
          <w:iCs/>
        </w:rPr>
      </w:pPr>
      <w:r w:rsidRPr="000F0C06">
        <w:rPr>
          <w:rFonts w:ascii="Arial" w:hAnsi="Arial" w:cs="Arial"/>
          <w:i/>
          <w:iCs/>
        </w:rPr>
        <w:t>a)</w:t>
      </w:r>
      <w:r w:rsidRPr="000F0C06">
        <w:rPr>
          <w:rFonts w:ascii="Arial" w:hAnsi="Arial" w:cs="Arial"/>
          <w:i/>
          <w:iCs/>
        </w:rPr>
        <w:tab/>
        <w:t>způsob rozložení minimální výše lovu mezi jednotlivé druhy spárkaté zvěře s výjimkou prasete divokého,</w:t>
      </w:r>
    </w:p>
    <w:p w14:paraId="137CEF48" w14:textId="25FC33A8" w:rsidR="008B4E58" w:rsidRPr="000F0C06" w:rsidRDefault="008B4E58" w:rsidP="000F0C06">
      <w:pPr>
        <w:tabs>
          <w:tab w:val="left" w:pos="284"/>
        </w:tabs>
        <w:spacing w:after="0" w:line="266" w:lineRule="auto"/>
        <w:ind w:left="284" w:hanging="284"/>
        <w:jc w:val="both"/>
        <w:rPr>
          <w:rFonts w:ascii="Arial" w:hAnsi="Arial" w:cs="Arial"/>
          <w:i/>
          <w:iCs/>
        </w:rPr>
      </w:pPr>
      <w:r w:rsidRPr="000F0C06">
        <w:rPr>
          <w:rFonts w:ascii="Arial" w:hAnsi="Arial" w:cs="Arial"/>
          <w:i/>
          <w:iCs/>
        </w:rPr>
        <w:tab/>
        <w:t>b)</w:t>
      </w:r>
      <w:r w:rsidRPr="000F0C06">
        <w:rPr>
          <w:rFonts w:ascii="Arial" w:hAnsi="Arial" w:cs="Arial"/>
          <w:i/>
          <w:iCs/>
        </w:rPr>
        <w:tab/>
        <w:t>způsob odvození minimální výše lovu prasete divokého v honitbě,</w:t>
      </w:r>
    </w:p>
    <w:p w14:paraId="3AF44C36" w14:textId="7B1656CA" w:rsidR="008B4E58" w:rsidRPr="000F0C06" w:rsidRDefault="008B4E58" w:rsidP="000F0C06">
      <w:pPr>
        <w:tabs>
          <w:tab w:val="left" w:pos="284"/>
        </w:tabs>
        <w:spacing w:after="0" w:line="266" w:lineRule="auto"/>
        <w:ind w:left="284" w:hanging="284"/>
        <w:jc w:val="both"/>
        <w:rPr>
          <w:rFonts w:ascii="Arial" w:hAnsi="Arial" w:cs="Arial"/>
          <w:i/>
          <w:iCs/>
        </w:rPr>
      </w:pPr>
      <w:r w:rsidRPr="000F0C06">
        <w:rPr>
          <w:rFonts w:ascii="Arial" w:hAnsi="Arial" w:cs="Arial"/>
          <w:i/>
          <w:iCs/>
        </w:rPr>
        <w:tab/>
        <w:t>c)</w:t>
      </w:r>
      <w:r w:rsidRPr="000F0C06">
        <w:rPr>
          <w:rFonts w:ascii="Arial" w:hAnsi="Arial" w:cs="Arial"/>
          <w:i/>
          <w:iCs/>
        </w:rPr>
        <w:tab/>
        <w:t>stupně poškození lesa a způsob stanovení stupňů poškození lesa,</w:t>
      </w:r>
    </w:p>
    <w:p w14:paraId="491C9027" w14:textId="13159492" w:rsidR="008B4E58" w:rsidRPr="000F0C06" w:rsidRDefault="008B4E58" w:rsidP="000F0C06">
      <w:pPr>
        <w:tabs>
          <w:tab w:val="left" w:pos="284"/>
        </w:tabs>
        <w:spacing w:after="0" w:line="266" w:lineRule="auto"/>
        <w:ind w:left="284" w:hanging="284"/>
        <w:jc w:val="both"/>
        <w:rPr>
          <w:rFonts w:ascii="Arial" w:hAnsi="Arial" w:cs="Arial"/>
          <w:i/>
          <w:iCs/>
        </w:rPr>
      </w:pPr>
      <w:r w:rsidRPr="000F0C06">
        <w:rPr>
          <w:rFonts w:ascii="Arial" w:hAnsi="Arial" w:cs="Arial"/>
          <w:i/>
          <w:iCs/>
        </w:rPr>
        <w:tab/>
        <w:t>d)</w:t>
      </w:r>
      <w:r w:rsidRPr="000F0C06">
        <w:rPr>
          <w:rFonts w:ascii="Arial" w:hAnsi="Arial" w:cs="Arial"/>
          <w:i/>
          <w:iCs/>
        </w:rPr>
        <w:tab/>
        <w:t>stupeň poškození, nad který nesmí být les zvěří poškozován,</w:t>
      </w:r>
    </w:p>
    <w:p w14:paraId="67D30E85" w14:textId="568F9825" w:rsidR="008B4E58" w:rsidRPr="000F0C06" w:rsidRDefault="008B4E58" w:rsidP="000F0C06">
      <w:pPr>
        <w:tabs>
          <w:tab w:val="left" w:pos="284"/>
        </w:tabs>
        <w:spacing w:after="0" w:line="266" w:lineRule="auto"/>
        <w:ind w:left="284" w:hanging="284"/>
        <w:jc w:val="both"/>
        <w:rPr>
          <w:rFonts w:ascii="Arial" w:hAnsi="Arial" w:cs="Arial"/>
          <w:i/>
          <w:iCs/>
        </w:rPr>
      </w:pPr>
      <w:r w:rsidRPr="000F0C06">
        <w:rPr>
          <w:rFonts w:ascii="Arial" w:hAnsi="Arial" w:cs="Arial"/>
          <w:i/>
          <w:iCs/>
        </w:rPr>
        <w:tab/>
        <w:t>e)</w:t>
      </w:r>
      <w:r w:rsidRPr="000F0C06">
        <w:rPr>
          <w:rFonts w:ascii="Arial" w:hAnsi="Arial" w:cs="Arial"/>
          <w:i/>
          <w:iCs/>
        </w:rPr>
        <w:tab/>
        <w:t>ukazatele poškození lesních ekosystémů zvěří,</w:t>
      </w:r>
    </w:p>
    <w:p w14:paraId="26E0E2CE" w14:textId="46193636" w:rsidR="008B4E58" w:rsidRPr="000F0C06" w:rsidRDefault="008B4E58" w:rsidP="000F0C06">
      <w:pPr>
        <w:tabs>
          <w:tab w:val="left" w:pos="284"/>
        </w:tabs>
        <w:spacing w:after="0" w:line="266" w:lineRule="auto"/>
        <w:ind w:left="284" w:hanging="284"/>
        <w:jc w:val="both"/>
        <w:rPr>
          <w:rFonts w:ascii="Arial" w:hAnsi="Arial" w:cs="Arial"/>
          <w:i/>
          <w:iCs/>
        </w:rPr>
      </w:pPr>
      <w:r w:rsidRPr="000F0C06">
        <w:rPr>
          <w:rFonts w:ascii="Arial" w:hAnsi="Arial" w:cs="Arial"/>
          <w:i/>
          <w:iCs/>
        </w:rPr>
        <w:tab/>
        <w:t>f)</w:t>
      </w:r>
      <w:r w:rsidRPr="000F0C06">
        <w:rPr>
          <w:rFonts w:ascii="Arial" w:hAnsi="Arial" w:cs="Arial"/>
          <w:i/>
          <w:iCs/>
        </w:rPr>
        <w:tab/>
        <w:t>interval a způsob posuzování stavu lesa pověřenou osobou</w:t>
      </w:r>
    </w:p>
    <w:p w14:paraId="0A133165" w14:textId="6FD68A7F" w:rsidR="008B4E58" w:rsidRDefault="008B4E58" w:rsidP="000F0C06">
      <w:pPr>
        <w:tabs>
          <w:tab w:val="left" w:pos="284"/>
        </w:tabs>
        <w:spacing w:after="0" w:line="266" w:lineRule="auto"/>
        <w:ind w:left="284" w:hanging="284"/>
        <w:jc w:val="both"/>
        <w:rPr>
          <w:rFonts w:ascii="Arial" w:hAnsi="Arial" w:cs="Arial"/>
          <w:i/>
          <w:iCs/>
        </w:rPr>
      </w:pPr>
      <w:r w:rsidRPr="000F0C06">
        <w:rPr>
          <w:rFonts w:ascii="Arial" w:hAnsi="Arial" w:cs="Arial"/>
          <w:i/>
          <w:iCs/>
        </w:rPr>
        <w:tab/>
        <w:t>g)</w:t>
      </w:r>
      <w:r w:rsidRPr="000F0C06">
        <w:rPr>
          <w:rFonts w:ascii="Arial" w:hAnsi="Arial" w:cs="Arial"/>
          <w:i/>
          <w:iCs/>
        </w:rPr>
        <w:tab/>
        <w:t>způsob odvození minimální výše lovu v honitbě.</w:t>
      </w:r>
    </w:p>
    <w:p w14:paraId="71D519A3" w14:textId="77777777" w:rsidR="008B4E58" w:rsidRPr="000F0C06" w:rsidRDefault="008B4E58" w:rsidP="000F0C06">
      <w:pPr>
        <w:tabs>
          <w:tab w:val="left" w:pos="284"/>
        </w:tabs>
        <w:spacing w:after="0" w:line="266" w:lineRule="auto"/>
        <w:ind w:left="284" w:hanging="284"/>
        <w:jc w:val="both"/>
        <w:rPr>
          <w:rFonts w:ascii="Arial" w:hAnsi="Arial" w:cs="Arial"/>
          <w:i/>
          <w:iCs/>
        </w:rPr>
      </w:pPr>
    </w:p>
    <w:p w14:paraId="0503FFB9" w14:textId="158F254F" w:rsidR="008B4E58" w:rsidRPr="00447C10" w:rsidRDefault="00D7707F" w:rsidP="00371BC0">
      <w:pPr>
        <w:pStyle w:val="Odstavecseseznamem"/>
        <w:numPr>
          <w:ilvl w:val="0"/>
          <w:numId w:val="9"/>
        </w:numPr>
        <w:tabs>
          <w:tab w:val="left" w:pos="284"/>
        </w:tabs>
        <w:spacing w:before="60" w:line="266" w:lineRule="auto"/>
        <w:ind w:left="284" w:hanging="284"/>
        <w:jc w:val="both"/>
        <w:rPr>
          <w:rFonts w:ascii="Arial" w:hAnsi="Arial" w:cs="Arial"/>
          <w:i/>
        </w:rPr>
      </w:pPr>
      <w:r w:rsidRPr="008B4E58">
        <w:rPr>
          <w:rFonts w:ascii="Arial" w:hAnsi="Arial" w:cs="Arial"/>
          <w:i/>
        </w:rPr>
        <w:t xml:space="preserve">§ 39 odst. 1 </w:t>
      </w:r>
      <w:r w:rsidR="00E10DD0" w:rsidRPr="008B4E58">
        <w:rPr>
          <w:rFonts w:ascii="Arial" w:hAnsi="Arial" w:cs="Arial"/>
          <w:i/>
        </w:rPr>
        <w:t xml:space="preserve"> </w:t>
      </w:r>
      <w:r w:rsidRPr="008B4E58">
        <w:rPr>
          <w:rFonts w:ascii="Arial" w:hAnsi="Arial" w:cs="Arial"/>
          <w:i/>
        </w:rPr>
        <w:t xml:space="preserve">– </w:t>
      </w:r>
      <w:r w:rsidR="008B4E58" w:rsidRPr="000F0C06">
        <w:rPr>
          <w:rFonts w:ascii="Arial" w:hAnsi="Arial" w:cs="Arial"/>
          <w:i/>
          <w:iCs/>
        </w:rPr>
        <w:t>Vyžaduje-li zájem vlastníka nebo nájemce honebních pozemků, zemědělské nebo lesní výroby, ochrany přírody nebo mysliveckého hospodaření, aby početní stav některého druhu zvěře byl snížen, nebo je-li les v honitbě poškozován zvěří nad stupeň poškození zvěří stanovený vyhláškou, orgán státní správy myslivosti na žádost uživatele honitby rozhodnutím povolí nebo z moci úřední rozhodnutím uloží uživateli honitby příslušnou úpravu početního stavu zvěře, a to v rozsahu stanoveném vyhláškou. Nelze-li škody působené zvěří snížit technicky přiměřenými a ekonomicky únosnými způsoby, orgán státní správy myslivosti rozhodnutím uloží na návrh vlastníka nebo nájemce honebního pozemku anebo na návrh orgánu ochrany přírody nebo orgánu státní správy lesa snížení početního stavu některého druhu zvěře až na minimální stav, popřípadě zruší chov druhu zvěře, který škody působí.</w:t>
      </w:r>
      <w:r w:rsidR="008B4E58" w:rsidRPr="008B4E58">
        <w:rPr>
          <w:rFonts w:ascii="Arial" w:hAnsi="Arial" w:cs="Arial"/>
          <w:i/>
        </w:rPr>
        <w:t>§ 39 odst.</w:t>
      </w:r>
      <w:r w:rsidR="008B4E58">
        <w:rPr>
          <w:rFonts w:ascii="Arial" w:hAnsi="Arial" w:cs="Arial"/>
          <w:i/>
        </w:rPr>
        <w:t xml:space="preserve"> 2 - </w:t>
      </w:r>
      <w:r w:rsidR="008B4E58" w:rsidRPr="000F0C06">
        <w:rPr>
          <w:rFonts w:ascii="Arial" w:hAnsi="Arial" w:cs="Arial"/>
          <w:i/>
          <w:iCs/>
        </w:rPr>
        <w:t>Nejde-li snížení početního stavu některého druhu spárkaté zvěře dosáhnout postupem podle odstavce 1 nebo je-li třeba z důvodu zájmu vlastníka nebo nájemce honebních pozemků, zemědělské nebo lesní výroby, ochrany přírody nebo mysliveckého hospodaření dosáhnout požadovaného poměru pohlaví mezi samci a samicemi u spárkaté zvěře, může orgán státní správy myslivosti rozhodnutím nebo opatřením obecné povahy zakázat nebo omezit lov samců některého druhu spárkaté zvěře starších 2 let.</w:t>
      </w:r>
      <w:r w:rsidR="008B4E58" w:rsidRPr="00470FAE">
        <w:rPr>
          <w:rStyle w:val="PromnnHTML"/>
          <w:rFonts w:ascii="Arial" w:hAnsi="Arial" w:cs="Arial"/>
          <w:b/>
          <w:bCs/>
        </w:rPr>
        <w:t xml:space="preserve"> </w:t>
      </w:r>
      <w:r w:rsidR="008B4E58" w:rsidRPr="008B4E58">
        <w:rPr>
          <w:rFonts w:ascii="Arial" w:hAnsi="Arial" w:cs="Arial"/>
          <w:i/>
        </w:rPr>
        <w:t xml:space="preserve">  </w:t>
      </w:r>
    </w:p>
    <w:p w14:paraId="3B60C175" w14:textId="1F0C486F" w:rsidR="008B4E58" w:rsidRPr="000F0C06" w:rsidRDefault="00D7707F" w:rsidP="000F0C06">
      <w:pPr>
        <w:pStyle w:val="Odstavecseseznamem"/>
        <w:numPr>
          <w:ilvl w:val="0"/>
          <w:numId w:val="31"/>
        </w:numPr>
        <w:tabs>
          <w:tab w:val="left" w:pos="993"/>
        </w:tabs>
        <w:spacing w:before="120" w:line="266" w:lineRule="auto"/>
        <w:ind w:left="284" w:hanging="284"/>
        <w:jc w:val="both"/>
        <w:rPr>
          <w:rFonts w:ascii="Arial" w:hAnsi="Arial" w:cs="Arial"/>
          <w:b/>
          <w:bCs/>
        </w:rPr>
      </w:pPr>
      <w:r w:rsidRPr="000F0C06">
        <w:rPr>
          <w:rFonts w:ascii="Arial" w:hAnsi="Arial" w:cs="Arial"/>
          <w:i/>
        </w:rPr>
        <w:t xml:space="preserve">§ 39 odst. </w:t>
      </w:r>
      <w:r w:rsidR="00F16E5E" w:rsidRPr="000F0C06">
        <w:rPr>
          <w:rFonts w:ascii="Arial" w:hAnsi="Arial" w:cs="Arial"/>
          <w:i/>
        </w:rPr>
        <w:t>9</w:t>
      </w:r>
      <w:r w:rsidR="00FF7F5E" w:rsidRPr="000F0C06">
        <w:rPr>
          <w:rFonts w:ascii="Arial" w:hAnsi="Arial" w:cs="Arial"/>
          <w:i/>
        </w:rPr>
        <w:t xml:space="preserve"> </w:t>
      </w:r>
      <w:r w:rsidRPr="000F0C06">
        <w:rPr>
          <w:rFonts w:ascii="Arial" w:hAnsi="Arial" w:cs="Arial"/>
          <w:i/>
        </w:rPr>
        <w:t xml:space="preserve">– </w:t>
      </w:r>
      <w:r w:rsidR="008B4E58" w:rsidRPr="000F0C06">
        <w:rPr>
          <w:rFonts w:ascii="Arial" w:hAnsi="Arial" w:cs="Arial"/>
          <w:i/>
          <w:iCs/>
        </w:rPr>
        <w:t xml:space="preserve">K posouzení toho, zda je les v honitbě poškozován zvěří nad stupeň poškození stanovený vyhláškou podle odstavce 1, si může orgán státní správy myslivosti vyžádat odborné posouzení držitele licence pro výkon funkce odborného lesního hospodáře, znalecké kanceláře nebo znaleckého ústavu pro obor lesnictví. Odborné </w:t>
      </w:r>
      <w:r w:rsidR="008B4E58" w:rsidRPr="000F0C06">
        <w:rPr>
          <w:rFonts w:ascii="Arial" w:hAnsi="Arial" w:cs="Arial"/>
          <w:i/>
          <w:iCs/>
        </w:rPr>
        <w:lastRenderedPageBreak/>
        <w:t>posouzení musí být provedeno podle metodiky ministerstva zveřejněné v Informačním systému evidence myslivosti.</w:t>
      </w:r>
    </w:p>
    <w:p w14:paraId="09EA6B0A" w14:textId="7A71854E" w:rsidR="008B4E58" w:rsidRPr="000F0C06" w:rsidRDefault="008B4E58" w:rsidP="000F0C06">
      <w:pPr>
        <w:pStyle w:val="Odstavecseseznamem"/>
        <w:numPr>
          <w:ilvl w:val="0"/>
          <w:numId w:val="31"/>
        </w:numPr>
        <w:tabs>
          <w:tab w:val="left" w:pos="993"/>
        </w:tabs>
        <w:spacing w:before="120" w:line="266" w:lineRule="auto"/>
        <w:ind w:left="284" w:hanging="284"/>
        <w:jc w:val="both"/>
        <w:rPr>
          <w:rFonts w:ascii="Arial" w:hAnsi="Arial" w:cs="Arial"/>
          <w:b/>
          <w:bCs/>
        </w:rPr>
      </w:pPr>
      <w:r w:rsidRPr="00482E19">
        <w:rPr>
          <w:rFonts w:ascii="Arial" w:hAnsi="Arial" w:cs="Arial"/>
          <w:i/>
        </w:rPr>
        <w:t xml:space="preserve">§ 39 odst. </w:t>
      </w:r>
      <w:r>
        <w:rPr>
          <w:rFonts w:ascii="Arial" w:hAnsi="Arial" w:cs="Arial"/>
          <w:i/>
        </w:rPr>
        <w:t xml:space="preserve">10 </w:t>
      </w:r>
      <w:r w:rsidR="00B70623">
        <w:rPr>
          <w:rFonts w:ascii="Arial" w:hAnsi="Arial" w:cs="Arial"/>
          <w:i/>
        </w:rPr>
        <w:t>–</w:t>
      </w:r>
      <w:r>
        <w:rPr>
          <w:rFonts w:ascii="Arial" w:hAnsi="Arial" w:cs="Arial"/>
          <w:b/>
          <w:bCs/>
        </w:rPr>
        <w:t xml:space="preserve"> </w:t>
      </w:r>
      <w:r w:rsidRPr="000F0C06">
        <w:rPr>
          <w:rFonts w:ascii="Arial" w:hAnsi="Arial" w:cs="Arial"/>
          <w:i/>
          <w:iCs/>
        </w:rPr>
        <w:t>Vyhláška</w:t>
      </w:r>
      <w:r w:rsidR="00B70623">
        <w:rPr>
          <w:rFonts w:ascii="Arial" w:hAnsi="Arial" w:cs="Arial"/>
          <w:i/>
          <w:iCs/>
        </w:rPr>
        <w:t xml:space="preserve"> </w:t>
      </w:r>
      <w:r w:rsidRPr="000F0C06">
        <w:rPr>
          <w:rFonts w:ascii="Arial" w:hAnsi="Arial" w:cs="Arial"/>
          <w:i/>
          <w:iCs/>
        </w:rPr>
        <w:t>stanoví způsob odvození a rozsah úpravy stavu zvěře podle odstavců 1 a 2.</w:t>
      </w:r>
    </w:p>
    <w:p w14:paraId="5F85C788" w14:textId="77777777" w:rsidR="006E045E" w:rsidRDefault="006E045E" w:rsidP="00371BC0">
      <w:pPr>
        <w:spacing w:after="0" w:line="266" w:lineRule="auto"/>
        <w:jc w:val="both"/>
        <w:rPr>
          <w:rFonts w:ascii="Arial" w:hAnsi="Arial" w:cs="Arial"/>
          <w:i/>
        </w:rPr>
      </w:pPr>
    </w:p>
    <w:p w14:paraId="2A448A85" w14:textId="51AAA384" w:rsidR="00D7707F" w:rsidRPr="00D7707F" w:rsidRDefault="00D7707F" w:rsidP="00371BC0">
      <w:pPr>
        <w:spacing w:after="0" w:line="266" w:lineRule="auto"/>
        <w:jc w:val="both"/>
        <w:rPr>
          <w:rFonts w:ascii="Arial" w:hAnsi="Arial" w:cs="Arial"/>
        </w:rPr>
      </w:pPr>
      <w:r w:rsidRPr="00D7707F">
        <w:rPr>
          <w:rFonts w:ascii="Arial" w:hAnsi="Arial" w:cs="Arial"/>
        </w:rPr>
        <w:t>Plán mysliveckého hospodaření, který je zásadním prostředkem pro ovlivňování populace (početních stavů) zvěře, bude stanoven tak, aby vedl k úpravě stavů na výši únosnou pro ekosystém</w:t>
      </w:r>
      <w:r w:rsidR="00AC12E3">
        <w:rPr>
          <w:rFonts w:ascii="Arial" w:hAnsi="Arial" w:cs="Arial"/>
        </w:rPr>
        <w:t xml:space="preserve"> – lesní prostředí</w:t>
      </w:r>
      <w:r w:rsidRPr="00D7707F">
        <w:rPr>
          <w:rFonts w:ascii="Arial" w:hAnsi="Arial" w:cs="Arial"/>
        </w:rPr>
        <w:t>. Únosnost prostředí bude posuzována na základě poškození lesních ekosystémů zvěří, které mají trvalejší charakter s menší proměnlivostí, než je tomu u</w:t>
      </w:r>
      <w:r w:rsidR="00FF7F5E">
        <w:rPr>
          <w:rFonts w:ascii="Arial" w:hAnsi="Arial" w:cs="Arial"/>
        </w:rPr>
        <w:t> </w:t>
      </w:r>
      <w:r w:rsidRPr="00D7707F">
        <w:rPr>
          <w:rFonts w:ascii="Arial" w:hAnsi="Arial" w:cs="Arial"/>
        </w:rPr>
        <w:t xml:space="preserve">škod na zemědělských plodinách. Za účelem </w:t>
      </w:r>
      <w:r w:rsidR="00374D63">
        <w:rPr>
          <w:rFonts w:ascii="Arial" w:hAnsi="Arial" w:cs="Arial"/>
        </w:rPr>
        <w:t xml:space="preserve">reflektovat i lokální proměnlivost zavede </w:t>
      </w:r>
      <w:r w:rsidRPr="00D7707F">
        <w:rPr>
          <w:rFonts w:ascii="Arial" w:hAnsi="Arial" w:cs="Arial"/>
        </w:rPr>
        <w:t xml:space="preserve">vyhláška odvození rozsahu uložené početní úpravy zvěře dle § 39 odst. 1 </w:t>
      </w:r>
      <w:r w:rsidR="00FF7F5E">
        <w:rPr>
          <w:rFonts w:ascii="Arial" w:hAnsi="Arial" w:cs="Arial"/>
        </w:rPr>
        <w:t xml:space="preserve">zákona </w:t>
      </w:r>
      <w:r w:rsidRPr="00D7707F">
        <w:rPr>
          <w:rFonts w:ascii="Arial" w:hAnsi="Arial" w:cs="Arial"/>
        </w:rPr>
        <w:t xml:space="preserve">na základě </w:t>
      </w:r>
      <w:r w:rsidR="00374D63">
        <w:rPr>
          <w:rFonts w:ascii="Arial" w:hAnsi="Arial" w:cs="Arial"/>
        </w:rPr>
        <w:t>zjištěných škod</w:t>
      </w:r>
      <w:r w:rsidRPr="00D7707F">
        <w:rPr>
          <w:rFonts w:ascii="Arial" w:hAnsi="Arial" w:cs="Arial"/>
        </w:rPr>
        <w:t>. Z</w:t>
      </w:r>
      <w:r w:rsidR="00FF7F5E">
        <w:rPr>
          <w:rFonts w:ascii="Arial" w:hAnsi="Arial" w:cs="Arial"/>
        </w:rPr>
        <w:t xml:space="preserve">ároveň stanoví </w:t>
      </w:r>
      <w:r w:rsidRPr="00D7707F">
        <w:rPr>
          <w:rFonts w:ascii="Arial" w:hAnsi="Arial" w:cs="Arial"/>
        </w:rPr>
        <w:t xml:space="preserve">pravidelné posouzení poškození lesních ekosystémů zvěří provedené pověřenou osobou, které bude jedním z podkladů pro tvorbu plánu lovu uživatelem honitby. </w:t>
      </w:r>
    </w:p>
    <w:p w14:paraId="35168ECD" w14:textId="77777777" w:rsidR="00D15DA5" w:rsidRDefault="00D15DA5" w:rsidP="00371BC0">
      <w:pPr>
        <w:spacing w:after="0" w:line="266" w:lineRule="auto"/>
        <w:jc w:val="both"/>
        <w:rPr>
          <w:rFonts w:ascii="Arial" w:hAnsi="Arial" w:cs="Arial"/>
        </w:rPr>
      </w:pPr>
    </w:p>
    <w:p w14:paraId="465FD915" w14:textId="4BCDE6A8" w:rsidR="00FF7F5E" w:rsidRDefault="00D7707F" w:rsidP="00371BC0">
      <w:pPr>
        <w:spacing w:after="0" w:line="266" w:lineRule="auto"/>
        <w:jc w:val="both"/>
        <w:rPr>
          <w:rFonts w:ascii="Arial" w:hAnsi="Arial" w:cs="Arial"/>
        </w:rPr>
      </w:pPr>
      <w:r w:rsidRPr="00D7707F">
        <w:rPr>
          <w:rFonts w:ascii="Arial" w:hAnsi="Arial" w:cs="Arial"/>
        </w:rPr>
        <w:t>Plán mysliveckého hospodaření v honitbě je záměr uživatele honitby, jak bude v příštím mysliveckém roce (tj. v období od 1. dubna do 31. března následujícího roku) v honitbě hospodařit.</w:t>
      </w:r>
    </w:p>
    <w:p w14:paraId="2282C930" w14:textId="2861AE13" w:rsidR="00D7707F" w:rsidRPr="00D7707F" w:rsidRDefault="00D7707F" w:rsidP="00371BC0">
      <w:pPr>
        <w:spacing w:after="0" w:line="266" w:lineRule="auto"/>
        <w:jc w:val="both"/>
        <w:rPr>
          <w:rFonts w:ascii="Arial" w:hAnsi="Arial" w:cs="Arial"/>
          <w:u w:val="single"/>
        </w:rPr>
      </w:pPr>
      <w:r w:rsidRPr="00D7707F">
        <w:rPr>
          <w:rFonts w:ascii="Arial" w:hAnsi="Arial" w:cs="Arial"/>
        </w:rPr>
        <w:t xml:space="preserve"> </w:t>
      </w:r>
    </w:p>
    <w:p w14:paraId="0E6D0B1C" w14:textId="77777777" w:rsidR="00D7707F" w:rsidRPr="00D7707F" w:rsidRDefault="00D7707F" w:rsidP="00371BC0">
      <w:pPr>
        <w:spacing w:after="0" w:line="266" w:lineRule="auto"/>
        <w:jc w:val="both"/>
        <w:rPr>
          <w:rFonts w:ascii="Arial" w:hAnsi="Arial" w:cs="Arial"/>
          <w:shd w:val="clear" w:color="auto" w:fill="FFFF00"/>
        </w:rPr>
      </w:pPr>
      <w:r w:rsidRPr="00D7707F">
        <w:rPr>
          <w:rFonts w:ascii="Arial" w:hAnsi="Arial" w:cs="Arial"/>
          <w:u w:val="single"/>
        </w:rPr>
        <w:t>Obsah plánu</w:t>
      </w:r>
    </w:p>
    <w:p w14:paraId="084FEE64" w14:textId="1A4FDB7E" w:rsidR="00D7707F" w:rsidRPr="00D7707F" w:rsidRDefault="00D7707F" w:rsidP="00371BC0">
      <w:pPr>
        <w:spacing w:before="60" w:after="0" w:line="266" w:lineRule="auto"/>
        <w:jc w:val="both"/>
        <w:rPr>
          <w:rFonts w:ascii="Arial" w:hAnsi="Arial" w:cs="Arial"/>
          <w:u w:val="single"/>
          <w:shd w:val="clear" w:color="auto" w:fill="FFFF00"/>
        </w:rPr>
      </w:pPr>
      <w:r w:rsidRPr="00D7707F">
        <w:rPr>
          <w:rFonts w:ascii="Arial" w:hAnsi="Arial" w:cs="Arial"/>
        </w:rPr>
        <w:t>Obecná ustanovení, která popisují postup vypracování plánu mysliveckého hospodaření ve</w:t>
      </w:r>
      <w:r w:rsidR="00FF7F5E">
        <w:rPr>
          <w:rFonts w:ascii="Arial" w:hAnsi="Arial" w:cs="Arial"/>
        </w:rPr>
        <w:t> </w:t>
      </w:r>
      <w:r w:rsidRPr="00D7707F">
        <w:rPr>
          <w:rFonts w:ascii="Arial" w:hAnsi="Arial" w:cs="Arial"/>
        </w:rPr>
        <w:t>vztahu k posouzení stavu lesa prováděného pověřenou osobou, výši škod jak v lesním prostředí, tak v</w:t>
      </w:r>
      <w:r w:rsidR="00FF7F5E">
        <w:rPr>
          <w:rFonts w:ascii="Arial" w:hAnsi="Arial" w:cs="Arial"/>
        </w:rPr>
        <w:t> </w:t>
      </w:r>
      <w:r w:rsidRPr="00D7707F">
        <w:rPr>
          <w:rFonts w:ascii="Arial" w:hAnsi="Arial" w:cs="Arial"/>
        </w:rPr>
        <w:t>zemědělství</w:t>
      </w:r>
      <w:r w:rsidR="00FF7F5E">
        <w:rPr>
          <w:rFonts w:ascii="Arial" w:hAnsi="Arial" w:cs="Arial"/>
        </w:rPr>
        <w:t>,</w:t>
      </w:r>
      <w:r w:rsidRPr="00D7707F">
        <w:rPr>
          <w:rFonts w:ascii="Arial" w:hAnsi="Arial" w:cs="Arial"/>
        </w:rPr>
        <w:t xml:space="preserve"> a nastavení plánu tak, aby početní stavy zvěře neklesly pod minimální stavy a zároveň, aby tyto stavy nezpůsobovaly nadměrné poškození ekosystému, zejména lesa.</w:t>
      </w:r>
    </w:p>
    <w:p w14:paraId="547E67EE" w14:textId="77777777" w:rsidR="00D15DA5" w:rsidRDefault="00D15DA5" w:rsidP="00371BC0">
      <w:pPr>
        <w:spacing w:after="0" w:line="266" w:lineRule="auto"/>
        <w:jc w:val="both"/>
        <w:rPr>
          <w:rFonts w:ascii="Arial" w:hAnsi="Arial" w:cs="Arial"/>
        </w:rPr>
      </w:pPr>
    </w:p>
    <w:p w14:paraId="2DF966FF" w14:textId="703C4DB7" w:rsidR="00D7707F" w:rsidRDefault="00D7707F" w:rsidP="00371BC0">
      <w:pPr>
        <w:spacing w:after="0" w:line="266" w:lineRule="auto"/>
        <w:jc w:val="both"/>
        <w:rPr>
          <w:rFonts w:ascii="Arial" w:hAnsi="Arial" w:cs="Arial"/>
        </w:rPr>
      </w:pPr>
      <w:r w:rsidRPr="00D7707F">
        <w:rPr>
          <w:rFonts w:ascii="Arial" w:hAnsi="Arial" w:cs="Arial"/>
        </w:rPr>
        <w:t xml:space="preserve">Plán mysliveckého hospodaření je veden v </w:t>
      </w:r>
      <w:r w:rsidR="00757BB5" w:rsidRPr="00757BB5">
        <w:rPr>
          <w:rFonts w:ascii="Arial" w:hAnsi="Arial" w:cs="Arial"/>
        </w:rPr>
        <w:t>Informačním systému evidence myslivosti</w:t>
      </w:r>
      <w:r w:rsidR="00757BB5">
        <w:rPr>
          <w:rFonts w:ascii="Arial" w:hAnsi="Arial" w:cs="Arial"/>
        </w:rPr>
        <w:t xml:space="preserve"> a obsahuje</w:t>
      </w:r>
    </w:p>
    <w:p w14:paraId="447B5200" w14:textId="5CB441CD" w:rsidR="00AC12E3" w:rsidRPr="00D15DA5" w:rsidRDefault="00AC12E3" w:rsidP="00371BC0">
      <w:pPr>
        <w:pStyle w:val="Odstavecseseznamem"/>
        <w:numPr>
          <w:ilvl w:val="0"/>
          <w:numId w:val="26"/>
        </w:numPr>
        <w:tabs>
          <w:tab w:val="left" w:pos="284"/>
        </w:tabs>
        <w:spacing w:before="60" w:line="266" w:lineRule="auto"/>
        <w:ind w:left="284" w:hanging="284"/>
        <w:jc w:val="both"/>
        <w:rPr>
          <w:rFonts w:ascii="Arial" w:hAnsi="Arial" w:cs="Arial"/>
        </w:rPr>
      </w:pPr>
      <w:r w:rsidRPr="00D15DA5">
        <w:rPr>
          <w:rFonts w:ascii="Arial" w:hAnsi="Arial" w:cs="Arial"/>
        </w:rPr>
        <w:t xml:space="preserve">plán chovu druhů zvěře, pro které byly v honitbě stanoveny minimální stavy, </w:t>
      </w:r>
    </w:p>
    <w:p w14:paraId="4A059959" w14:textId="29EF8753" w:rsidR="00AC12E3" w:rsidRPr="00D15DA5" w:rsidRDefault="00AC12E3" w:rsidP="00371BC0">
      <w:pPr>
        <w:pStyle w:val="Odstavecseseznamem"/>
        <w:numPr>
          <w:ilvl w:val="0"/>
          <w:numId w:val="26"/>
        </w:numPr>
        <w:tabs>
          <w:tab w:val="left" w:pos="284"/>
        </w:tabs>
        <w:spacing w:before="60" w:line="266" w:lineRule="auto"/>
        <w:ind w:left="284" w:hanging="284"/>
        <w:jc w:val="both"/>
        <w:rPr>
          <w:rFonts w:ascii="Arial" w:hAnsi="Arial" w:cs="Arial"/>
        </w:rPr>
      </w:pPr>
      <w:r w:rsidRPr="00D15DA5">
        <w:rPr>
          <w:rFonts w:ascii="Arial" w:hAnsi="Arial" w:cs="Arial"/>
        </w:rPr>
        <w:t>plán lovu druhů zvěře</w:t>
      </w:r>
      <w:r w:rsidR="00A97B0A">
        <w:rPr>
          <w:rFonts w:ascii="Arial" w:hAnsi="Arial" w:cs="Arial"/>
        </w:rPr>
        <w:t>,</w:t>
      </w:r>
      <w:r w:rsidRPr="00D15DA5">
        <w:rPr>
          <w:rFonts w:ascii="Arial" w:hAnsi="Arial" w:cs="Arial"/>
        </w:rPr>
        <w:t xml:space="preserve"> které se v honitbě vyskytují,</w:t>
      </w:r>
    </w:p>
    <w:p w14:paraId="53D8D2E2" w14:textId="4BED6DAA" w:rsidR="00AC12E3" w:rsidRPr="00D15DA5" w:rsidRDefault="00AC12E3" w:rsidP="00371BC0">
      <w:pPr>
        <w:pStyle w:val="Odstavecseseznamem"/>
        <w:numPr>
          <w:ilvl w:val="0"/>
          <w:numId w:val="26"/>
        </w:numPr>
        <w:tabs>
          <w:tab w:val="left" w:pos="284"/>
        </w:tabs>
        <w:spacing w:before="60" w:line="266" w:lineRule="auto"/>
        <w:ind w:left="284" w:hanging="284"/>
        <w:jc w:val="both"/>
        <w:rPr>
          <w:rFonts w:ascii="Arial" w:hAnsi="Arial" w:cs="Arial"/>
        </w:rPr>
      </w:pPr>
      <w:r w:rsidRPr="00D15DA5">
        <w:rPr>
          <w:rFonts w:ascii="Arial" w:hAnsi="Arial" w:cs="Arial"/>
        </w:rPr>
        <w:t>plánované vypouštění zvěře do honitby</w:t>
      </w:r>
    </w:p>
    <w:p w14:paraId="401F02FD" w14:textId="652756DD" w:rsidR="00AC12E3" w:rsidRPr="00D15DA5" w:rsidRDefault="00AC12E3" w:rsidP="00371BC0">
      <w:pPr>
        <w:pStyle w:val="Odstavecseseznamem"/>
        <w:numPr>
          <w:ilvl w:val="0"/>
          <w:numId w:val="26"/>
        </w:numPr>
        <w:tabs>
          <w:tab w:val="left" w:pos="284"/>
        </w:tabs>
        <w:spacing w:before="60" w:line="266" w:lineRule="auto"/>
        <w:ind w:left="284" w:hanging="284"/>
        <w:jc w:val="both"/>
        <w:rPr>
          <w:rFonts w:ascii="Arial" w:hAnsi="Arial" w:cs="Arial"/>
        </w:rPr>
      </w:pPr>
      <w:r w:rsidRPr="00D15DA5">
        <w:rPr>
          <w:rFonts w:ascii="Arial" w:hAnsi="Arial" w:cs="Arial"/>
        </w:rPr>
        <w:t>počet společných lovů a jejich termíny, jsou-li známy,</w:t>
      </w:r>
    </w:p>
    <w:p w14:paraId="53F11D47" w14:textId="77777777" w:rsidR="00D7707F" w:rsidRPr="00D7707F" w:rsidRDefault="00D7707F" w:rsidP="00371BC0">
      <w:pPr>
        <w:numPr>
          <w:ilvl w:val="0"/>
          <w:numId w:val="3"/>
        </w:numPr>
        <w:tabs>
          <w:tab w:val="left" w:pos="284"/>
        </w:tabs>
        <w:suppressAutoHyphens/>
        <w:spacing w:before="60" w:after="0" w:line="266" w:lineRule="auto"/>
        <w:ind w:left="284" w:hanging="284"/>
        <w:jc w:val="both"/>
        <w:rPr>
          <w:rFonts w:ascii="Arial" w:hAnsi="Arial" w:cs="Arial"/>
        </w:rPr>
      </w:pPr>
      <w:r w:rsidRPr="00D7707F">
        <w:rPr>
          <w:rFonts w:ascii="Arial" w:hAnsi="Arial" w:cs="Arial"/>
        </w:rPr>
        <w:t xml:space="preserve">plán chovu a lovu pro zvěř spárkatou </w:t>
      </w:r>
    </w:p>
    <w:p w14:paraId="63FD020F" w14:textId="77777777" w:rsidR="00D7707F" w:rsidRPr="00D7707F" w:rsidRDefault="00D7707F" w:rsidP="00371BC0">
      <w:pPr>
        <w:numPr>
          <w:ilvl w:val="1"/>
          <w:numId w:val="3"/>
        </w:numPr>
        <w:tabs>
          <w:tab w:val="left" w:pos="567"/>
        </w:tabs>
        <w:suppressAutoHyphens/>
        <w:spacing w:after="0" w:line="266" w:lineRule="auto"/>
        <w:ind w:left="567" w:hanging="284"/>
        <w:jc w:val="both"/>
        <w:rPr>
          <w:rFonts w:ascii="Arial" w:hAnsi="Arial" w:cs="Arial"/>
        </w:rPr>
      </w:pPr>
      <w:r w:rsidRPr="00D7707F">
        <w:rPr>
          <w:rFonts w:ascii="Arial" w:hAnsi="Arial" w:cs="Arial"/>
        </w:rPr>
        <w:t xml:space="preserve">uvádí se informace o minimálních počtech zvěře (minimální stav), </w:t>
      </w:r>
    </w:p>
    <w:p w14:paraId="3016EF8D" w14:textId="1D17EC5E" w:rsidR="00ED229C" w:rsidRPr="0027625A" w:rsidRDefault="00D7707F" w:rsidP="00371BC0">
      <w:pPr>
        <w:numPr>
          <w:ilvl w:val="1"/>
          <w:numId w:val="3"/>
        </w:numPr>
        <w:tabs>
          <w:tab w:val="left" w:pos="567"/>
        </w:tabs>
        <w:suppressAutoHyphens/>
        <w:spacing w:after="0" w:line="266" w:lineRule="auto"/>
        <w:ind w:left="567" w:hanging="284"/>
        <w:jc w:val="both"/>
        <w:rPr>
          <w:rFonts w:ascii="Arial" w:hAnsi="Arial" w:cs="Arial"/>
        </w:rPr>
      </w:pPr>
      <w:r w:rsidRPr="00D7707F">
        <w:rPr>
          <w:rFonts w:ascii="Arial" w:hAnsi="Arial" w:cs="Arial"/>
        </w:rPr>
        <w:t xml:space="preserve">plán lovu spárkaté zvěře, </w:t>
      </w:r>
      <w:r w:rsidR="0027625A" w:rsidRPr="00D7707F">
        <w:rPr>
          <w:rFonts w:ascii="Arial" w:hAnsi="Arial" w:cs="Arial"/>
        </w:rPr>
        <w:t>pro kter</w:t>
      </w:r>
      <w:r w:rsidR="0027625A">
        <w:rPr>
          <w:rFonts w:ascii="Arial" w:hAnsi="Arial" w:cs="Arial"/>
        </w:rPr>
        <w:t>é</w:t>
      </w:r>
      <w:r w:rsidR="0027625A" w:rsidRPr="00D7707F">
        <w:rPr>
          <w:rFonts w:ascii="Arial" w:hAnsi="Arial" w:cs="Arial"/>
        </w:rPr>
        <w:t xml:space="preserve"> jsou stanoveny minimální stavy v honitbě, </w:t>
      </w:r>
      <w:r w:rsidRPr="00D7707F">
        <w:rPr>
          <w:rFonts w:ascii="Arial" w:hAnsi="Arial" w:cs="Arial"/>
        </w:rPr>
        <w:t>přičemž se uvede celkový plánovaný počet ulovených jedinců daného druhu</w:t>
      </w:r>
      <w:r w:rsidR="0027625A">
        <w:rPr>
          <w:rFonts w:ascii="Arial" w:hAnsi="Arial" w:cs="Arial"/>
        </w:rPr>
        <w:t>. T</w:t>
      </w:r>
      <w:r w:rsidRPr="00D7707F">
        <w:rPr>
          <w:rFonts w:ascii="Arial" w:hAnsi="Arial" w:cs="Arial"/>
        </w:rPr>
        <w:t>ento cílový počet naplánovaných ulovených jedinců se rozdělí v poměru pohlaví a stáří. Podíl samců starších jednoho roku</w:t>
      </w:r>
      <w:r w:rsidR="00ED229C">
        <w:rPr>
          <w:rFonts w:ascii="Arial" w:hAnsi="Arial" w:cs="Arial"/>
        </w:rPr>
        <w:t xml:space="preserve"> z celkového plánu lovu</w:t>
      </w:r>
      <w:r w:rsidRPr="00D7707F">
        <w:rPr>
          <w:rFonts w:ascii="Arial" w:hAnsi="Arial" w:cs="Arial"/>
        </w:rPr>
        <w:t xml:space="preserve"> činí maximálně 40</w:t>
      </w:r>
      <w:r w:rsidR="00D15DA5">
        <w:rPr>
          <w:rFonts w:ascii="Arial" w:hAnsi="Arial" w:cs="Arial"/>
        </w:rPr>
        <w:t xml:space="preserve"> </w:t>
      </w:r>
      <w:r w:rsidRPr="00D7707F">
        <w:rPr>
          <w:rFonts w:ascii="Arial" w:hAnsi="Arial" w:cs="Arial"/>
          <w:lang w:val="en-US"/>
        </w:rPr>
        <w:t>%</w:t>
      </w:r>
      <w:r w:rsidRPr="00D7707F">
        <w:rPr>
          <w:rFonts w:ascii="Arial" w:hAnsi="Arial" w:cs="Arial"/>
        </w:rPr>
        <w:t>. Odchylky plánu lovu od uvedených rámcových podílů jsou v odůvodněných případech možné, pokud zároveň nedojde k</w:t>
      </w:r>
      <w:r w:rsidR="00D15DA5">
        <w:rPr>
          <w:rFonts w:ascii="Arial" w:hAnsi="Arial" w:cs="Arial"/>
        </w:rPr>
        <w:t> </w:t>
      </w:r>
      <w:r w:rsidRPr="00D7707F">
        <w:rPr>
          <w:rFonts w:ascii="Arial" w:hAnsi="Arial" w:cs="Arial"/>
        </w:rPr>
        <w:t>poklesu podílu samic v plánu lovu pod 40 %.</w:t>
      </w:r>
    </w:p>
    <w:p w14:paraId="61B8D86B" w14:textId="31C51D73" w:rsidR="00B93B8E" w:rsidRDefault="008E12DD" w:rsidP="00371BC0">
      <w:pPr>
        <w:numPr>
          <w:ilvl w:val="1"/>
          <w:numId w:val="3"/>
        </w:numPr>
        <w:tabs>
          <w:tab w:val="left" w:pos="567"/>
        </w:tabs>
        <w:suppressAutoHyphens/>
        <w:spacing w:after="0" w:line="266" w:lineRule="auto"/>
        <w:ind w:left="567" w:hanging="284"/>
        <w:jc w:val="both"/>
        <w:rPr>
          <w:rFonts w:ascii="Arial" w:hAnsi="Arial" w:cs="Arial"/>
        </w:rPr>
      </w:pPr>
      <w:r>
        <w:rPr>
          <w:rFonts w:ascii="Arial" w:hAnsi="Arial" w:cs="Arial"/>
        </w:rPr>
        <w:t xml:space="preserve">Minimální výše lovu bude </w:t>
      </w:r>
      <w:r w:rsidR="00B93B8E">
        <w:rPr>
          <w:rFonts w:ascii="Arial" w:hAnsi="Arial" w:cs="Arial"/>
        </w:rPr>
        <w:t xml:space="preserve">pevně </w:t>
      </w:r>
      <w:r>
        <w:rPr>
          <w:rFonts w:ascii="Arial" w:hAnsi="Arial" w:cs="Arial"/>
        </w:rPr>
        <w:t>stanovena</w:t>
      </w:r>
      <w:r w:rsidR="00B93B8E">
        <w:rPr>
          <w:rFonts w:ascii="Arial" w:hAnsi="Arial" w:cs="Arial"/>
        </w:rPr>
        <w:t xml:space="preserve"> pro honitbu podle poškození lesa</w:t>
      </w:r>
    </w:p>
    <w:p w14:paraId="16891F3D" w14:textId="1684DAC2" w:rsidR="00B93B8E" w:rsidRDefault="00B93B8E" w:rsidP="00371BC0">
      <w:pPr>
        <w:numPr>
          <w:ilvl w:val="1"/>
          <w:numId w:val="3"/>
        </w:numPr>
        <w:tabs>
          <w:tab w:val="left" w:pos="567"/>
        </w:tabs>
        <w:suppressAutoHyphens/>
        <w:spacing w:after="0" w:line="266" w:lineRule="auto"/>
        <w:ind w:left="567" w:hanging="284"/>
        <w:jc w:val="both"/>
        <w:rPr>
          <w:rFonts w:ascii="Arial" w:hAnsi="Arial" w:cs="Arial"/>
        </w:rPr>
      </w:pPr>
      <w:r>
        <w:rPr>
          <w:rFonts w:ascii="Arial" w:hAnsi="Arial" w:cs="Arial"/>
        </w:rPr>
        <w:t>Uživatel honitby v plánu lovu stanoví pro jednotlivé druhy spárkaté zvěře</w:t>
      </w:r>
      <w:r w:rsidR="0027625A">
        <w:rPr>
          <w:rFonts w:ascii="Arial" w:hAnsi="Arial" w:cs="Arial"/>
        </w:rPr>
        <w:t>, které se v honitbě vyskytují a</w:t>
      </w:r>
      <w:r>
        <w:rPr>
          <w:rFonts w:ascii="Arial" w:hAnsi="Arial" w:cs="Arial"/>
        </w:rPr>
        <w:t xml:space="preserve"> které plánuje ulovit, tak aby po přepočtu v součtu byla splněna minimální výše lovu </w:t>
      </w:r>
    </w:p>
    <w:p w14:paraId="37D3B8A6" w14:textId="77777777" w:rsidR="00B93B8E" w:rsidRDefault="00B93B8E" w:rsidP="00371BC0">
      <w:pPr>
        <w:numPr>
          <w:ilvl w:val="1"/>
          <w:numId w:val="3"/>
        </w:numPr>
        <w:tabs>
          <w:tab w:val="left" w:pos="567"/>
        </w:tabs>
        <w:suppressAutoHyphens/>
        <w:spacing w:after="0" w:line="266" w:lineRule="auto"/>
        <w:ind w:left="567" w:hanging="284"/>
        <w:jc w:val="both"/>
        <w:rPr>
          <w:rFonts w:ascii="Arial" w:hAnsi="Arial" w:cs="Arial"/>
        </w:rPr>
      </w:pPr>
      <w:r>
        <w:rPr>
          <w:rFonts w:ascii="Arial" w:hAnsi="Arial" w:cs="Arial"/>
        </w:rPr>
        <w:t xml:space="preserve">Minimální výše lovu bude přepočtena na jelení jednotky následovně: </w:t>
      </w:r>
      <w:r w:rsidR="00386493">
        <w:rPr>
          <w:rFonts w:ascii="Arial" w:hAnsi="Arial" w:cs="Arial"/>
        </w:rPr>
        <w:t xml:space="preserve">1 </w:t>
      </w:r>
      <w:r>
        <w:rPr>
          <w:rFonts w:ascii="Arial" w:hAnsi="Arial" w:cs="Arial"/>
        </w:rPr>
        <w:t xml:space="preserve">jelení </w:t>
      </w:r>
      <w:r w:rsidR="00386493">
        <w:rPr>
          <w:rFonts w:ascii="Arial" w:hAnsi="Arial" w:cs="Arial"/>
        </w:rPr>
        <w:t>jednotka =</w:t>
      </w:r>
    </w:p>
    <w:p w14:paraId="1A2D5FAA" w14:textId="1814953D" w:rsidR="00B93B8E" w:rsidRDefault="00386493" w:rsidP="00371BC0">
      <w:pPr>
        <w:numPr>
          <w:ilvl w:val="1"/>
          <w:numId w:val="3"/>
        </w:numPr>
        <w:tabs>
          <w:tab w:val="left" w:pos="567"/>
        </w:tabs>
        <w:suppressAutoHyphens/>
        <w:spacing w:after="0" w:line="266" w:lineRule="auto"/>
        <w:ind w:left="851" w:hanging="284"/>
        <w:jc w:val="both"/>
        <w:rPr>
          <w:rFonts w:ascii="Arial" w:hAnsi="Arial" w:cs="Arial"/>
        </w:rPr>
      </w:pPr>
      <w:r>
        <w:rPr>
          <w:rFonts w:ascii="Arial" w:hAnsi="Arial" w:cs="Arial"/>
        </w:rPr>
        <w:t xml:space="preserve"> 4 ks srnce</w:t>
      </w:r>
      <w:r w:rsidR="00B93B8E">
        <w:rPr>
          <w:rFonts w:ascii="Arial" w:hAnsi="Arial" w:cs="Arial"/>
        </w:rPr>
        <w:t xml:space="preserve"> či</w:t>
      </w:r>
      <w:r>
        <w:rPr>
          <w:rFonts w:ascii="Arial" w:hAnsi="Arial" w:cs="Arial"/>
        </w:rPr>
        <w:t xml:space="preserve"> kamzíka, </w:t>
      </w:r>
    </w:p>
    <w:p w14:paraId="56603A59" w14:textId="5659B737" w:rsidR="00B93B8E" w:rsidRDefault="00386493" w:rsidP="00371BC0">
      <w:pPr>
        <w:numPr>
          <w:ilvl w:val="1"/>
          <w:numId w:val="3"/>
        </w:numPr>
        <w:tabs>
          <w:tab w:val="left" w:pos="567"/>
        </w:tabs>
        <w:suppressAutoHyphens/>
        <w:spacing w:after="0" w:line="266" w:lineRule="auto"/>
        <w:ind w:left="851" w:hanging="284"/>
        <w:jc w:val="both"/>
        <w:rPr>
          <w:rFonts w:ascii="Arial" w:hAnsi="Arial" w:cs="Arial"/>
        </w:rPr>
      </w:pPr>
      <w:r>
        <w:rPr>
          <w:rFonts w:ascii="Arial" w:hAnsi="Arial" w:cs="Arial"/>
        </w:rPr>
        <w:t>2 ks daňka</w:t>
      </w:r>
      <w:r w:rsidR="00B93B8E">
        <w:rPr>
          <w:rFonts w:ascii="Arial" w:hAnsi="Arial" w:cs="Arial"/>
        </w:rPr>
        <w:t>,</w:t>
      </w:r>
      <w:r>
        <w:rPr>
          <w:rFonts w:ascii="Arial" w:hAnsi="Arial" w:cs="Arial"/>
        </w:rPr>
        <w:t xml:space="preserve"> muflona</w:t>
      </w:r>
      <w:r w:rsidR="00B93B8E">
        <w:rPr>
          <w:rFonts w:ascii="Arial" w:hAnsi="Arial" w:cs="Arial"/>
        </w:rPr>
        <w:t xml:space="preserve"> či</w:t>
      </w:r>
      <w:r>
        <w:rPr>
          <w:rFonts w:ascii="Arial" w:hAnsi="Arial" w:cs="Arial"/>
        </w:rPr>
        <w:t xml:space="preserve"> jelence, </w:t>
      </w:r>
    </w:p>
    <w:p w14:paraId="47D18B2B" w14:textId="4DE5F594" w:rsidR="00386493" w:rsidRPr="00D7707F" w:rsidRDefault="00386493" w:rsidP="000F0C06">
      <w:pPr>
        <w:numPr>
          <w:ilvl w:val="1"/>
          <w:numId w:val="3"/>
        </w:numPr>
        <w:tabs>
          <w:tab w:val="left" w:pos="567"/>
        </w:tabs>
        <w:suppressAutoHyphens/>
        <w:spacing w:after="0" w:line="266" w:lineRule="auto"/>
        <w:ind w:left="851" w:hanging="284"/>
        <w:jc w:val="both"/>
        <w:rPr>
          <w:rFonts w:ascii="Arial" w:hAnsi="Arial" w:cs="Arial"/>
        </w:rPr>
      </w:pPr>
      <w:r>
        <w:rPr>
          <w:rFonts w:ascii="Arial" w:hAnsi="Arial" w:cs="Arial"/>
        </w:rPr>
        <w:lastRenderedPageBreak/>
        <w:t>1 ks jelena evropského</w:t>
      </w:r>
      <w:r w:rsidR="00B93B8E">
        <w:rPr>
          <w:rFonts w:ascii="Arial" w:hAnsi="Arial" w:cs="Arial"/>
        </w:rPr>
        <w:t xml:space="preserve"> či</w:t>
      </w:r>
      <w:r>
        <w:rPr>
          <w:rFonts w:ascii="Arial" w:hAnsi="Arial" w:cs="Arial"/>
        </w:rPr>
        <w:t xml:space="preserve"> siky </w:t>
      </w:r>
    </w:p>
    <w:p w14:paraId="7B7B20BC" w14:textId="43C5FC60" w:rsidR="00D7707F" w:rsidRPr="00D7707F" w:rsidRDefault="00D7707F" w:rsidP="00371BC0">
      <w:pPr>
        <w:numPr>
          <w:ilvl w:val="1"/>
          <w:numId w:val="3"/>
        </w:numPr>
        <w:tabs>
          <w:tab w:val="left" w:pos="567"/>
        </w:tabs>
        <w:suppressAutoHyphens/>
        <w:spacing w:after="0" w:line="266" w:lineRule="auto"/>
        <w:ind w:left="567" w:hanging="284"/>
        <w:jc w:val="both"/>
        <w:rPr>
          <w:rFonts w:ascii="Arial" w:hAnsi="Arial" w:cs="Arial"/>
        </w:rPr>
      </w:pPr>
      <w:r w:rsidRPr="00D7707F">
        <w:rPr>
          <w:rFonts w:ascii="Arial" w:hAnsi="Arial" w:cs="Arial"/>
        </w:rPr>
        <w:t>plán lovu prasete divokého (pokud je pro prase divokého stanoven minimální stav), přičemž se uvede celkový plánovaný počet ulovených jedinců</w:t>
      </w:r>
      <w:r w:rsidR="0027625A">
        <w:rPr>
          <w:rFonts w:ascii="Arial" w:hAnsi="Arial" w:cs="Arial"/>
        </w:rPr>
        <w:t xml:space="preserve"> a plánovaný počet ulovených prasat divokých nebude nižší než minimální výše lovu prasete divokého </w:t>
      </w:r>
      <w:r w:rsidRPr="00D7707F">
        <w:rPr>
          <w:rFonts w:ascii="Arial" w:hAnsi="Arial" w:cs="Arial"/>
        </w:rPr>
        <w:t xml:space="preserve"> </w:t>
      </w:r>
    </w:p>
    <w:p w14:paraId="3DA3D065" w14:textId="77777777" w:rsidR="00D7707F" w:rsidRPr="00D7707F" w:rsidRDefault="00D7707F" w:rsidP="00371BC0">
      <w:pPr>
        <w:numPr>
          <w:ilvl w:val="1"/>
          <w:numId w:val="3"/>
        </w:numPr>
        <w:tabs>
          <w:tab w:val="left" w:pos="567"/>
        </w:tabs>
        <w:suppressAutoHyphens/>
        <w:spacing w:after="0" w:line="266" w:lineRule="auto"/>
        <w:ind w:left="567" w:hanging="284"/>
        <w:jc w:val="both"/>
        <w:rPr>
          <w:rFonts w:ascii="Arial" w:hAnsi="Arial" w:cs="Arial"/>
        </w:rPr>
      </w:pPr>
      <w:r w:rsidRPr="00D7707F">
        <w:rPr>
          <w:rFonts w:ascii="Arial" w:hAnsi="Arial" w:cs="Arial"/>
        </w:rPr>
        <w:t>počet, pohlavní a věková (mládě, dospělec) struktura ulovených jedinců v předchozím hospodářském roce</w:t>
      </w:r>
    </w:p>
    <w:p w14:paraId="507E9585" w14:textId="77777777" w:rsidR="00D7707F" w:rsidRDefault="00D7707F" w:rsidP="00371BC0">
      <w:pPr>
        <w:numPr>
          <w:ilvl w:val="1"/>
          <w:numId w:val="3"/>
        </w:numPr>
        <w:tabs>
          <w:tab w:val="left" w:pos="567"/>
        </w:tabs>
        <w:suppressAutoHyphens/>
        <w:spacing w:after="0" w:line="266" w:lineRule="auto"/>
        <w:ind w:left="567" w:hanging="284"/>
        <w:jc w:val="both"/>
        <w:rPr>
          <w:rFonts w:ascii="Arial" w:hAnsi="Arial" w:cs="Arial"/>
        </w:rPr>
      </w:pPr>
      <w:r w:rsidRPr="00D7707F">
        <w:rPr>
          <w:rFonts w:ascii="Arial" w:hAnsi="Arial" w:cs="Arial"/>
        </w:rPr>
        <w:t>plán vypouštění spárkaté zvěře do honitby</w:t>
      </w:r>
    </w:p>
    <w:p w14:paraId="3D541DFF" w14:textId="39D394AF" w:rsidR="00AC12E3" w:rsidRPr="00D7707F" w:rsidRDefault="00AC12E3" w:rsidP="000F0C06">
      <w:pPr>
        <w:tabs>
          <w:tab w:val="left" w:pos="567"/>
        </w:tabs>
        <w:suppressAutoHyphens/>
        <w:spacing w:after="0" w:line="266" w:lineRule="auto"/>
        <w:ind w:left="567"/>
        <w:jc w:val="both"/>
        <w:rPr>
          <w:rFonts w:ascii="Arial" w:hAnsi="Arial" w:cs="Arial"/>
        </w:rPr>
      </w:pPr>
    </w:p>
    <w:p w14:paraId="233AFF90" w14:textId="77777777" w:rsidR="00D7707F" w:rsidRPr="00D7707F" w:rsidRDefault="00D7707F" w:rsidP="00371BC0">
      <w:pPr>
        <w:keepNext/>
        <w:numPr>
          <w:ilvl w:val="0"/>
          <w:numId w:val="3"/>
        </w:numPr>
        <w:tabs>
          <w:tab w:val="left" w:pos="284"/>
        </w:tabs>
        <w:suppressAutoHyphens/>
        <w:spacing w:before="60" w:after="0" w:line="266" w:lineRule="auto"/>
        <w:ind w:left="284" w:hanging="284"/>
        <w:jc w:val="both"/>
        <w:rPr>
          <w:rFonts w:ascii="Arial" w:hAnsi="Arial" w:cs="Arial"/>
        </w:rPr>
      </w:pPr>
      <w:r w:rsidRPr="00D7707F">
        <w:rPr>
          <w:rFonts w:ascii="Arial" w:hAnsi="Arial" w:cs="Arial"/>
        </w:rPr>
        <w:t xml:space="preserve">plán chovu a lovu pro zvěř drobnou </w:t>
      </w:r>
    </w:p>
    <w:p w14:paraId="296AEE89" w14:textId="77777777" w:rsidR="00D7707F" w:rsidRPr="00D7707F" w:rsidRDefault="00D7707F" w:rsidP="00371BC0">
      <w:pPr>
        <w:keepNext/>
        <w:numPr>
          <w:ilvl w:val="1"/>
          <w:numId w:val="3"/>
        </w:numPr>
        <w:tabs>
          <w:tab w:val="left" w:pos="567"/>
        </w:tabs>
        <w:suppressAutoHyphens/>
        <w:spacing w:after="0" w:line="266" w:lineRule="auto"/>
        <w:ind w:left="567" w:hanging="283"/>
        <w:jc w:val="both"/>
        <w:rPr>
          <w:rFonts w:ascii="Arial" w:hAnsi="Arial" w:cs="Arial"/>
        </w:rPr>
      </w:pPr>
      <w:r w:rsidRPr="00D7707F">
        <w:rPr>
          <w:rFonts w:ascii="Arial" w:hAnsi="Arial" w:cs="Arial"/>
        </w:rPr>
        <w:t xml:space="preserve">uvádí se informace o minimálních počtech zvěře, pro které je stanoven minimální stav,   </w:t>
      </w:r>
    </w:p>
    <w:p w14:paraId="064DD298" w14:textId="77777777" w:rsidR="00D7707F" w:rsidRPr="00D7707F" w:rsidRDefault="00D7707F" w:rsidP="00371BC0">
      <w:pPr>
        <w:numPr>
          <w:ilvl w:val="1"/>
          <w:numId w:val="3"/>
        </w:numPr>
        <w:tabs>
          <w:tab w:val="left" w:pos="567"/>
        </w:tabs>
        <w:suppressAutoHyphens/>
        <w:spacing w:after="0" w:line="266" w:lineRule="auto"/>
        <w:ind w:left="567" w:hanging="283"/>
        <w:jc w:val="both"/>
        <w:rPr>
          <w:rFonts w:ascii="Arial" w:hAnsi="Arial" w:cs="Arial"/>
        </w:rPr>
      </w:pPr>
      <w:r w:rsidRPr="00D7707F">
        <w:rPr>
          <w:rFonts w:ascii="Arial" w:hAnsi="Arial" w:cs="Arial"/>
        </w:rPr>
        <w:t xml:space="preserve">plánovaný počet ulovených jedinců, </w:t>
      </w:r>
    </w:p>
    <w:p w14:paraId="7294B601" w14:textId="77777777" w:rsidR="00D7707F" w:rsidRPr="00D7707F" w:rsidRDefault="00D7707F" w:rsidP="00371BC0">
      <w:pPr>
        <w:numPr>
          <w:ilvl w:val="1"/>
          <w:numId w:val="3"/>
        </w:numPr>
        <w:tabs>
          <w:tab w:val="left" w:pos="567"/>
        </w:tabs>
        <w:suppressAutoHyphens/>
        <w:spacing w:after="0" w:line="266" w:lineRule="auto"/>
        <w:ind w:left="567" w:hanging="283"/>
        <w:jc w:val="both"/>
        <w:rPr>
          <w:rFonts w:ascii="Arial" w:hAnsi="Arial" w:cs="Arial"/>
        </w:rPr>
      </w:pPr>
      <w:r w:rsidRPr="00D7707F">
        <w:rPr>
          <w:rFonts w:ascii="Arial" w:hAnsi="Arial" w:cs="Arial"/>
        </w:rPr>
        <w:t>počet ulovených jedinců v předchozím hospodářském roce</w:t>
      </w:r>
    </w:p>
    <w:p w14:paraId="4E174BAF" w14:textId="77777777" w:rsidR="00D7707F" w:rsidRPr="00D7707F" w:rsidRDefault="00D7707F" w:rsidP="00371BC0">
      <w:pPr>
        <w:numPr>
          <w:ilvl w:val="1"/>
          <w:numId w:val="3"/>
        </w:numPr>
        <w:tabs>
          <w:tab w:val="left" w:pos="567"/>
        </w:tabs>
        <w:suppressAutoHyphens/>
        <w:spacing w:after="0" w:line="266" w:lineRule="auto"/>
        <w:ind w:left="567" w:hanging="283"/>
        <w:jc w:val="both"/>
        <w:rPr>
          <w:rFonts w:ascii="Arial" w:hAnsi="Arial" w:cs="Arial"/>
        </w:rPr>
      </w:pPr>
      <w:r w:rsidRPr="00D7707F">
        <w:rPr>
          <w:rFonts w:ascii="Arial" w:hAnsi="Arial" w:cs="Arial"/>
        </w:rPr>
        <w:t>plán vypouštění drobné zvěře do honitby</w:t>
      </w:r>
    </w:p>
    <w:p w14:paraId="3D0E7B14" w14:textId="77777777" w:rsidR="00D7707F" w:rsidRPr="00D7707F" w:rsidRDefault="00D7707F" w:rsidP="00371BC0">
      <w:pPr>
        <w:numPr>
          <w:ilvl w:val="0"/>
          <w:numId w:val="3"/>
        </w:numPr>
        <w:tabs>
          <w:tab w:val="left" w:pos="284"/>
        </w:tabs>
        <w:suppressAutoHyphens/>
        <w:spacing w:before="60" w:after="0" w:line="266" w:lineRule="auto"/>
        <w:ind w:left="284" w:hanging="284"/>
        <w:jc w:val="both"/>
        <w:rPr>
          <w:rFonts w:ascii="Arial" w:hAnsi="Arial" w:cs="Arial"/>
        </w:rPr>
      </w:pPr>
      <w:r w:rsidRPr="00D7707F">
        <w:rPr>
          <w:rFonts w:ascii="Arial" w:hAnsi="Arial" w:cs="Arial"/>
        </w:rPr>
        <w:t>plán společných lovů zvěře drobné i spárkaté</w:t>
      </w:r>
    </w:p>
    <w:p w14:paraId="6F9471A0" w14:textId="77777777" w:rsidR="00D7707F" w:rsidRPr="00D7707F" w:rsidRDefault="00D7707F" w:rsidP="00371BC0">
      <w:pPr>
        <w:numPr>
          <w:ilvl w:val="1"/>
          <w:numId w:val="3"/>
        </w:numPr>
        <w:tabs>
          <w:tab w:val="left" w:pos="567"/>
        </w:tabs>
        <w:suppressAutoHyphens/>
        <w:spacing w:after="0" w:line="266" w:lineRule="auto"/>
        <w:ind w:left="567" w:hanging="283"/>
        <w:jc w:val="both"/>
        <w:rPr>
          <w:rFonts w:ascii="Arial" w:hAnsi="Arial" w:cs="Arial"/>
        </w:rPr>
      </w:pPr>
      <w:r w:rsidRPr="00D7707F">
        <w:rPr>
          <w:rFonts w:ascii="Arial" w:hAnsi="Arial" w:cs="Arial"/>
        </w:rPr>
        <w:t xml:space="preserve">uvádí se místo konání společného lovu (kat. území), </w:t>
      </w:r>
    </w:p>
    <w:p w14:paraId="2CD7EC48" w14:textId="77777777" w:rsidR="00D7707F" w:rsidRPr="00D7707F" w:rsidRDefault="00D7707F" w:rsidP="00371BC0">
      <w:pPr>
        <w:numPr>
          <w:ilvl w:val="1"/>
          <w:numId w:val="3"/>
        </w:numPr>
        <w:tabs>
          <w:tab w:val="left" w:pos="567"/>
        </w:tabs>
        <w:suppressAutoHyphens/>
        <w:spacing w:after="0" w:line="266" w:lineRule="auto"/>
        <w:ind w:left="567" w:hanging="283"/>
        <w:jc w:val="both"/>
        <w:rPr>
          <w:rFonts w:ascii="Arial" w:hAnsi="Arial" w:cs="Arial"/>
        </w:rPr>
      </w:pPr>
      <w:r w:rsidRPr="00D7707F">
        <w:rPr>
          <w:rFonts w:ascii="Arial" w:hAnsi="Arial" w:cs="Arial"/>
        </w:rPr>
        <w:t xml:space="preserve">místo srazu ideálně včetně GPS souřadnic, </w:t>
      </w:r>
    </w:p>
    <w:p w14:paraId="72904205" w14:textId="77777777" w:rsidR="00D7707F" w:rsidRPr="00D7707F" w:rsidRDefault="00D7707F" w:rsidP="00371BC0">
      <w:pPr>
        <w:numPr>
          <w:ilvl w:val="1"/>
          <w:numId w:val="3"/>
        </w:numPr>
        <w:tabs>
          <w:tab w:val="left" w:pos="567"/>
        </w:tabs>
        <w:suppressAutoHyphens/>
        <w:spacing w:after="0" w:line="266" w:lineRule="auto"/>
        <w:ind w:left="567" w:hanging="283"/>
        <w:jc w:val="both"/>
        <w:rPr>
          <w:rFonts w:ascii="Arial" w:hAnsi="Arial" w:cs="Arial"/>
        </w:rPr>
      </w:pPr>
      <w:r w:rsidRPr="00D7707F">
        <w:rPr>
          <w:rFonts w:ascii="Arial" w:hAnsi="Arial" w:cs="Arial"/>
        </w:rPr>
        <w:t xml:space="preserve">místo ukončení lovu (výřad), </w:t>
      </w:r>
    </w:p>
    <w:p w14:paraId="2341BF0A" w14:textId="77777777" w:rsidR="00D7707F" w:rsidRPr="00D7707F" w:rsidRDefault="00D7707F" w:rsidP="00371BC0">
      <w:pPr>
        <w:numPr>
          <w:ilvl w:val="1"/>
          <w:numId w:val="3"/>
        </w:numPr>
        <w:tabs>
          <w:tab w:val="left" w:pos="567"/>
        </w:tabs>
        <w:suppressAutoHyphens/>
        <w:spacing w:after="0" w:line="266" w:lineRule="auto"/>
        <w:ind w:left="567" w:hanging="283"/>
        <w:jc w:val="both"/>
        <w:rPr>
          <w:rFonts w:ascii="Arial" w:hAnsi="Arial" w:cs="Arial"/>
        </w:rPr>
      </w:pPr>
      <w:r w:rsidRPr="00D7707F">
        <w:rPr>
          <w:rFonts w:ascii="Arial" w:hAnsi="Arial" w:cs="Arial"/>
        </w:rPr>
        <w:t xml:space="preserve">předpokládaná hodina zahájení, </w:t>
      </w:r>
    </w:p>
    <w:p w14:paraId="2C4ABAFA" w14:textId="77777777" w:rsidR="00D7707F" w:rsidRPr="00D7707F" w:rsidRDefault="00D7707F" w:rsidP="00371BC0">
      <w:pPr>
        <w:numPr>
          <w:ilvl w:val="1"/>
          <w:numId w:val="3"/>
        </w:numPr>
        <w:tabs>
          <w:tab w:val="left" w:pos="567"/>
        </w:tabs>
        <w:suppressAutoHyphens/>
        <w:spacing w:after="0" w:line="266" w:lineRule="auto"/>
        <w:ind w:left="567" w:hanging="283"/>
        <w:jc w:val="both"/>
        <w:rPr>
          <w:rFonts w:ascii="Arial" w:hAnsi="Arial" w:cs="Arial"/>
        </w:rPr>
      </w:pPr>
      <w:r w:rsidRPr="00D7707F">
        <w:rPr>
          <w:rFonts w:ascii="Arial" w:hAnsi="Arial" w:cs="Arial"/>
        </w:rPr>
        <w:t xml:space="preserve">předpokládaná hodiny ukončení, </w:t>
      </w:r>
    </w:p>
    <w:p w14:paraId="49F3C237" w14:textId="77777777" w:rsidR="00D7707F" w:rsidRDefault="00D7707F" w:rsidP="00371BC0">
      <w:pPr>
        <w:numPr>
          <w:ilvl w:val="1"/>
          <w:numId w:val="3"/>
        </w:numPr>
        <w:tabs>
          <w:tab w:val="left" w:pos="567"/>
        </w:tabs>
        <w:suppressAutoHyphens/>
        <w:spacing w:after="0" w:line="266" w:lineRule="auto"/>
        <w:ind w:left="567" w:hanging="283"/>
        <w:jc w:val="both"/>
        <w:rPr>
          <w:rFonts w:ascii="Arial" w:hAnsi="Arial" w:cs="Arial"/>
        </w:rPr>
      </w:pPr>
      <w:r w:rsidRPr="00D7707F">
        <w:rPr>
          <w:rFonts w:ascii="Arial" w:hAnsi="Arial" w:cs="Arial"/>
        </w:rPr>
        <w:t>předpokládaný počet osob (střelci, honci)</w:t>
      </w:r>
      <w:r w:rsidR="00236BCA">
        <w:rPr>
          <w:rFonts w:ascii="Arial" w:hAnsi="Arial" w:cs="Arial"/>
        </w:rPr>
        <w:t>,</w:t>
      </w:r>
    </w:p>
    <w:p w14:paraId="276E9711" w14:textId="77777777" w:rsidR="00D7707F" w:rsidRDefault="00D7707F" w:rsidP="00371BC0">
      <w:pPr>
        <w:numPr>
          <w:ilvl w:val="1"/>
          <w:numId w:val="3"/>
        </w:numPr>
        <w:tabs>
          <w:tab w:val="left" w:pos="567"/>
        </w:tabs>
        <w:suppressAutoHyphens/>
        <w:spacing w:after="0" w:line="266" w:lineRule="auto"/>
        <w:ind w:left="567" w:hanging="283"/>
        <w:jc w:val="both"/>
        <w:rPr>
          <w:rFonts w:ascii="Arial" w:hAnsi="Arial" w:cs="Arial"/>
        </w:rPr>
      </w:pPr>
      <w:r w:rsidRPr="005E4FA9">
        <w:rPr>
          <w:rFonts w:ascii="Arial" w:hAnsi="Arial" w:cs="Arial"/>
        </w:rPr>
        <w:t>lovené druhy zvěře</w:t>
      </w:r>
      <w:r w:rsidR="00236BCA">
        <w:rPr>
          <w:rFonts w:ascii="Arial" w:hAnsi="Arial" w:cs="Arial"/>
        </w:rPr>
        <w:t>,</w:t>
      </w:r>
    </w:p>
    <w:p w14:paraId="7A3C091A" w14:textId="77777777" w:rsidR="00D7707F" w:rsidRPr="00D7707F" w:rsidRDefault="00D7707F" w:rsidP="00371BC0">
      <w:pPr>
        <w:spacing w:after="0" w:line="266" w:lineRule="auto"/>
        <w:jc w:val="both"/>
        <w:rPr>
          <w:rFonts w:ascii="Arial" w:hAnsi="Arial" w:cs="Arial"/>
        </w:rPr>
      </w:pPr>
    </w:p>
    <w:p w14:paraId="6C3612E5" w14:textId="3D712B29" w:rsidR="00D7707F" w:rsidRPr="00236BCA" w:rsidRDefault="00D7707F" w:rsidP="00371BC0">
      <w:pPr>
        <w:spacing w:after="0" w:line="266" w:lineRule="auto"/>
        <w:rPr>
          <w:rFonts w:ascii="Arial" w:hAnsi="Arial" w:cs="Arial"/>
        </w:rPr>
      </w:pPr>
      <w:r w:rsidRPr="00D15DA5">
        <w:rPr>
          <w:rFonts w:ascii="Arial" w:hAnsi="Arial" w:cs="Arial"/>
          <w:u w:val="single"/>
        </w:rPr>
        <w:t>Lhůty, termíny</w:t>
      </w:r>
    </w:p>
    <w:p w14:paraId="717FBD1F" w14:textId="4E38BB86" w:rsidR="00D7707F" w:rsidRPr="00236BCA" w:rsidRDefault="00D7707F" w:rsidP="00371BC0">
      <w:pPr>
        <w:spacing w:before="60" w:after="0" w:line="266" w:lineRule="auto"/>
        <w:jc w:val="both"/>
        <w:rPr>
          <w:rFonts w:ascii="Arial" w:hAnsi="Arial" w:cs="Arial"/>
        </w:rPr>
      </w:pPr>
      <w:r w:rsidRPr="00236BCA">
        <w:rPr>
          <w:rFonts w:ascii="Arial" w:hAnsi="Arial" w:cs="Arial"/>
        </w:rPr>
        <w:t>Vyhláška stanoví lhůty, ve kterých má být obsah plánu vkládán uživatelem honitby do</w:t>
      </w:r>
      <w:r w:rsidR="00D34073">
        <w:rPr>
          <w:rFonts w:ascii="Arial" w:hAnsi="Arial" w:cs="Arial"/>
        </w:rPr>
        <w:t> </w:t>
      </w:r>
      <w:r w:rsidR="005F4452">
        <w:rPr>
          <w:rFonts w:ascii="Arial" w:hAnsi="Arial" w:cs="Arial"/>
        </w:rPr>
        <w:t xml:space="preserve">Informačního systému </w:t>
      </w:r>
      <w:r w:rsidRPr="00236BCA">
        <w:rPr>
          <w:rFonts w:ascii="Arial" w:hAnsi="Arial" w:cs="Arial"/>
        </w:rPr>
        <w:t>evidence myslivosti. Pro jednotlivé součásti plánu budou stanoveny různé lhůty pro vložení s ohledem na životní podmínky zvěře a dlouholetou dosavadní praxi tvorby plánu.</w:t>
      </w:r>
    </w:p>
    <w:p w14:paraId="4C8737AF" w14:textId="318DFF71" w:rsidR="00D7707F" w:rsidRPr="00236BCA" w:rsidRDefault="00D7707F" w:rsidP="00371BC0">
      <w:pPr>
        <w:spacing w:before="60" w:after="0" w:line="266" w:lineRule="auto"/>
        <w:jc w:val="both"/>
        <w:rPr>
          <w:rFonts w:ascii="Arial" w:hAnsi="Arial" w:cs="Arial"/>
        </w:rPr>
      </w:pPr>
      <w:r w:rsidRPr="00236BCA">
        <w:rPr>
          <w:rFonts w:ascii="Arial" w:hAnsi="Arial" w:cs="Arial"/>
        </w:rPr>
        <w:t>Lhůta pro vložení plánu lovu bude nastavena tak, aby mohl být generován statistický výkaz o</w:t>
      </w:r>
      <w:r w:rsidR="00D15DA5">
        <w:rPr>
          <w:rFonts w:ascii="Arial" w:hAnsi="Arial" w:cs="Arial"/>
        </w:rPr>
        <w:t> </w:t>
      </w:r>
      <w:r w:rsidRPr="00236BCA">
        <w:rPr>
          <w:rFonts w:ascii="Arial" w:hAnsi="Arial" w:cs="Arial"/>
        </w:rPr>
        <w:t xml:space="preserve">hospodaření v honitbě. </w:t>
      </w:r>
      <w:r w:rsidR="00AC12E3">
        <w:rPr>
          <w:rFonts w:ascii="Arial" w:hAnsi="Arial" w:cs="Arial"/>
        </w:rPr>
        <w:t xml:space="preserve">Statistický výkaz bude generován v rámci </w:t>
      </w:r>
      <w:r w:rsidR="00D15DA5">
        <w:rPr>
          <w:rFonts w:ascii="Arial" w:hAnsi="Arial" w:cs="Arial"/>
        </w:rPr>
        <w:t>Informačního systému evidence myslivosti.</w:t>
      </w:r>
    </w:p>
    <w:p w14:paraId="5B99D61D" w14:textId="77777777" w:rsidR="00D15DA5" w:rsidRDefault="00D15DA5" w:rsidP="00371BC0">
      <w:pPr>
        <w:spacing w:after="0" w:line="266" w:lineRule="auto"/>
        <w:jc w:val="both"/>
        <w:rPr>
          <w:rFonts w:ascii="Arial" w:hAnsi="Arial" w:cs="Arial"/>
        </w:rPr>
      </w:pPr>
    </w:p>
    <w:p w14:paraId="7A70244A" w14:textId="2F8D5244" w:rsidR="00D7707F" w:rsidRPr="00D15DA5" w:rsidRDefault="00D7707F" w:rsidP="00371BC0">
      <w:pPr>
        <w:spacing w:after="0" w:line="266" w:lineRule="auto"/>
        <w:jc w:val="both"/>
        <w:rPr>
          <w:rFonts w:ascii="Arial" w:hAnsi="Arial" w:cs="Arial"/>
          <w:u w:val="single"/>
        </w:rPr>
      </w:pPr>
      <w:r w:rsidRPr="00D15DA5">
        <w:rPr>
          <w:rFonts w:ascii="Arial" w:hAnsi="Arial" w:cs="Arial"/>
          <w:u w:val="single"/>
        </w:rPr>
        <w:t>Posouzení poškození lesa pověřenou osobou</w:t>
      </w:r>
    </w:p>
    <w:p w14:paraId="3B2D246B" w14:textId="578A3A44" w:rsidR="00D7707F" w:rsidRDefault="00D7707F" w:rsidP="00371BC0">
      <w:pPr>
        <w:spacing w:before="60" w:after="0" w:line="266" w:lineRule="auto"/>
        <w:jc w:val="both"/>
        <w:rPr>
          <w:rFonts w:ascii="Arial" w:hAnsi="Arial" w:cs="Arial"/>
        </w:rPr>
      </w:pPr>
      <w:r w:rsidRPr="00236BCA">
        <w:rPr>
          <w:rFonts w:ascii="Arial" w:hAnsi="Arial" w:cs="Arial"/>
        </w:rPr>
        <w:t xml:space="preserve">Poškození lesa se bude posuzovat pomocí </w:t>
      </w:r>
      <w:r w:rsidR="00AC12E3">
        <w:rPr>
          <w:rFonts w:ascii="Arial" w:hAnsi="Arial" w:cs="Arial"/>
        </w:rPr>
        <w:t xml:space="preserve">dvou </w:t>
      </w:r>
      <w:r w:rsidRPr="00236BCA">
        <w:rPr>
          <w:rFonts w:ascii="Arial" w:hAnsi="Arial" w:cs="Arial"/>
        </w:rPr>
        <w:t>indikátorů, z nichž u každého bude přiřazena míra únosného poškození (stupeň poškození lesa dle § 36 odst. 1 zákona):</w:t>
      </w:r>
    </w:p>
    <w:p w14:paraId="3A871A90" w14:textId="46F93603" w:rsidR="002517B2" w:rsidRDefault="002517B2" w:rsidP="00371BC0">
      <w:pPr>
        <w:tabs>
          <w:tab w:val="left" w:pos="284"/>
        </w:tabs>
        <w:spacing w:after="0" w:line="266" w:lineRule="auto"/>
        <w:ind w:left="284" w:hanging="284"/>
        <w:jc w:val="both"/>
        <w:rPr>
          <w:rFonts w:ascii="Arial" w:hAnsi="Arial" w:cs="Arial"/>
        </w:rPr>
      </w:pPr>
      <w:r>
        <w:rPr>
          <w:rFonts w:ascii="Arial" w:hAnsi="Arial" w:cs="Arial"/>
        </w:rPr>
        <w:t>1. poškození jedinců</w:t>
      </w:r>
    </w:p>
    <w:p w14:paraId="137BBFD7" w14:textId="4F4BB2BF" w:rsidR="00D15DA5" w:rsidRDefault="002517B2" w:rsidP="00371BC0">
      <w:pPr>
        <w:tabs>
          <w:tab w:val="left" w:pos="567"/>
        </w:tabs>
        <w:spacing w:after="0" w:line="266" w:lineRule="auto"/>
        <w:ind w:left="567" w:hanging="283"/>
        <w:jc w:val="both"/>
        <w:rPr>
          <w:rFonts w:ascii="Arial" w:hAnsi="Arial" w:cs="Arial"/>
        </w:rPr>
      </w:pPr>
      <w:r>
        <w:rPr>
          <w:rFonts w:ascii="Arial" w:hAnsi="Arial" w:cs="Arial"/>
        </w:rPr>
        <w:t xml:space="preserve">a) </w:t>
      </w:r>
      <w:r w:rsidR="00D15DA5">
        <w:rPr>
          <w:rFonts w:ascii="Arial" w:hAnsi="Arial" w:cs="Arial"/>
        </w:rPr>
        <w:t>c</w:t>
      </w:r>
      <w:r w:rsidR="00AC12E3" w:rsidRPr="00447C10">
        <w:rPr>
          <w:rFonts w:ascii="Arial" w:hAnsi="Arial" w:cs="Arial"/>
        </w:rPr>
        <w:t xml:space="preserve">elkové poškození živých jedinců od výšky 10 cm do výčetní tloušťky 20 cm a </w:t>
      </w:r>
    </w:p>
    <w:p w14:paraId="2B0BD09C" w14:textId="16A71AB5" w:rsidR="002517B2" w:rsidRPr="00447C10" w:rsidRDefault="002517B2" w:rsidP="00371BC0">
      <w:pPr>
        <w:tabs>
          <w:tab w:val="left" w:pos="567"/>
        </w:tabs>
        <w:spacing w:after="0" w:line="266" w:lineRule="auto"/>
        <w:ind w:left="567" w:hanging="283"/>
        <w:jc w:val="both"/>
        <w:rPr>
          <w:rFonts w:ascii="Arial" w:hAnsi="Arial" w:cs="Arial"/>
        </w:rPr>
      </w:pPr>
      <w:r>
        <w:rPr>
          <w:rFonts w:ascii="Arial" w:hAnsi="Arial" w:cs="Arial"/>
        </w:rPr>
        <w:t xml:space="preserve">b) </w:t>
      </w:r>
      <w:r w:rsidR="00D15DA5">
        <w:rPr>
          <w:rFonts w:ascii="Arial" w:hAnsi="Arial" w:cs="Arial"/>
        </w:rPr>
        <w:t>p</w:t>
      </w:r>
      <w:r w:rsidR="00AC12E3" w:rsidRPr="00447C10">
        <w:rPr>
          <w:rFonts w:ascii="Arial" w:hAnsi="Arial" w:cs="Arial"/>
        </w:rPr>
        <w:t>oškození okusem a vytloukáním na živých jedincích s výškou od 10 cm do 1,3 m.</w:t>
      </w:r>
    </w:p>
    <w:p w14:paraId="511B3F06" w14:textId="3016E352" w:rsidR="00AC12E3" w:rsidRDefault="002517B2" w:rsidP="00371BC0">
      <w:pPr>
        <w:spacing w:after="0" w:line="266" w:lineRule="auto"/>
        <w:jc w:val="both"/>
        <w:rPr>
          <w:rFonts w:ascii="Arial" w:hAnsi="Arial" w:cs="Arial"/>
        </w:rPr>
      </w:pPr>
      <w:r>
        <w:rPr>
          <w:rFonts w:ascii="Arial" w:hAnsi="Arial" w:cs="Arial"/>
        </w:rPr>
        <w:t xml:space="preserve">2. </w:t>
      </w:r>
      <w:r w:rsidR="00D15DA5">
        <w:rPr>
          <w:rFonts w:ascii="Arial" w:hAnsi="Arial" w:cs="Arial"/>
        </w:rPr>
        <w:t>p</w:t>
      </w:r>
      <w:r w:rsidRPr="00447C10">
        <w:rPr>
          <w:rFonts w:ascii="Arial" w:hAnsi="Arial" w:cs="Arial"/>
        </w:rPr>
        <w:t>oškození přirozené obnovy</w:t>
      </w:r>
      <w:r w:rsidR="00D15DA5">
        <w:rPr>
          <w:rFonts w:ascii="Arial" w:hAnsi="Arial" w:cs="Arial"/>
        </w:rPr>
        <w:t>.</w:t>
      </w:r>
    </w:p>
    <w:p w14:paraId="33837E9A" w14:textId="77777777" w:rsidR="00D15DA5" w:rsidRDefault="00D15DA5" w:rsidP="00371BC0">
      <w:pPr>
        <w:spacing w:after="0" w:line="266" w:lineRule="auto"/>
        <w:jc w:val="both"/>
        <w:rPr>
          <w:rFonts w:ascii="Arial" w:hAnsi="Arial" w:cs="Arial"/>
        </w:rPr>
      </w:pPr>
    </w:p>
    <w:p w14:paraId="07E26976" w14:textId="3455335B" w:rsidR="009D39B5" w:rsidRPr="00D563AA" w:rsidRDefault="009D39B5" w:rsidP="00371BC0">
      <w:pPr>
        <w:spacing w:after="0" w:line="266" w:lineRule="auto"/>
        <w:jc w:val="both"/>
        <w:rPr>
          <w:rFonts w:ascii="Arial" w:hAnsi="Arial" w:cs="Arial"/>
        </w:rPr>
      </w:pPr>
      <w:r w:rsidRPr="00D563AA">
        <w:rPr>
          <w:rFonts w:ascii="Arial" w:hAnsi="Arial" w:cs="Arial"/>
        </w:rPr>
        <w:t xml:space="preserve">Poškození lesa bude určeno pro tzv. „vymezená území“, která jsou charakteristická svými podmínkami (zohlednění celé řady vstupních informací – historický lov pro jednotlivé druhy spárkaté zvěře, přírodní podmínky, výskyt jednotlivých druhů zvěře </w:t>
      </w:r>
      <w:r w:rsidR="00D563AA">
        <w:rPr>
          <w:rFonts w:ascii="Arial" w:hAnsi="Arial" w:cs="Arial"/>
        </w:rPr>
        <w:t>apod</w:t>
      </w:r>
      <w:r w:rsidRPr="00D563AA">
        <w:rPr>
          <w:rFonts w:ascii="Arial" w:hAnsi="Arial" w:cs="Arial"/>
        </w:rPr>
        <w:t>.). V rámci vymezeného území bude určen stupeň poškození</w:t>
      </w:r>
      <w:r w:rsidR="00D563AA">
        <w:rPr>
          <w:rFonts w:ascii="Arial" w:hAnsi="Arial" w:cs="Arial"/>
        </w:rPr>
        <w:t>,</w:t>
      </w:r>
      <w:r w:rsidRPr="00D563AA">
        <w:rPr>
          <w:rFonts w:ascii="Arial" w:hAnsi="Arial" w:cs="Arial"/>
        </w:rPr>
        <w:t xml:space="preserve"> na </w:t>
      </w:r>
      <w:r w:rsidR="00FF7F5E" w:rsidRPr="00D563AA">
        <w:rPr>
          <w:rFonts w:ascii="Arial" w:hAnsi="Arial" w:cs="Arial"/>
        </w:rPr>
        <w:t xml:space="preserve">jehož </w:t>
      </w:r>
      <w:r w:rsidRPr="00D563AA">
        <w:rPr>
          <w:rFonts w:ascii="Arial" w:hAnsi="Arial" w:cs="Arial"/>
        </w:rPr>
        <w:t xml:space="preserve">základě budou pro honitby spadající do vymezeného území určeny minimální výše lovu spárkaté zvěře. </w:t>
      </w:r>
    </w:p>
    <w:p w14:paraId="02A85A20" w14:textId="77777777" w:rsidR="009D39B5" w:rsidRPr="00D563AA" w:rsidRDefault="009D39B5" w:rsidP="00371BC0">
      <w:pPr>
        <w:spacing w:after="0" w:line="266" w:lineRule="auto"/>
        <w:jc w:val="both"/>
        <w:rPr>
          <w:rFonts w:ascii="Arial" w:hAnsi="Arial" w:cs="Arial"/>
        </w:rPr>
      </w:pPr>
    </w:p>
    <w:p w14:paraId="52F81639" w14:textId="3C1EBF94" w:rsidR="00D7707F" w:rsidRPr="00D7707F" w:rsidRDefault="00D7707F" w:rsidP="000F0C06">
      <w:pPr>
        <w:keepNext/>
        <w:spacing w:after="0" w:line="266" w:lineRule="auto"/>
        <w:jc w:val="both"/>
        <w:rPr>
          <w:rFonts w:ascii="Arial" w:hAnsi="Arial" w:cs="Arial"/>
        </w:rPr>
      </w:pPr>
      <w:r w:rsidRPr="00D7707F">
        <w:rPr>
          <w:rFonts w:ascii="Arial" w:hAnsi="Arial" w:cs="Arial"/>
          <w:u w:val="single"/>
        </w:rPr>
        <w:lastRenderedPageBreak/>
        <w:t xml:space="preserve">Rozsah opatření ke snížení početních stavů zvěře </w:t>
      </w:r>
      <w:r w:rsidR="00236BCA">
        <w:rPr>
          <w:rFonts w:ascii="Arial" w:hAnsi="Arial" w:cs="Arial"/>
          <w:u w:val="single"/>
        </w:rPr>
        <w:t>po</w:t>
      </w:r>
      <w:r w:rsidRPr="00D7707F">
        <w:rPr>
          <w:rFonts w:ascii="Arial" w:hAnsi="Arial" w:cs="Arial"/>
          <w:u w:val="single"/>
        </w:rPr>
        <w:t>dle § 39 odst. 1</w:t>
      </w:r>
      <w:r w:rsidR="009D39B5">
        <w:rPr>
          <w:rFonts w:ascii="Arial" w:hAnsi="Arial" w:cs="Arial"/>
          <w:u w:val="single"/>
        </w:rPr>
        <w:t xml:space="preserve"> </w:t>
      </w:r>
      <w:r w:rsidRPr="00D7707F">
        <w:rPr>
          <w:rFonts w:ascii="Arial" w:hAnsi="Arial" w:cs="Arial"/>
          <w:u w:val="single"/>
        </w:rPr>
        <w:t>zákona</w:t>
      </w:r>
    </w:p>
    <w:p w14:paraId="12796C71" w14:textId="34635971" w:rsidR="00D7707F" w:rsidRPr="00D7707F" w:rsidRDefault="00D7707F" w:rsidP="000F0C06">
      <w:pPr>
        <w:keepNext/>
        <w:spacing w:before="60" w:after="0" w:line="266" w:lineRule="auto"/>
        <w:jc w:val="both"/>
        <w:rPr>
          <w:rFonts w:ascii="Arial" w:hAnsi="Arial" w:cs="Arial"/>
        </w:rPr>
      </w:pPr>
      <w:r w:rsidRPr="00D7707F">
        <w:rPr>
          <w:rFonts w:ascii="Arial" w:hAnsi="Arial" w:cs="Arial"/>
        </w:rPr>
        <w:t>Vyhláška stanoví rozsah ročního lovu zvěře na základě zjištěného poškození lesa v honitbě tak, aby bylo v průběhu 5 let dosaženo takových početních stavů zvěře, které nebudou působit vyšší než únosné poškození lesních ekosystémů (viz únosná míra u jednotlivých indikátorů</w:t>
      </w:r>
      <w:r w:rsidR="006F6E5C">
        <w:rPr>
          <w:rFonts w:ascii="Arial" w:hAnsi="Arial" w:cs="Arial"/>
        </w:rPr>
        <w:t>, která bude politickým rozhodnutím</w:t>
      </w:r>
      <w:r w:rsidRPr="00D7707F">
        <w:rPr>
          <w:rFonts w:ascii="Arial" w:hAnsi="Arial" w:cs="Arial"/>
        </w:rPr>
        <w:t>).</w:t>
      </w:r>
    </w:p>
    <w:p w14:paraId="5741D576" w14:textId="133865BA" w:rsidR="00D7707F" w:rsidRPr="00D7707F" w:rsidRDefault="00D7707F" w:rsidP="00371BC0">
      <w:pPr>
        <w:spacing w:before="60" w:after="0" w:line="266" w:lineRule="auto"/>
        <w:jc w:val="both"/>
        <w:rPr>
          <w:rFonts w:ascii="Arial" w:hAnsi="Arial" w:cs="Arial"/>
        </w:rPr>
      </w:pPr>
      <w:r w:rsidRPr="00D7707F">
        <w:rPr>
          <w:rFonts w:ascii="Arial" w:hAnsi="Arial" w:cs="Arial"/>
        </w:rPr>
        <w:t>Za tím účelem bude ve vyhlášce stanoven výpočet minimální</w:t>
      </w:r>
      <w:r w:rsidR="001A0CCB">
        <w:rPr>
          <w:rFonts w:ascii="Arial" w:hAnsi="Arial" w:cs="Arial"/>
        </w:rPr>
        <w:t xml:space="preserve"> </w:t>
      </w:r>
      <w:r w:rsidR="006F6E5C">
        <w:rPr>
          <w:rFonts w:ascii="Arial" w:hAnsi="Arial" w:cs="Arial"/>
        </w:rPr>
        <w:t>výše lovu</w:t>
      </w:r>
      <w:r w:rsidRPr="00D7707F">
        <w:rPr>
          <w:rFonts w:ascii="Arial" w:hAnsi="Arial" w:cs="Arial"/>
        </w:rPr>
        <w:t>, přičemž vstupními údaji bude zejména míra poškození lesa u jednotlivých indikátorů (viz posouzení poškození lesa).</w:t>
      </w:r>
    </w:p>
    <w:p w14:paraId="13A6E25E" w14:textId="2E13AAE4" w:rsidR="00D7707F" w:rsidRPr="00D7707F" w:rsidRDefault="00D7707F" w:rsidP="00371BC0">
      <w:pPr>
        <w:spacing w:before="60" w:after="0" w:line="266" w:lineRule="auto"/>
        <w:jc w:val="both"/>
        <w:rPr>
          <w:rFonts w:ascii="Arial" w:hAnsi="Arial" w:cs="Arial"/>
        </w:rPr>
      </w:pPr>
      <w:r w:rsidRPr="00D7707F">
        <w:rPr>
          <w:rFonts w:ascii="Arial" w:hAnsi="Arial" w:cs="Arial"/>
        </w:rPr>
        <w:t xml:space="preserve">U všech indikátorů jsou uvažována pouze poškození, ke kterým došlo v poslední ukončené vegetační sezóně (i opakovaně, pokud bylo poškození zaznamenáno </w:t>
      </w:r>
      <w:r w:rsidR="0035573D">
        <w:rPr>
          <w:rFonts w:ascii="Arial" w:hAnsi="Arial" w:cs="Arial"/>
        </w:rPr>
        <w:t>již</w:t>
      </w:r>
      <w:r w:rsidRPr="00D7707F">
        <w:rPr>
          <w:rFonts w:ascii="Arial" w:hAnsi="Arial" w:cs="Arial"/>
        </w:rPr>
        <w:t xml:space="preserve"> dříve).</w:t>
      </w:r>
    </w:p>
    <w:p w14:paraId="0446E31B" w14:textId="1CAE3BED" w:rsidR="00D7707F" w:rsidRPr="004E5B4A" w:rsidRDefault="00D7707F" w:rsidP="00371BC0">
      <w:pPr>
        <w:spacing w:before="60" w:after="0" w:line="266" w:lineRule="auto"/>
        <w:jc w:val="both"/>
        <w:rPr>
          <w:rFonts w:ascii="Arial" w:hAnsi="Arial" w:cs="Arial"/>
        </w:rPr>
      </w:pPr>
      <w:r w:rsidRPr="00D7707F">
        <w:rPr>
          <w:rFonts w:ascii="Arial" w:hAnsi="Arial" w:cs="Arial"/>
        </w:rPr>
        <w:t xml:space="preserve">Rozsah opatření pro zvěř působící </w:t>
      </w:r>
      <w:r w:rsidRPr="004E5B4A">
        <w:rPr>
          <w:rFonts w:ascii="Arial" w:hAnsi="Arial" w:cs="Arial"/>
        </w:rPr>
        <w:t>loupání, ohryz a vytloukání (</w:t>
      </w:r>
      <w:r w:rsidR="0035573D">
        <w:rPr>
          <w:rFonts w:ascii="Arial" w:hAnsi="Arial" w:cs="Arial"/>
        </w:rPr>
        <w:t>j</w:t>
      </w:r>
      <w:r w:rsidRPr="004E5B4A">
        <w:rPr>
          <w:rFonts w:ascii="Arial" w:hAnsi="Arial" w:cs="Arial"/>
        </w:rPr>
        <w:t xml:space="preserve">elen evropský, </w:t>
      </w:r>
      <w:r w:rsidR="0035573D">
        <w:rPr>
          <w:rFonts w:ascii="Arial" w:hAnsi="Arial" w:cs="Arial"/>
        </w:rPr>
        <w:t>j</w:t>
      </w:r>
      <w:r w:rsidRPr="004E5B4A">
        <w:rPr>
          <w:rFonts w:ascii="Arial" w:hAnsi="Arial" w:cs="Arial"/>
        </w:rPr>
        <w:t xml:space="preserve">elen </w:t>
      </w:r>
      <w:r w:rsidR="0035573D">
        <w:rPr>
          <w:rFonts w:ascii="Arial" w:hAnsi="Arial" w:cs="Arial"/>
        </w:rPr>
        <w:t>s</w:t>
      </w:r>
      <w:r w:rsidRPr="004E5B4A">
        <w:rPr>
          <w:rFonts w:ascii="Arial" w:hAnsi="Arial" w:cs="Arial"/>
        </w:rPr>
        <w:t xml:space="preserve">ika, </w:t>
      </w:r>
      <w:r w:rsidR="0035573D">
        <w:rPr>
          <w:rFonts w:ascii="Arial" w:hAnsi="Arial" w:cs="Arial"/>
        </w:rPr>
        <w:t>m</w:t>
      </w:r>
      <w:r w:rsidRPr="004E5B4A">
        <w:rPr>
          <w:rFonts w:ascii="Arial" w:hAnsi="Arial" w:cs="Arial"/>
        </w:rPr>
        <w:t xml:space="preserve">uflon) bude stanoven minimálně ve výši vypočtené podle indikátoru </w:t>
      </w:r>
      <w:r w:rsidR="006F6E5C">
        <w:rPr>
          <w:rFonts w:ascii="Arial" w:hAnsi="Arial" w:cs="Arial"/>
        </w:rPr>
        <w:t>N</w:t>
      </w:r>
      <w:r w:rsidR="0035573D">
        <w:rPr>
          <w:rFonts w:ascii="Arial" w:hAnsi="Arial" w:cs="Arial"/>
        </w:rPr>
        <w:t>árodní inventarizace lesů</w:t>
      </w:r>
      <w:r w:rsidRPr="004E5B4A">
        <w:rPr>
          <w:rFonts w:ascii="Arial" w:hAnsi="Arial" w:cs="Arial"/>
        </w:rPr>
        <w:t>.</w:t>
      </w:r>
    </w:p>
    <w:p w14:paraId="2E8323B4" w14:textId="73E40038" w:rsidR="00D7707F" w:rsidRPr="00D7707F" w:rsidRDefault="00D7707F" w:rsidP="00371BC0">
      <w:pPr>
        <w:spacing w:before="60" w:after="0" w:line="266" w:lineRule="auto"/>
        <w:jc w:val="both"/>
        <w:rPr>
          <w:rFonts w:ascii="Arial" w:hAnsi="Arial" w:cs="Arial"/>
          <w:shd w:val="clear" w:color="auto" w:fill="FFFF00"/>
        </w:rPr>
      </w:pPr>
      <w:r w:rsidRPr="00D7707F">
        <w:rPr>
          <w:rFonts w:ascii="Arial" w:hAnsi="Arial" w:cs="Arial"/>
        </w:rPr>
        <w:t xml:space="preserve">Výsledný rozsah opatření bude odpovídat rozsahu opatření </w:t>
      </w:r>
      <w:r w:rsidRPr="004E5B4A">
        <w:rPr>
          <w:rFonts w:ascii="Arial" w:hAnsi="Arial" w:cs="Arial"/>
        </w:rPr>
        <w:t>podle indikátoru,</w:t>
      </w:r>
      <w:r w:rsidRPr="00D7707F">
        <w:rPr>
          <w:rFonts w:ascii="Arial" w:hAnsi="Arial" w:cs="Arial"/>
        </w:rPr>
        <w:t xml:space="preserve"> který povede k</w:t>
      </w:r>
      <w:r w:rsidR="0035573D">
        <w:rPr>
          <w:rFonts w:ascii="Arial" w:hAnsi="Arial" w:cs="Arial"/>
        </w:rPr>
        <w:t> </w:t>
      </w:r>
      <w:r w:rsidRPr="00D7707F">
        <w:rPr>
          <w:rFonts w:ascii="Arial" w:hAnsi="Arial" w:cs="Arial"/>
        </w:rPr>
        <w:t xml:space="preserve">vyšší intenzitě lovu (vyjádřené v procentech). </w:t>
      </w:r>
    </w:p>
    <w:p w14:paraId="77FD8043" w14:textId="717ED07A" w:rsidR="00D7707F" w:rsidRPr="00D7707F" w:rsidRDefault="006F6E5C" w:rsidP="00371BC0">
      <w:pPr>
        <w:spacing w:before="60" w:after="0" w:line="266" w:lineRule="auto"/>
        <w:jc w:val="both"/>
        <w:rPr>
          <w:rFonts w:ascii="Arial" w:hAnsi="Arial" w:cs="Arial"/>
        </w:rPr>
      </w:pPr>
      <w:r>
        <w:rPr>
          <w:rFonts w:ascii="Arial" w:hAnsi="Arial" w:cs="Arial"/>
        </w:rPr>
        <w:t xml:space="preserve">Uživatel a držitel honitby tak získají závazný počet </w:t>
      </w:r>
      <w:r w:rsidR="005F4452">
        <w:rPr>
          <w:rFonts w:ascii="Arial" w:hAnsi="Arial" w:cs="Arial"/>
        </w:rPr>
        <w:t xml:space="preserve">jeleních </w:t>
      </w:r>
      <w:r>
        <w:rPr>
          <w:rFonts w:ascii="Arial" w:hAnsi="Arial" w:cs="Arial"/>
        </w:rPr>
        <w:t>jednotek, určující minimální výši lovu. Ta bude na základě lokálních podmínek – výskyt jednotlivých druhů spárkaté zvěře, početnost a</w:t>
      </w:r>
      <w:r w:rsidR="0035573D">
        <w:rPr>
          <w:rFonts w:ascii="Arial" w:hAnsi="Arial" w:cs="Arial"/>
        </w:rPr>
        <w:t xml:space="preserve">pod. – rozpočítána </w:t>
      </w:r>
      <w:r>
        <w:rPr>
          <w:rFonts w:ascii="Arial" w:hAnsi="Arial" w:cs="Arial"/>
        </w:rPr>
        <w:t xml:space="preserve">(dle rozhodnutí uživatele honitby) do </w:t>
      </w:r>
      <w:r w:rsidR="008C3344">
        <w:rPr>
          <w:rFonts w:ascii="Arial" w:hAnsi="Arial" w:cs="Arial"/>
        </w:rPr>
        <w:t>jednot</w:t>
      </w:r>
      <w:r w:rsidR="0035573D">
        <w:rPr>
          <w:rFonts w:ascii="Arial" w:hAnsi="Arial" w:cs="Arial"/>
        </w:rPr>
        <w:t xml:space="preserve">livých </w:t>
      </w:r>
      <w:r>
        <w:rPr>
          <w:rFonts w:ascii="Arial" w:hAnsi="Arial" w:cs="Arial"/>
        </w:rPr>
        <w:t>druhů, ale tak, aby byla minimální výše lovu splněna.</w:t>
      </w:r>
    </w:p>
    <w:p w14:paraId="4D657AD6" w14:textId="22D95481" w:rsidR="00D7707F" w:rsidRDefault="00D7707F" w:rsidP="00371BC0">
      <w:pPr>
        <w:spacing w:before="60" w:after="0" w:line="266" w:lineRule="auto"/>
        <w:jc w:val="both"/>
        <w:rPr>
          <w:rFonts w:ascii="Arial" w:hAnsi="Arial" w:cs="Arial"/>
        </w:rPr>
      </w:pPr>
      <w:r w:rsidRPr="00D7707F">
        <w:rPr>
          <w:rFonts w:ascii="Arial" w:hAnsi="Arial" w:cs="Arial"/>
        </w:rPr>
        <w:t xml:space="preserve">V případě prasete divokého se </w:t>
      </w:r>
      <w:r w:rsidRPr="004E5B4A">
        <w:rPr>
          <w:rFonts w:ascii="Arial" w:hAnsi="Arial" w:cs="Arial"/>
        </w:rPr>
        <w:t>rozsah úpravy početního stavu (lovu) stanoví na základě lovu</w:t>
      </w:r>
      <w:r w:rsidRPr="00D7707F">
        <w:rPr>
          <w:rFonts w:ascii="Arial" w:hAnsi="Arial" w:cs="Arial"/>
        </w:rPr>
        <w:t xml:space="preserve"> prasat divokých v předchozích letech, na základě zohlednění zemědělských plodin v daném roce</w:t>
      </w:r>
      <w:r w:rsidR="0035573D">
        <w:rPr>
          <w:rFonts w:ascii="Arial" w:hAnsi="Arial" w:cs="Arial"/>
        </w:rPr>
        <w:t xml:space="preserve"> a</w:t>
      </w:r>
      <w:r w:rsidRPr="00D7707F">
        <w:rPr>
          <w:rFonts w:ascii="Arial" w:hAnsi="Arial" w:cs="Arial"/>
        </w:rPr>
        <w:t xml:space="preserve"> na základě výše lovu prasat v okolních honitbách</w:t>
      </w:r>
      <w:r w:rsidR="00865328">
        <w:rPr>
          <w:rFonts w:ascii="Arial" w:hAnsi="Arial" w:cs="Arial"/>
        </w:rPr>
        <w:t>.</w:t>
      </w:r>
    </w:p>
    <w:p w14:paraId="6EBF45FE" w14:textId="77777777" w:rsidR="0019383D" w:rsidRDefault="0019383D" w:rsidP="00371BC0">
      <w:pPr>
        <w:tabs>
          <w:tab w:val="left" w:pos="284"/>
        </w:tabs>
        <w:spacing w:after="0" w:line="266" w:lineRule="auto"/>
        <w:ind w:left="284" w:hanging="284"/>
        <w:jc w:val="both"/>
        <w:rPr>
          <w:rFonts w:ascii="Arial" w:hAnsi="Arial" w:cs="Arial"/>
          <w:b/>
        </w:rPr>
      </w:pPr>
    </w:p>
    <w:p w14:paraId="319B0B93" w14:textId="77777777" w:rsidR="0019383D" w:rsidRDefault="0019383D" w:rsidP="00371BC0">
      <w:pPr>
        <w:tabs>
          <w:tab w:val="left" w:pos="284"/>
        </w:tabs>
        <w:spacing w:after="0" w:line="266" w:lineRule="auto"/>
        <w:ind w:left="284" w:hanging="284"/>
        <w:jc w:val="both"/>
        <w:rPr>
          <w:rFonts w:ascii="Arial" w:hAnsi="Arial" w:cs="Arial"/>
          <w:b/>
        </w:rPr>
      </w:pPr>
    </w:p>
    <w:p w14:paraId="011EE0F0" w14:textId="350533E1" w:rsidR="0019383D" w:rsidRDefault="0019383D" w:rsidP="00371BC0">
      <w:pPr>
        <w:tabs>
          <w:tab w:val="left" w:pos="284"/>
        </w:tabs>
        <w:spacing w:after="0" w:line="266" w:lineRule="auto"/>
        <w:ind w:left="284" w:hanging="284"/>
        <w:jc w:val="both"/>
        <w:rPr>
          <w:rFonts w:ascii="Arial" w:hAnsi="Arial" w:cs="Arial"/>
          <w:b/>
          <w:u w:val="single"/>
        </w:rPr>
      </w:pPr>
      <w:r>
        <w:rPr>
          <w:rFonts w:ascii="Arial" w:hAnsi="Arial" w:cs="Arial"/>
          <w:b/>
        </w:rPr>
        <w:t>D.</w:t>
      </w:r>
      <w:r>
        <w:rPr>
          <w:rFonts w:ascii="Arial" w:hAnsi="Arial" w:cs="Arial"/>
          <w:b/>
        </w:rPr>
        <w:tab/>
      </w:r>
      <w:r w:rsidRPr="00264B7B">
        <w:rPr>
          <w:rFonts w:ascii="Arial" w:hAnsi="Arial" w:cs="Arial"/>
          <w:b/>
          <w:u w:val="single"/>
        </w:rPr>
        <w:t>Teze prováděcího právního předpisu</w:t>
      </w:r>
      <w:r>
        <w:rPr>
          <w:rFonts w:ascii="Arial" w:hAnsi="Arial" w:cs="Arial"/>
          <w:b/>
          <w:u w:val="single"/>
        </w:rPr>
        <w:t xml:space="preserve"> – Vstup veřejnosti do obor</w:t>
      </w:r>
    </w:p>
    <w:p w14:paraId="017E7E64" w14:textId="77777777" w:rsidR="007E7207" w:rsidRDefault="007E7207" w:rsidP="00371BC0">
      <w:pPr>
        <w:tabs>
          <w:tab w:val="left" w:pos="284"/>
        </w:tabs>
        <w:spacing w:after="0" w:line="266" w:lineRule="auto"/>
        <w:ind w:left="284" w:hanging="284"/>
        <w:jc w:val="both"/>
        <w:rPr>
          <w:rFonts w:ascii="Arial" w:hAnsi="Arial" w:cs="Arial"/>
        </w:rPr>
      </w:pPr>
    </w:p>
    <w:p w14:paraId="13C514E6" w14:textId="2DD23C44" w:rsidR="007E7207" w:rsidRPr="000F0C06" w:rsidRDefault="007E7207" w:rsidP="000F0C06">
      <w:pPr>
        <w:widowControl w:val="0"/>
        <w:tabs>
          <w:tab w:val="left" w:pos="993"/>
        </w:tabs>
        <w:autoSpaceDE w:val="0"/>
        <w:autoSpaceDN w:val="0"/>
        <w:adjustRightInd w:val="0"/>
        <w:spacing w:before="120" w:after="0" w:line="266" w:lineRule="auto"/>
        <w:jc w:val="both"/>
        <w:rPr>
          <w:rFonts w:ascii="Arial" w:hAnsi="Arial" w:cs="Arial"/>
          <w:b/>
          <w:bCs/>
        </w:rPr>
      </w:pPr>
      <w:r>
        <w:rPr>
          <w:rFonts w:ascii="Arial" w:hAnsi="Arial" w:cs="Arial"/>
        </w:rPr>
        <w:t xml:space="preserve">§ 9 odst. 4 - </w:t>
      </w:r>
      <w:r w:rsidRPr="000F0C06">
        <w:rPr>
          <w:rFonts w:ascii="Arial" w:hAnsi="Arial" w:cs="Arial"/>
          <w:i/>
          <w:iCs/>
        </w:rPr>
        <w:t>Držitel obory rozhoduje o zpřístupnění a znepřístupnění obory veřejnosti. Držitel obory zpřístupní oboru uveřejněním návštěvního řádu na vstupech do obory, ve kterém upraví podmínky vstupu zejména s ohledem na ochranu životního prostředí, životní pohodu chované zvěře a vyznačené stezky, pěšiny a trasy. Vstup do obory nesmí být omezen nebo znemožněn držitelem obory minimálně v období stanoveném vyhláškou, s výjimkou postupu podle odstavce 3. Uveřejněný návštěvní řád musí obsahovat důvody, pro které se držitel obory rozhodl v období mimo její povinné otevření oboru znepřístupnit veřejnosti.</w:t>
      </w:r>
    </w:p>
    <w:p w14:paraId="18A80DF6" w14:textId="77777777" w:rsidR="0019383D" w:rsidRPr="00D7707F" w:rsidRDefault="0019383D" w:rsidP="00371BC0">
      <w:pPr>
        <w:spacing w:after="0" w:line="266" w:lineRule="auto"/>
        <w:jc w:val="center"/>
        <w:rPr>
          <w:rFonts w:ascii="Arial" w:hAnsi="Arial" w:cs="Arial"/>
          <w:b/>
          <w:u w:val="single"/>
        </w:rPr>
      </w:pPr>
    </w:p>
    <w:p w14:paraId="478980CC" w14:textId="5A8CDBB2" w:rsidR="0019383D" w:rsidRPr="00865328" w:rsidRDefault="0019383D" w:rsidP="00371BC0">
      <w:pPr>
        <w:spacing w:after="0" w:line="266" w:lineRule="auto"/>
        <w:jc w:val="both"/>
        <w:rPr>
          <w:rFonts w:ascii="Arial" w:hAnsi="Arial" w:cs="Arial"/>
        </w:rPr>
      </w:pPr>
      <w:r w:rsidRPr="0019383D">
        <w:rPr>
          <w:rFonts w:ascii="Arial" w:hAnsi="Arial" w:cs="Arial"/>
        </w:rPr>
        <w:t>Vyhláška stanoví minimální rozsah části roku, kdy bude držitel honitby povinen v návštěvním řádu oboru veřejnosti zpřístupnit.</w:t>
      </w:r>
      <w:r w:rsidR="000B1BF5">
        <w:rPr>
          <w:rFonts w:ascii="Arial" w:hAnsi="Arial" w:cs="Arial"/>
        </w:rPr>
        <w:t xml:space="preserve"> Předpokládá se, že obora bude veřejnosti zpřístupněna držitelem honitby v období hlavní turistické sezóny v rozsahu </w:t>
      </w:r>
      <w:r w:rsidR="00847019">
        <w:rPr>
          <w:rFonts w:ascii="Arial" w:hAnsi="Arial" w:cs="Arial"/>
        </w:rPr>
        <w:t xml:space="preserve">přibližně </w:t>
      </w:r>
      <w:r w:rsidR="000B1BF5">
        <w:rPr>
          <w:rFonts w:ascii="Arial" w:hAnsi="Arial" w:cs="Arial"/>
        </w:rPr>
        <w:t>100 dní.</w:t>
      </w:r>
    </w:p>
    <w:sectPr w:rsidR="0019383D" w:rsidRPr="00865328" w:rsidSect="005941DF">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25B1B" w14:textId="77777777" w:rsidR="005941DF" w:rsidRDefault="005941DF" w:rsidP="004E4664">
      <w:pPr>
        <w:spacing w:after="0" w:line="240" w:lineRule="auto"/>
      </w:pPr>
      <w:r>
        <w:separator/>
      </w:r>
    </w:p>
  </w:endnote>
  <w:endnote w:type="continuationSeparator" w:id="0">
    <w:p w14:paraId="3E37B99A" w14:textId="77777777" w:rsidR="005941DF" w:rsidRDefault="005941DF" w:rsidP="004E4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9798874"/>
      <w:docPartObj>
        <w:docPartGallery w:val="Page Numbers (Bottom of Page)"/>
        <w:docPartUnique/>
      </w:docPartObj>
    </w:sdtPr>
    <w:sdtEndPr>
      <w:rPr>
        <w:rFonts w:ascii="Arial" w:hAnsi="Arial" w:cs="Arial"/>
        <w:sz w:val="20"/>
        <w:szCs w:val="20"/>
      </w:rPr>
    </w:sdtEndPr>
    <w:sdtContent>
      <w:p w14:paraId="5EC516D2" w14:textId="09D0358B" w:rsidR="004E4664" w:rsidRPr="001A0CCB" w:rsidRDefault="004E4664" w:rsidP="001A0CCB">
        <w:pPr>
          <w:pStyle w:val="Zpat"/>
          <w:jc w:val="center"/>
          <w:rPr>
            <w:rFonts w:ascii="Arial" w:hAnsi="Arial" w:cs="Arial"/>
            <w:sz w:val="20"/>
            <w:szCs w:val="20"/>
          </w:rPr>
        </w:pPr>
        <w:r w:rsidRPr="001A0CCB">
          <w:rPr>
            <w:rFonts w:ascii="Arial" w:hAnsi="Arial" w:cs="Arial"/>
            <w:sz w:val="20"/>
            <w:szCs w:val="20"/>
          </w:rPr>
          <w:fldChar w:fldCharType="begin"/>
        </w:r>
        <w:r w:rsidRPr="001A0CCB">
          <w:rPr>
            <w:rFonts w:ascii="Arial" w:hAnsi="Arial" w:cs="Arial"/>
            <w:sz w:val="20"/>
            <w:szCs w:val="20"/>
          </w:rPr>
          <w:instrText>PAGE   \* MERGEFORMAT</w:instrText>
        </w:r>
        <w:r w:rsidRPr="001A0CCB">
          <w:rPr>
            <w:rFonts w:ascii="Arial" w:hAnsi="Arial" w:cs="Arial"/>
            <w:sz w:val="20"/>
            <w:szCs w:val="20"/>
          </w:rPr>
          <w:fldChar w:fldCharType="separate"/>
        </w:r>
        <w:r w:rsidR="00784B4A" w:rsidRPr="001A0CCB">
          <w:rPr>
            <w:rFonts w:ascii="Arial" w:hAnsi="Arial" w:cs="Arial"/>
            <w:noProof/>
            <w:sz w:val="20"/>
            <w:szCs w:val="20"/>
          </w:rPr>
          <w:t>10</w:t>
        </w:r>
        <w:r w:rsidRPr="001A0CCB">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267A1" w14:textId="77777777" w:rsidR="005941DF" w:rsidRDefault="005941DF" w:rsidP="004E4664">
      <w:pPr>
        <w:spacing w:after="0" w:line="240" w:lineRule="auto"/>
      </w:pPr>
      <w:r>
        <w:separator/>
      </w:r>
    </w:p>
  </w:footnote>
  <w:footnote w:type="continuationSeparator" w:id="0">
    <w:p w14:paraId="4D071615" w14:textId="77777777" w:rsidR="005941DF" w:rsidRDefault="005941DF" w:rsidP="004E46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numFmt w:val="bullet"/>
      <w:lvlText w:val="-"/>
      <w:lvlJc w:val="left"/>
      <w:pPr>
        <w:tabs>
          <w:tab w:val="num" w:pos="0"/>
        </w:tabs>
        <w:ind w:left="76" w:hanging="360"/>
      </w:pPr>
      <w:rPr>
        <w:rFonts w:ascii="Times New Roman" w:hAnsi="Times New Roman" w:cs="Times New Roman"/>
        <w:sz w:val="24"/>
        <w:szCs w:val="24"/>
      </w:rPr>
    </w:lvl>
    <w:lvl w:ilvl="1">
      <w:start w:val="1"/>
      <w:numFmt w:val="bullet"/>
      <w:lvlText w:val="o"/>
      <w:lvlJc w:val="left"/>
      <w:pPr>
        <w:tabs>
          <w:tab w:val="num" w:pos="0"/>
        </w:tabs>
        <w:ind w:left="796" w:hanging="360"/>
      </w:pPr>
      <w:rPr>
        <w:rFonts w:ascii="Courier New" w:hAnsi="Courier New" w:cs="Courier New"/>
      </w:rPr>
    </w:lvl>
    <w:lvl w:ilvl="2">
      <w:start w:val="1"/>
      <w:numFmt w:val="bullet"/>
      <w:lvlText w:val=""/>
      <w:lvlJc w:val="left"/>
      <w:pPr>
        <w:tabs>
          <w:tab w:val="num" w:pos="0"/>
        </w:tabs>
        <w:ind w:left="1516" w:hanging="360"/>
      </w:pPr>
      <w:rPr>
        <w:rFonts w:ascii="Wingdings" w:hAnsi="Wingdings" w:cs="Wingdings"/>
      </w:rPr>
    </w:lvl>
    <w:lvl w:ilvl="3">
      <w:start w:val="1"/>
      <w:numFmt w:val="bullet"/>
      <w:lvlText w:val=""/>
      <w:lvlJc w:val="left"/>
      <w:pPr>
        <w:tabs>
          <w:tab w:val="num" w:pos="0"/>
        </w:tabs>
        <w:ind w:left="2236" w:hanging="360"/>
      </w:pPr>
      <w:rPr>
        <w:rFonts w:ascii="Symbol" w:hAnsi="Symbol" w:cs="Symbol"/>
      </w:rPr>
    </w:lvl>
    <w:lvl w:ilvl="4">
      <w:start w:val="1"/>
      <w:numFmt w:val="bullet"/>
      <w:lvlText w:val="o"/>
      <w:lvlJc w:val="left"/>
      <w:pPr>
        <w:tabs>
          <w:tab w:val="num" w:pos="0"/>
        </w:tabs>
        <w:ind w:left="2956" w:hanging="360"/>
      </w:pPr>
      <w:rPr>
        <w:rFonts w:ascii="Courier New" w:hAnsi="Courier New" w:cs="Courier New"/>
      </w:rPr>
    </w:lvl>
    <w:lvl w:ilvl="5">
      <w:start w:val="1"/>
      <w:numFmt w:val="bullet"/>
      <w:lvlText w:val=""/>
      <w:lvlJc w:val="left"/>
      <w:pPr>
        <w:tabs>
          <w:tab w:val="num" w:pos="0"/>
        </w:tabs>
        <w:ind w:left="3676" w:hanging="360"/>
      </w:pPr>
      <w:rPr>
        <w:rFonts w:ascii="Wingdings" w:hAnsi="Wingdings" w:cs="Wingdings"/>
      </w:rPr>
    </w:lvl>
    <w:lvl w:ilvl="6">
      <w:start w:val="1"/>
      <w:numFmt w:val="bullet"/>
      <w:lvlText w:val=""/>
      <w:lvlJc w:val="left"/>
      <w:pPr>
        <w:tabs>
          <w:tab w:val="num" w:pos="0"/>
        </w:tabs>
        <w:ind w:left="4396" w:hanging="360"/>
      </w:pPr>
      <w:rPr>
        <w:rFonts w:ascii="Symbol" w:hAnsi="Symbol" w:cs="Symbol"/>
      </w:rPr>
    </w:lvl>
    <w:lvl w:ilvl="7">
      <w:start w:val="1"/>
      <w:numFmt w:val="bullet"/>
      <w:lvlText w:val="o"/>
      <w:lvlJc w:val="left"/>
      <w:pPr>
        <w:tabs>
          <w:tab w:val="num" w:pos="0"/>
        </w:tabs>
        <w:ind w:left="5116" w:hanging="360"/>
      </w:pPr>
      <w:rPr>
        <w:rFonts w:ascii="Courier New" w:hAnsi="Courier New" w:cs="Courier New"/>
      </w:rPr>
    </w:lvl>
    <w:lvl w:ilvl="8">
      <w:start w:val="1"/>
      <w:numFmt w:val="bullet"/>
      <w:lvlText w:val=""/>
      <w:lvlJc w:val="left"/>
      <w:pPr>
        <w:tabs>
          <w:tab w:val="num" w:pos="0"/>
        </w:tabs>
        <w:ind w:left="5836" w:hanging="360"/>
      </w:pPr>
      <w:rPr>
        <w:rFonts w:ascii="Wingdings" w:hAnsi="Wingdings" w:cs="Wingdings"/>
      </w:rPr>
    </w:lvl>
  </w:abstractNum>
  <w:abstractNum w:abstractNumId="1" w15:restartNumberingAfterBreak="0">
    <w:nsid w:val="00000002"/>
    <w:multiLevelType w:val="singleLevel"/>
    <w:tmpl w:val="1DA0C4AA"/>
    <w:lvl w:ilvl="0">
      <w:start w:val="1"/>
      <w:numFmt w:val="bullet"/>
      <w:lvlText w:val="-"/>
      <w:lvlJc w:val="left"/>
      <w:pPr>
        <w:ind w:left="720" w:hanging="360"/>
      </w:pPr>
      <w:rPr>
        <w:rFonts w:ascii="Arial" w:eastAsia="Times New Roman" w:hAnsi="Arial" w:cs="Arial" w:hint="default"/>
        <w:sz w:val="24"/>
        <w:szCs w:val="24"/>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sz w:val="24"/>
        <w:szCs w:val="24"/>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sz w:val="24"/>
        <w:szCs w:val="24"/>
      </w:rPr>
    </w:lvl>
  </w:abstractNum>
  <w:abstractNum w:abstractNumId="4" w15:restartNumberingAfterBreak="0">
    <w:nsid w:val="00000005"/>
    <w:multiLevelType w:val="singleLevel"/>
    <w:tmpl w:val="00000005"/>
    <w:lvl w:ilvl="0">
      <w:start w:val="1"/>
      <w:numFmt w:val="bullet"/>
      <w:lvlText w:val=""/>
      <w:lvlJc w:val="left"/>
      <w:pPr>
        <w:tabs>
          <w:tab w:val="num" w:pos="0"/>
        </w:tabs>
        <w:ind w:left="436" w:hanging="360"/>
      </w:pPr>
      <w:rPr>
        <w:rFonts w:ascii="Symbol" w:hAnsi="Symbol" w:cs="Symbol"/>
        <w:sz w:val="24"/>
        <w:szCs w:val="24"/>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z w:val="24"/>
        <w:szCs w:val="24"/>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sz w:val="24"/>
        <w:szCs w:val="24"/>
      </w:rPr>
    </w:lvl>
    <w:lvl w:ilvl="1">
      <w:start w:val="1"/>
      <w:numFmt w:val="bullet"/>
      <w:lvlText w:val="o"/>
      <w:lvlJc w:val="left"/>
      <w:pPr>
        <w:tabs>
          <w:tab w:val="num" w:pos="0"/>
        </w:tabs>
        <w:ind w:left="1440" w:hanging="360"/>
      </w:pPr>
      <w:rPr>
        <w:rFonts w:ascii="Courier New" w:hAnsi="Courier New" w:cs="Courier New"/>
        <w:sz w:val="24"/>
        <w:szCs w:val="24"/>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4"/>
        <w:szCs w:val="24"/>
      </w:rPr>
    </w:lvl>
    <w:lvl w:ilvl="4">
      <w:start w:val="1"/>
      <w:numFmt w:val="bullet"/>
      <w:lvlText w:val="o"/>
      <w:lvlJc w:val="left"/>
      <w:pPr>
        <w:tabs>
          <w:tab w:val="num" w:pos="0"/>
        </w:tabs>
        <w:ind w:left="3600" w:hanging="360"/>
      </w:pPr>
      <w:rPr>
        <w:rFonts w:ascii="Courier New" w:hAnsi="Courier New" w:cs="Courier New"/>
        <w:sz w:val="24"/>
        <w:szCs w:val="24"/>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4"/>
        <w:szCs w:val="24"/>
      </w:rPr>
    </w:lvl>
    <w:lvl w:ilvl="7">
      <w:start w:val="1"/>
      <w:numFmt w:val="bullet"/>
      <w:lvlText w:val="o"/>
      <w:lvlJc w:val="left"/>
      <w:pPr>
        <w:tabs>
          <w:tab w:val="num" w:pos="0"/>
        </w:tabs>
        <w:ind w:left="5760" w:hanging="360"/>
      </w:pPr>
      <w:rPr>
        <w:rFonts w:ascii="Courier New" w:hAnsi="Courier New" w:cs="Courier New"/>
        <w:sz w:val="24"/>
        <w:szCs w:val="24"/>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DF286A"/>
    <w:multiLevelType w:val="hybridMultilevel"/>
    <w:tmpl w:val="6ACED4E0"/>
    <w:lvl w:ilvl="0" w:tplc="1DA0C4AA">
      <w:start w:val="1"/>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01083226"/>
    <w:multiLevelType w:val="hybridMultilevel"/>
    <w:tmpl w:val="2F380070"/>
    <w:lvl w:ilvl="0" w:tplc="00000005">
      <w:start w:val="1"/>
      <w:numFmt w:val="bullet"/>
      <w:lvlText w:val=""/>
      <w:lvlJc w:val="left"/>
      <w:pPr>
        <w:tabs>
          <w:tab w:val="num" w:pos="567"/>
        </w:tabs>
        <w:ind w:left="1003" w:hanging="360"/>
      </w:pPr>
      <w:rPr>
        <w:rFonts w:ascii="Symbol" w:hAnsi="Symbol" w:cs="Symbol"/>
        <w:sz w:val="24"/>
        <w:szCs w:val="24"/>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0E795763"/>
    <w:multiLevelType w:val="hybridMultilevel"/>
    <w:tmpl w:val="9034B628"/>
    <w:lvl w:ilvl="0" w:tplc="1DA0C4A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0B75F18"/>
    <w:multiLevelType w:val="hybridMultilevel"/>
    <w:tmpl w:val="E0D4E0C8"/>
    <w:lvl w:ilvl="0" w:tplc="1DA0C4AA">
      <w:start w:val="1"/>
      <w:numFmt w:val="bullet"/>
      <w:lvlText w:val="-"/>
      <w:lvlJc w:val="left"/>
      <w:pPr>
        <w:ind w:left="1428" w:hanging="360"/>
      </w:pPr>
      <w:rPr>
        <w:rFonts w:ascii="Arial" w:eastAsia="Times New Roman" w:hAnsi="Arial" w:cs="Aria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1" w15:restartNumberingAfterBreak="0">
    <w:nsid w:val="1FE9765E"/>
    <w:multiLevelType w:val="hybridMultilevel"/>
    <w:tmpl w:val="76FE739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21CA7659"/>
    <w:multiLevelType w:val="hybridMultilevel"/>
    <w:tmpl w:val="0DDE7DCE"/>
    <w:lvl w:ilvl="0" w:tplc="1DA0C4AA">
      <w:start w:val="1"/>
      <w:numFmt w:val="bullet"/>
      <w:lvlText w:val="-"/>
      <w:lvlJc w:val="left"/>
      <w:pPr>
        <w:ind w:left="1428" w:hanging="360"/>
      </w:pPr>
      <w:rPr>
        <w:rFonts w:ascii="Arial" w:eastAsia="Times New Roman" w:hAnsi="Arial" w:cs="Aria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31584068"/>
    <w:multiLevelType w:val="hybridMultilevel"/>
    <w:tmpl w:val="18223254"/>
    <w:lvl w:ilvl="0" w:tplc="1DA0C4AA">
      <w:start w:val="1"/>
      <w:numFmt w:val="bullet"/>
      <w:lvlText w:val="-"/>
      <w:lvlJc w:val="left"/>
      <w:pPr>
        <w:ind w:left="1004" w:hanging="360"/>
      </w:pPr>
      <w:rPr>
        <w:rFonts w:ascii="Arial" w:eastAsia="Times New Roman" w:hAnsi="Arial" w:cs="Aria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4" w15:restartNumberingAfterBreak="0">
    <w:nsid w:val="339A4B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5F244D7"/>
    <w:multiLevelType w:val="hybridMultilevel"/>
    <w:tmpl w:val="42926108"/>
    <w:lvl w:ilvl="0" w:tplc="1DA0C4A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D2D1F7F"/>
    <w:multiLevelType w:val="hybridMultilevel"/>
    <w:tmpl w:val="E68AF5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C71048"/>
    <w:multiLevelType w:val="hybridMultilevel"/>
    <w:tmpl w:val="9EE43AB2"/>
    <w:lvl w:ilvl="0" w:tplc="9BBC0226">
      <w:start w:val="37"/>
      <w:numFmt w:val="bullet"/>
      <w:lvlText w:val="-"/>
      <w:lvlJc w:val="left"/>
      <w:pPr>
        <w:ind w:left="720" w:hanging="360"/>
      </w:pPr>
      <w:rPr>
        <w:rFonts w:ascii="Arial" w:eastAsiaTheme="minorEastAsia" w:hAnsi="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F543654"/>
    <w:multiLevelType w:val="hybridMultilevel"/>
    <w:tmpl w:val="C1F0873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0">
    <w:nsid w:val="47955030"/>
    <w:multiLevelType w:val="hybridMultilevel"/>
    <w:tmpl w:val="F300F4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85B0CE7"/>
    <w:multiLevelType w:val="hybridMultilevel"/>
    <w:tmpl w:val="3D485E6E"/>
    <w:lvl w:ilvl="0" w:tplc="1DA0C4A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9B7489C"/>
    <w:multiLevelType w:val="hybridMultilevel"/>
    <w:tmpl w:val="977CD66C"/>
    <w:lvl w:ilvl="0" w:tplc="1DA0C4AA">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C32590F"/>
    <w:multiLevelType w:val="hybridMultilevel"/>
    <w:tmpl w:val="E53CEDA4"/>
    <w:lvl w:ilvl="0" w:tplc="C71E45D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9EB6781"/>
    <w:multiLevelType w:val="hybridMultilevel"/>
    <w:tmpl w:val="26DAC1DE"/>
    <w:lvl w:ilvl="0" w:tplc="1DA0C4A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C351B0C"/>
    <w:multiLevelType w:val="multilevel"/>
    <w:tmpl w:val="4F2CC2F4"/>
    <w:lvl w:ilvl="0">
      <w:start w:val="1"/>
      <w:numFmt w:val="bullet"/>
      <w:lvlText w:val="-"/>
      <w:lvlJc w:val="left"/>
      <w:pPr>
        <w:tabs>
          <w:tab w:val="num" w:pos="0"/>
        </w:tabs>
        <w:ind w:left="76" w:hanging="360"/>
      </w:pPr>
      <w:rPr>
        <w:rFonts w:ascii="Arial" w:eastAsia="Times New Roman" w:hAnsi="Arial" w:cs="Arial" w:hint="default"/>
        <w:sz w:val="24"/>
        <w:szCs w:val="24"/>
      </w:rPr>
    </w:lvl>
    <w:lvl w:ilvl="1">
      <w:start w:val="1"/>
      <w:numFmt w:val="bullet"/>
      <w:lvlText w:val="o"/>
      <w:lvlJc w:val="left"/>
      <w:pPr>
        <w:tabs>
          <w:tab w:val="num" w:pos="0"/>
        </w:tabs>
        <w:ind w:left="796" w:hanging="360"/>
      </w:pPr>
      <w:rPr>
        <w:rFonts w:ascii="Courier New" w:hAnsi="Courier New" w:cs="Courier New"/>
      </w:rPr>
    </w:lvl>
    <w:lvl w:ilvl="2">
      <w:start w:val="1"/>
      <w:numFmt w:val="bullet"/>
      <w:lvlText w:val=""/>
      <w:lvlJc w:val="left"/>
      <w:pPr>
        <w:tabs>
          <w:tab w:val="num" w:pos="0"/>
        </w:tabs>
        <w:ind w:left="1516" w:hanging="360"/>
      </w:pPr>
      <w:rPr>
        <w:rFonts w:ascii="Wingdings" w:hAnsi="Wingdings" w:cs="Wingdings"/>
      </w:rPr>
    </w:lvl>
    <w:lvl w:ilvl="3">
      <w:start w:val="1"/>
      <w:numFmt w:val="bullet"/>
      <w:lvlText w:val=""/>
      <w:lvlJc w:val="left"/>
      <w:pPr>
        <w:tabs>
          <w:tab w:val="num" w:pos="0"/>
        </w:tabs>
        <w:ind w:left="2236" w:hanging="360"/>
      </w:pPr>
      <w:rPr>
        <w:rFonts w:ascii="Symbol" w:hAnsi="Symbol" w:cs="Symbol"/>
      </w:rPr>
    </w:lvl>
    <w:lvl w:ilvl="4">
      <w:start w:val="1"/>
      <w:numFmt w:val="bullet"/>
      <w:lvlText w:val="o"/>
      <w:lvlJc w:val="left"/>
      <w:pPr>
        <w:tabs>
          <w:tab w:val="num" w:pos="0"/>
        </w:tabs>
        <w:ind w:left="2956" w:hanging="360"/>
      </w:pPr>
      <w:rPr>
        <w:rFonts w:ascii="Courier New" w:hAnsi="Courier New" w:cs="Courier New"/>
      </w:rPr>
    </w:lvl>
    <w:lvl w:ilvl="5">
      <w:start w:val="1"/>
      <w:numFmt w:val="bullet"/>
      <w:lvlText w:val=""/>
      <w:lvlJc w:val="left"/>
      <w:pPr>
        <w:tabs>
          <w:tab w:val="num" w:pos="0"/>
        </w:tabs>
        <w:ind w:left="3676" w:hanging="360"/>
      </w:pPr>
      <w:rPr>
        <w:rFonts w:ascii="Wingdings" w:hAnsi="Wingdings" w:cs="Wingdings"/>
      </w:rPr>
    </w:lvl>
    <w:lvl w:ilvl="6">
      <w:start w:val="1"/>
      <w:numFmt w:val="bullet"/>
      <w:lvlText w:val=""/>
      <w:lvlJc w:val="left"/>
      <w:pPr>
        <w:tabs>
          <w:tab w:val="num" w:pos="0"/>
        </w:tabs>
        <w:ind w:left="4396" w:hanging="360"/>
      </w:pPr>
      <w:rPr>
        <w:rFonts w:ascii="Symbol" w:hAnsi="Symbol" w:cs="Symbol"/>
      </w:rPr>
    </w:lvl>
    <w:lvl w:ilvl="7">
      <w:start w:val="1"/>
      <w:numFmt w:val="bullet"/>
      <w:lvlText w:val="o"/>
      <w:lvlJc w:val="left"/>
      <w:pPr>
        <w:tabs>
          <w:tab w:val="num" w:pos="0"/>
        </w:tabs>
        <w:ind w:left="5116" w:hanging="360"/>
      </w:pPr>
      <w:rPr>
        <w:rFonts w:ascii="Courier New" w:hAnsi="Courier New" w:cs="Courier New"/>
      </w:rPr>
    </w:lvl>
    <w:lvl w:ilvl="8">
      <w:start w:val="1"/>
      <w:numFmt w:val="bullet"/>
      <w:lvlText w:val=""/>
      <w:lvlJc w:val="left"/>
      <w:pPr>
        <w:tabs>
          <w:tab w:val="num" w:pos="0"/>
        </w:tabs>
        <w:ind w:left="5836" w:hanging="360"/>
      </w:pPr>
      <w:rPr>
        <w:rFonts w:ascii="Wingdings" w:hAnsi="Wingdings" w:cs="Wingdings"/>
      </w:rPr>
    </w:lvl>
  </w:abstractNum>
  <w:abstractNum w:abstractNumId="25" w15:restartNumberingAfterBreak="0">
    <w:nsid w:val="624412ED"/>
    <w:multiLevelType w:val="hybridMultilevel"/>
    <w:tmpl w:val="97B69204"/>
    <w:lvl w:ilvl="0" w:tplc="1DA0C4AA">
      <w:start w:val="1"/>
      <w:numFmt w:val="bullet"/>
      <w:lvlText w:val="-"/>
      <w:lvlJc w:val="left"/>
      <w:pPr>
        <w:ind w:left="1428" w:hanging="360"/>
      </w:pPr>
      <w:rPr>
        <w:rFonts w:ascii="Arial" w:eastAsia="Times New Roman" w:hAnsi="Arial" w:cs="Aria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6" w15:restartNumberingAfterBreak="0">
    <w:nsid w:val="67707A76"/>
    <w:multiLevelType w:val="hybridMultilevel"/>
    <w:tmpl w:val="C21AE9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CBF1A68"/>
    <w:multiLevelType w:val="hybridMultilevel"/>
    <w:tmpl w:val="7F58B726"/>
    <w:lvl w:ilvl="0" w:tplc="1DA0C4A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55D441E"/>
    <w:multiLevelType w:val="hybridMultilevel"/>
    <w:tmpl w:val="4D60B39C"/>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29" w15:restartNumberingAfterBreak="0">
    <w:nsid w:val="77CA564E"/>
    <w:multiLevelType w:val="hybridMultilevel"/>
    <w:tmpl w:val="4FBC5030"/>
    <w:lvl w:ilvl="0" w:tplc="1DA0C4A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8692939"/>
    <w:multiLevelType w:val="hybridMultilevel"/>
    <w:tmpl w:val="63728B5C"/>
    <w:lvl w:ilvl="0" w:tplc="1DA0C4AA">
      <w:start w:val="1"/>
      <w:numFmt w:val="bullet"/>
      <w:lvlText w:val="-"/>
      <w:lvlJc w:val="left"/>
      <w:pPr>
        <w:ind w:left="1428" w:hanging="360"/>
      </w:pPr>
      <w:rPr>
        <w:rFonts w:ascii="Arial" w:eastAsia="Times New Roman" w:hAnsi="Arial" w:cs="Aria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1" w15:restartNumberingAfterBreak="0">
    <w:nsid w:val="7A085C79"/>
    <w:multiLevelType w:val="hybridMultilevel"/>
    <w:tmpl w:val="72D25B64"/>
    <w:lvl w:ilvl="0" w:tplc="A38A6796">
      <w:start w:val="1"/>
      <w:numFmt w:val="decimal"/>
      <w:lvlText w:val="%1."/>
      <w:lvlJc w:val="left"/>
      <w:pPr>
        <w:ind w:left="720" w:hanging="360"/>
      </w:pPr>
      <w:rPr>
        <w:rFonts w:ascii="Arial" w:hAnsi="Arial" w:cs="Arial"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44655841">
    <w:abstractNumId w:val="0"/>
  </w:num>
  <w:num w:numId="2" w16cid:durableId="1671522310">
    <w:abstractNumId w:val="31"/>
  </w:num>
  <w:num w:numId="3" w16cid:durableId="1800222615">
    <w:abstractNumId w:val="1"/>
  </w:num>
  <w:num w:numId="4" w16cid:durableId="1763717408">
    <w:abstractNumId w:val="2"/>
  </w:num>
  <w:num w:numId="5" w16cid:durableId="82454773">
    <w:abstractNumId w:val="3"/>
  </w:num>
  <w:num w:numId="6" w16cid:durableId="839999813">
    <w:abstractNumId w:val="4"/>
  </w:num>
  <w:num w:numId="7" w16cid:durableId="25448938">
    <w:abstractNumId w:val="5"/>
  </w:num>
  <w:num w:numId="8" w16cid:durableId="1299645360">
    <w:abstractNumId w:val="6"/>
  </w:num>
  <w:num w:numId="9" w16cid:durableId="1846937312">
    <w:abstractNumId w:val="28"/>
  </w:num>
  <w:num w:numId="10" w16cid:durableId="1405882513">
    <w:abstractNumId w:val="14"/>
  </w:num>
  <w:num w:numId="11" w16cid:durableId="2123302277">
    <w:abstractNumId w:val="26"/>
  </w:num>
  <w:num w:numId="12" w16cid:durableId="985663049">
    <w:abstractNumId w:val="17"/>
  </w:num>
  <w:num w:numId="13" w16cid:durableId="779757882">
    <w:abstractNumId w:val="21"/>
  </w:num>
  <w:num w:numId="14" w16cid:durableId="240412857">
    <w:abstractNumId w:val="16"/>
  </w:num>
  <w:num w:numId="15" w16cid:durableId="836850002">
    <w:abstractNumId w:val="29"/>
  </w:num>
  <w:num w:numId="16" w16cid:durableId="1617372134">
    <w:abstractNumId w:val="23"/>
  </w:num>
  <w:num w:numId="17" w16cid:durableId="1770006435">
    <w:abstractNumId w:val="25"/>
  </w:num>
  <w:num w:numId="18" w16cid:durableId="641891922">
    <w:abstractNumId w:val="27"/>
  </w:num>
  <w:num w:numId="19" w16cid:durableId="196697263">
    <w:abstractNumId w:val="7"/>
  </w:num>
  <w:num w:numId="20" w16cid:durableId="1560818734">
    <w:abstractNumId w:val="30"/>
  </w:num>
  <w:num w:numId="21" w16cid:durableId="189296794">
    <w:abstractNumId w:val="12"/>
  </w:num>
  <w:num w:numId="22" w16cid:durableId="1662584915">
    <w:abstractNumId w:val="10"/>
  </w:num>
  <w:num w:numId="23" w16cid:durableId="1771929529">
    <w:abstractNumId w:val="15"/>
  </w:num>
  <w:num w:numId="24" w16cid:durableId="1469476505">
    <w:abstractNumId w:val="24"/>
  </w:num>
  <w:num w:numId="25" w16cid:durableId="1746490343">
    <w:abstractNumId w:val="9"/>
  </w:num>
  <w:num w:numId="26" w16cid:durableId="151407295">
    <w:abstractNumId w:val="20"/>
  </w:num>
  <w:num w:numId="27" w16cid:durableId="1659530446">
    <w:abstractNumId w:val="22"/>
  </w:num>
  <w:num w:numId="28" w16cid:durableId="1251963220">
    <w:abstractNumId w:val="8"/>
  </w:num>
  <w:num w:numId="29" w16cid:durableId="1631476566">
    <w:abstractNumId w:val="13"/>
  </w:num>
  <w:num w:numId="30" w16cid:durableId="1118914165">
    <w:abstractNumId w:val="19"/>
  </w:num>
  <w:num w:numId="31" w16cid:durableId="1644239577">
    <w:abstractNumId w:val="18"/>
  </w:num>
  <w:num w:numId="32" w16cid:durableId="2407988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45B"/>
    <w:rsid w:val="00016EBC"/>
    <w:rsid w:val="00022F1E"/>
    <w:rsid w:val="00030D7C"/>
    <w:rsid w:val="0009527A"/>
    <w:rsid w:val="000A471F"/>
    <w:rsid w:val="000B1BF5"/>
    <w:rsid w:val="000D40EE"/>
    <w:rsid w:val="000F0C06"/>
    <w:rsid w:val="0010432B"/>
    <w:rsid w:val="00110FC0"/>
    <w:rsid w:val="001838F6"/>
    <w:rsid w:val="0019119E"/>
    <w:rsid w:val="0019383D"/>
    <w:rsid w:val="001A0CCB"/>
    <w:rsid w:val="00205253"/>
    <w:rsid w:val="00221D29"/>
    <w:rsid w:val="002337F0"/>
    <w:rsid w:val="00236BCA"/>
    <w:rsid w:val="002517B2"/>
    <w:rsid w:val="00264B7B"/>
    <w:rsid w:val="0027625A"/>
    <w:rsid w:val="0028600C"/>
    <w:rsid w:val="002A7006"/>
    <w:rsid w:val="002C57B9"/>
    <w:rsid w:val="002C6166"/>
    <w:rsid w:val="0034525C"/>
    <w:rsid w:val="0035573D"/>
    <w:rsid w:val="00371BC0"/>
    <w:rsid w:val="00374D63"/>
    <w:rsid w:val="00375FD1"/>
    <w:rsid w:val="00386493"/>
    <w:rsid w:val="003935A9"/>
    <w:rsid w:val="00441224"/>
    <w:rsid w:val="00447C10"/>
    <w:rsid w:val="00454FFA"/>
    <w:rsid w:val="0047245E"/>
    <w:rsid w:val="004E4664"/>
    <w:rsid w:val="004E5B4A"/>
    <w:rsid w:val="005207D4"/>
    <w:rsid w:val="00527973"/>
    <w:rsid w:val="005802D6"/>
    <w:rsid w:val="005941DF"/>
    <w:rsid w:val="005E335F"/>
    <w:rsid w:val="005E4FA9"/>
    <w:rsid w:val="005F2E9E"/>
    <w:rsid w:val="005F4452"/>
    <w:rsid w:val="006156DF"/>
    <w:rsid w:val="00625E2C"/>
    <w:rsid w:val="00665BA2"/>
    <w:rsid w:val="006A4FD7"/>
    <w:rsid w:val="006C3B03"/>
    <w:rsid w:val="006E045E"/>
    <w:rsid w:val="006F6E5C"/>
    <w:rsid w:val="00701BF8"/>
    <w:rsid w:val="00724851"/>
    <w:rsid w:val="007379E5"/>
    <w:rsid w:val="00757BB5"/>
    <w:rsid w:val="007645F0"/>
    <w:rsid w:val="00784B4A"/>
    <w:rsid w:val="007A477B"/>
    <w:rsid w:val="007C0245"/>
    <w:rsid w:val="007D66EB"/>
    <w:rsid w:val="007E7207"/>
    <w:rsid w:val="007F6B33"/>
    <w:rsid w:val="007F73E6"/>
    <w:rsid w:val="0082783D"/>
    <w:rsid w:val="00844420"/>
    <w:rsid w:val="00847019"/>
    <w:rsid w:val="00851882"/>
    <w:rsid w:val="00863F34"/>
    <w:rsid w:val="00865328"/>
    <w:rsid w:val="008B4E58"/>
    <w:rsid w:val="008B55D0"/>
    <w:rsid w:val="008B5B38"/>
    <w:rsid w:val="008C01A6"/>
    <w:rsid w:val="008C3344"/>
    <w:rsid w:val="008D1AD8"/>
    <w:rsid w:val="008D407E"/>
    <w:rsid w:val="008E12DD"/>
    <w:rsid w:val="009055E1"/>
    <w:rsid w:val="00911166"/>
    <w:rsid w:val="009616B0"/>
    <w:rsid w:val="009A65E8"/>
    <w:rsid w:val="009B4704"/>
    <w:rsid w:val="009C11D3"/>
    <w:rsid w:val="009D39B5"/>
    <w:rsid w:val="009E24DE"/>
    <w:rsid w:val="00A043A3"/>
    <w:rsid w:val="00A372C5"/>
    <w:rsid w:val="00A41836"/>
    <w:rsid w:val="00A823B1"/>
    <w:rsid w:val="00A97B0A"/>
    <w:rsid w:val="00AC12E3"/>
    <w:rsid w:val="00AC1418"/>
    <w:rsid w:val="00AC6FAC"/>
    <w:rsid w:val="00AD2BBF"/>
    <w:rsid w:val="00B204E6"/>
    <w:rsid w:val="00B25E31"/>
    <w:rsid w:val="00B41E7D"/>
    <w:rsid w:val="00B55935"/>
    <w:rsid w:val="00B602A9"/>
    <w:rsid w:val="00B60C24"/>
    <w:rsid w:val="00B70623"/>
    <w:rsid w:val="00B8292B"/>
    <w:rsid w:val="00B93B8E"/>
    <w:rsid w:val="00BA1EDF"/>
    <w:rsid w:val="00BD397C"/>
    <w:rsid w:val="00BF5289"/>
    <w:rsid w:val="00C24689"/>
    <w:rsid w:val="00C31D3C"/>
    <w:rsid w:val="00C35951"/>
    <w:rsid w:val="00C436AF"/>
    <w:rsid w:val="00C652AD"/>
    <w:rsid w:val="00C770D2"/>
    <w:rsid w:val="00CA4A58"/>
    <w:rsid w:val="00CD57C0"/>
    <w:rsid w:val="00D15DA5"/>
    <w:rsid w:val="00D334AD"/>
    <w:rsid w:val="00D34073"/>
    <w:rsid w:val="00D4345B"/>
    <w:rsid w:val="00D563AA"/>
    <w:rsid w:val="00D7707F"/>
    <w:rsid w:val="00D94E0F"/>
    <w:rsid w:val="00E077D2"/>
    <w:rsid w:val="00E10DD0"/>
    <w:rsid w:val="00E63D2B"/>
    <w:rsid w:val="00EA30B8"/>
    <w:rsid w:val="00EA41E1"/>
    <w:rsid w:val="00EB435F"/>
    <w:rsid w:val="00ED229C"/>
    <w:rsid w:val="00EF3939"/>
    <w:rsid w:val="00F15227"/>
    <w:rsid w:val="00F16E5E"/>
    <w:rsid w:val="00F525F4"/>
    <w:rsid w:val="00F902DD"/>
    <w:rsid w:val="00FC4635"/>
    <w:rsid w:val="00FD1CA4"/>
    <w:rsid w:val="00FD2441"/>
    <w:rsid w:val="00FD3624"/>
    <w:rsid w:val="00FF69C9"/>
    <w:rsid w:val="00FF7F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47F44"/>
  <w15:chartTrackingRefBased/>
  <w15:docId w15:val="{6E33A3EC-F2C8-4CAE-AE7E-4FDAA5274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D7707F"/>
    <w:pPr>
      <w:suppressAutoHyphens/>
      <w:spacing w:after="0" w:line="240" w:lineRule="auto"/>
      <w:ind w:left="720"/>
    </w:pPr>
    <w:rPr>
      <w:rFonts w:ascii="Calibri" w:eastAsia="Times New Roman" w:hAnsi="Calibri" w:cs="Calibri"/>
      <w:lang w:eastAsia="zh-CN"/>
    </w:rPr>
  </w:style>
  <w:style w:type="paragraph" w:styleId="Zhlav">
    <w:name w:val="header"/>
    <w:basedOn w:val="Normln"/>
    <w:link w:val="ZhlavChar"/>
    <w:uiPriority w:val="99"/>
    <w:unhideWhenUsed/>
    <w:rsid w:val="004E466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E4664"/>
  </w:style>
  <w:style w:type="paragraph" w:styleId="Zpat">
    <w:name w:val="footer"/>
    <w:basedOn w:val="Normln"/>
    <w:link w:val="ZpatChar"/>
    <w:uiPriority w:val="99"/>
    <w:unhideWhenUsed/>
    <w:rsid w:val="004E4664"/>
    <w:pPr>
      <w:tabs>
        <w:tab w:val="center" w:pos="4536"/>
        <w:tab w:val="right" w:pos="9072"/>
      </w:tabs>
      <w:spacing w:after="0" w:line="240" w:lineRule="auto"/>
    </w:pPr>
  </w:style>
  <w:style w:type="character" w:customStyle="1" w:styleId="ZpatChar">
    <w:name w:val="Zápatí Char"/>
    <w:basedOn w:val="Standardnpsmoodstavce"/>
    <w:link w:val="Zpat"/>
    <w:uiPriority w:val="99"/>
    <w:rsid w:val="004E4664"/>
  </w:style>
  <w:style w:type="paragraph" w:styleId="Textbubliny">
    <w:name w:val="Balloon Text"/>
    <w:basedOn w:val="Normln"/>
    <w:link w:val="TextbublinyChar"/>
    <w:uiPriority w:val="99"/>
    <w:semiHidden/>
    <w:unhideWhenUsed/>
    <w:rsid w:val="002C57B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C57B9"/>
    <w:rPr>
      <w:rFonts w:ascii="Segoe UI" w:hAnsi="Segoe UI" w:cs="Segoe UI"/>
      <w:sz w:val="18"/>
      <w:szCs w:val="18"/>
    </w:rPr>
  </w:style>
  <w:style w:type="paragraph" w:styleId="Revize">
    <w:name w:val="Revision"/>
    <w:hidden/>
    <w:uiPriority w:val="99"/>
    <w:semiHidden/>
    <w:rsid w:val="00724851"/>
    <w:pPr>
      <w:spacing w:after="0" w:line="240" w:lineRule="auto"/>
    </w:pPr>
  </w:style>
  <w:style w:type="character" w:styleId="Odkaznakoment">
    <w:name w:val="annotation reference"/>
    <w:basedOn w:val="Standardnpsmoodstavce"/>
    <w:uiPriority w:val="99"/>
    <w:semiHidden/>
    <w:unhideWhenUsed/>
    <w:rsid w:val="00EA30B8"/>
    <w:rPr>
      <w:sz w:val="16"/>
      <w:szCs w:val="16"/>
    </w:rPr>
  </w:style>
  <w:style w:type="paragraph" w:styleId="Textkomente">
    <w:name w:val="annotation text"/>
    <w:basedOn w:val="Normln"/>
    <w:link w:val="TextkomenteChar"/>
    <w:uiPriority w:val="99"/>
    <w:unhideWhenUsed/>
    <w:rsid w:val="00EA30B8"/>
    <w:pPr>
      <w:spacing w:line="240" w:lineRule="auto"/>
    </w:pPr>
    <w:rPr>
      <w:sz w:val="20"/>
      <w:szCs w:val="20"/>
    </w:rPr>
  </w:style>
  <w:style w:type="character" w:customStyle="1" w:styleId="TextkomenteChar">
    <w:name w:val="Text komentáře Char"/>
    <w:basedOn w:val="Standardnpsmoodstavce"/>
    <w:link w:val="Textkomente"/>
    <w:uiPriority w:val="99"/>
    <w:rsid w:val="00EA30B8"/>
    <w:rPr>
      <w:sz w:val="20"/>
      <w:szCs w:val="20"/>
    </w:rPr>
  </w:style>
  <w:style w:type="paragraph" w:styleId="Pedmtkomente">
    <w:name w:val="annotation subject"/>
    <w:basedOn w:val="Textkomente"/>
    <w:next w:val="Textkomente"/>
    <w:link w:val="PedmtkomenteChar"/>
    <w:uiPriority w:val="99"/>
    <w:semiHidden/>
    <w:unhideWhenUsed/>
    <w:rsid w:val="00BF5289"/>
    <w:rPr>
      <w:b/>
      <w:bCs/>
    </w:rPr>
  </w:style>
  <w:style w:type="character" w:customStyle="1" w:styleId="PedmtkomenteChar">
    <w:name w:val="Předmět komentáře Char"/>
    <w:basedOn w:val="TextkomenteChar"/>
    <w:link w:val="Pedmtkomente"/>
    <w:uiPriority w:val="99"/>
    <w:semiHidden/>
    <w:rsid w:val="00BF5289"/>
    <w:rPr>
      <w:b/>
      <w:bCs/>
      <w:sz w:val="20"/>
      <w:szCs w:val="20"/>
    </w:rPr>
  </w:style>
  <w:style w:type="paragraph" w:styleId="Textpoznpodarou">
    <w:name w:val="footnote text"/>
    <w:basedOn w:val="Normln"/>
    <w:link w:val="TextpoznpodarouChar"/>
    <w:uiPriority w:val="99"/>
    <w:semiHidden/>
    <w:unhideWhenUsed/>
    <w:rsid w:val="008B4E58"/>
    <w:pPr>
      <w:spacing w:after="0" w:line="240" w:lineRule="auto"/>
    </w:pPr>
    <w:rPr>
      <w:rFonts w:eastAsiaTheme="minorEastAsia"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8B4E58"/>
    <w:rPr>
      <w:rFonts w:eastAsiaTheme="minorEastAsia" w:cs="Times New Roman"/>
      <w:sz w:val="20"/>
      <w:szCs w:val="20"/>
      <w:lang w:eastAsia="cs-CZ"/>
    </w:rPr>
  </w:style>
  <w:style w:type="character" w:styleId="Znakapoznpodarou">
    <w:name w:val="footnote reference"/>
    <w:basedOn w:val="Standardnpsmoodstavce"/>
    <w:uiPriority w:val="99"/>
    <w:semiHidden/>
    <w:unhideWhenUsed/>
    <w:rsid w:val="008B4E58"/>
    <w:rPr>
      <w:vertAlign w:val="superscript"/>
    </w:rPr>
  </w:style>
  <w:style w:type="character" w:styleId="PromnnHTML">
    <w:name w:val="HTML Variable"/>
    <w:basedOn w:val="Standardnpsmoodstavce"/>
    <w:rsid w:val="008B4E58"/>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250757">
      <w:bodyDiv w:val="1"/>
      <w:marLeft w:val="0"/>
      <w:marRight w:val="0"/>
      <w:marTop w:val="0"/>
      <w:marBottom w:val="0"/>
      <w:divBdr>
        <w:top w:val="none" w:sz="0" w:space="0" w:color="auto"/>
        <w:left w:val="none" w:sz="0" w:space="0" w:color="auto"/>
        <w:bottom w:val="none" w:sz="0" w:space="0" w:color="auto"/>
        <w:right w:val="none" w:sz="0" w:space="0" w:color="auto"/>
      </w:divBdr>
    </w:div>
    <w:div w:id="196288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14</Pages>
  <Words>5396</Words>
  <Characters>31841</Characters>
  <Application>Microsoft Office Word</Application>
  <DocSecurity>0</DocSecurity>
  <Lines>265</Lines>
  <Paragraphs>74</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37163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MZe ČR</dc:creator>
  <cp:keywords/>
  <dc:description/>
  <cp:lastModifiedBy>Wagnerová Jana</cp:lastModifiedBy>
  <cp:lastPrinted>2020-07-02T05:52:00Z</cp:lastPrinted>
  <dcterms:created xsi:type="dcterms:W3CDTF">2024-04-09T14:51:00Z</dcterms:created>
  <dcterms:modified xsi:type="dcterms:W3CDTF">2024-04-12T15:32:00Z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2024-04-10T08:28:46Z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18e024bc-fbd9-4591-9bf8-7e0d0549e44b</vt:lpwstr>
  </property>
  <property fmtid="{D5CDD505-2E9C-101B-9397-08002B2CF9AE}" pid="8" name="MSIP_Label_239d554d-d720-408f-a503-c83424d8e5d7_ContentBits">
    <vt:lpwstr>0</vt:lpwstr>
  </property>
</Properties>
</file>