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B1E5" w14:textId="77777777" w:rsidR="00C52DC1" w:rsidRDefault="00281C32" w:rsidP="00C52DC1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  <w:r w:rsidRPr="00C52DC1">
        <w:rPr>
          <w:b/>
          <w:bCs/>
          <w:color w:val="1C5027" w:themeColor="accent1"/>
          <w:sz w:val="24"/>
          <w:szCs w:val="24"/>
        </w:rPr>
        <w:t xml:space="preserve">Všichni proti nové myslivecké legislativě: </w:t>
      </w:r>
    </w:p>
    <w:p w14:paraId="1EFF40E7" w14:textId="7A1DFD05" w:rsidR="00281C32" w:rsidRDefault="00281C32" w:rsidP="00C52DC1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  <w:r w:rsidRPr="00C52DC1">
        <w:rPr>
          <w:b/>
          <w:bCs/>
          <w:color w:val="1C5027" w:themeColor="accent1"/>
          <w:sz w:val="24"/>
          <w:szCs w:val="24"/>
        </w:rPr>
        <w:t>myslivci, vlastníci, ochranáři, a hlavně naše zvěř!</w:t>
      </w:r>
    </w:p>
    <w:p w14:paraId="59BC69FE" w14:textId="77777777" w:rsidR="00C52DC1" w:rsidRPr="00C52DC1" w:rsidRDefault="00C52DC1" w:rsidP="00C52DC1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</w:p>
    <w:p w14:paraId="3446B1DB" w14:textId="453EDDBF" w:rsidR="0042369F" w:rsidRDefault="0042369F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42369F">
        <w:rPr>
          <w:b/>
          <w:bCs/>
          <w:color w:val="000000"/>
          <w:szCs w:val="20"/>
        </w:rPr>
        <w:t xml:space="preserve">V Praze 10. září 2024 </w:t>
      </w:r>
    </w:p>
    <w:p w14:paraId="0A578D8C" w14:textId="3B4A5164" w:rsidR="00131237" w:rsidRDefault="0090004F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281C32">
        <w:rPr>
          <w:b/>
          <w:bCs/>
          <w:color w:val="000000"/>
          <w:szCs w:val="20"/>
        </w:rPr>
        <w:t>Poslanci budou</w:t>
      </w:r>
      <w:r w:rsidR="00997B2F">
        <w:rPr>
          <w:b/>
          <w:bCs/>
          <w:color w:val="000000"/>
          <w:szCs w:val="20"/>
        </w:rPr>
        <w:t xml:space="preserve"> na 112. schůzi</w:t>
      </w:r>
      <w:r w:rsidRPr="00281C32">
        <w:rPr>
          <w:b/>
          <w:bCs/>
          <w:color w:val="000000"/>
          <w:szCs w:val="20"/>
        </w:rPr>
        <w:t xml:space="preserve"> projednávat </w:t>
      </w:r>
      <w:r w:rsidR="00E00CF9" w:rsidRPr="00281C32">
        <w:rPr>
          <w:b/>
          <w:bCs/>
          <w:color w:val="000000"/>
          <w:szCs w:val="20"/>
        </w:rPr>
        <w:t>n</w:t>
      </w:r>
      <w:r w:rsidRPr="00281C32">
        <w:rPr>
          <w:b/>
          <w:bCs/>
          <w:color w:val="000000"/>
          <w:szCs w:val="20"/>
        </w:rPr>
        <w:t>ovelu zákona o myslivosti</w:t>
      </w:r>
      <w:r w:rsidR="00962622" w:rsidRPr="00281C32">
        <w:rPr>
          <w:b/>
          <w:bCs/>
          <w:color w:val="000000"/>
          <w:szCs w:val="20"/>
        </w:rPr>
        <w:t xml:space="preserve">. Se současnou novelou </w:t>
      </w:r>
      <w:r w:rsidRPr="00281C32">
        <w:rPr>
          <w:b/>
          <w:bCs/>
          <w:color w:val="000000"/>
          <w:szCs w:val="20"/>
        </w:rPr>
        <w:t>nesouhlasí myslivci, ochranáři</w:t>
      </w:r>
      <w:r w:rsidR="002515DB" w:rsidRPr="00281C32">
        <w:rPr>
          <w:b/>
          <w:bCs/>
          <w:color w:val="000000"/>
          <w:szCs w:val="20"/>
        </w:rPr>
        <w:t xml:space="preserve"> a </w:t>
      </w:r>
      <w:r w:rsidRPr="00281C32">
        <w:rPr>
          <w:b/>
          <w:bCs/>
          <w:color w:val="000000"/>
          <w:szCs w:val="20"/>
        </w:rPr>
        <w:t>vlastníci pozemků. Myslivcům se nelíbí</w:t>
      </w:r>
      <w:r w:rsidR="00141181" w:rsidRPr="00281C32">
        <w:rPr>
          <w:b/>
          <w:bCs/>
          <w:color w:val="000000"/>
          <w:szCs w:val="20"/>
        </w:rPr>
        <w:t xml:space="preserve"> snížení výměry honiteb,</w:t>
      </w:r>
      <w:r w:rsidRPr="00281C32">
        <w:rPr>
          <w:b/>
          <w:bCs/>
          <w:color w:val="000000"/>
          <w:szCs w:val="20"/>
        </w:rPr>
        <w:t xml:space="preserve"> navrhovaný </w:t>
      </w:r>
      <w:r w:rsidR="009D109C" w:rsidRPr="00281C32">
        <w:rPr>
          <w:b/>
          <w:bCs/>
          <w:color w:val="000000"/>
          <w:szCs w:val="20"/>
        </w:rPr>
        <w:t>systém stanovování</w:t>
      </w:r>
      <w:r w:rsidRPr="00281C32">
        <w:rPr>
          <w:b/>
          <w:bCs/>
          <w:color w:val="000000"/>
          <w:szCs w:val="20"/>
        </w:rPr>
        <w:t xml:space="preserve"> výše odlovu</w:t>
      </w:r>
      <w:r w:rsidR="009D109C" w:rsidRPr="00281C32">
        <w:rPr>
          <w:b/>
          <w:bCs/>
          <w:color w:val="000000"/>
          <w:szCs w:val="20"/>
        </w:rPr>
        <w:t xml:space="preserve"> zvěře</w:t>
      </w:r>
      <w:r w:rsidR="00141181" w:rsidRPr="00281C32">
        <w:rPr>
          <w:b/>
          <w:bCs/>
          <w:color w:val="000000"/>
          <w:szCs w:val="20"/>
        </w:rPr>
        <w:t xml:space="preserve"> a</w:t>
      </w:r>
      <w:r w:rsidR="00292422" w:rsidRPr="00281C32">
        <w:rPr>
          <w:b/>
          <w:bCs/>
          <w:color w:val="000000"/>
          <w:szCs w:val="20"/>
        </w:rPr>
        <w:t xml:space="preserve"> </w:t>
      </w:r>
      <w:r w:rsidR="00131237" w:rsidRPr="00281C32">
        <w:rPr>
          <w:b/>
          <w:bCs/>
          <w:color w:val="000000"/>
          <w:szCs w:val="20"/>
        </w:rPr>
        <w:t>pokuty za nedodržení plánu odlovu</w:t>
      </w:r>
      <w:r w:rsidR="00F84F40" w:rsidRPr="00281C32">
        <w:rPr>
          <w:b/>
          <w:bCs/>
          <w:color w:val="000000"/>
          <w:szCs w:val="20"/>
        </w:rPr>
        <w:t xml:space="preserve">. </w:t>
      </w:r>
      <w:r w:rsidRPr="00281C32">
        <w:rPr>
          <w:b/>
          <w:bCs/>
          <w:color w:val="000000"/>
          <w:szCs w:val="20"/>
        </w:rPr>
        <w:t xml:space="preserve">Ochranáři protestují proti </w:t>
      </w:r>
      <w:r w:rsidR="00FA764A" w:rsidRPr="00281C32">
        <w:rPr>
          <w:b/>
          <w:bCs/>
          <w:color w:val="000000"/>
          <w:szCs w:val="20"/>
        </w:rPr>
        <w:t xml:space="preserve">nesmyslnému </w:t>
      </w:r>
      <w:r w:rsidR="00131237" w:rsidRPr="00281C32">
        <w:rPr>
          <w:b/>
          <w:bCs/>
          <w:color w:val="000000"/>
          <w:szCs w:val="20"/>
        </w:rPr>
        <w:t>vybíjení zvěře. Vlastníci se brání znárodňování</w:t>
      </w:r>
      <w:r w:rsidR="005557D5" w:rsidRPr="00281C32">
        <w:rPr>
          <w:b/>
          <w:bCs/>
          <w:color w:val="000000"/>
          <w:szCs w:val="20"/>
        </w:rPr>
        <w:t xml:space="preserve"> a rozhodování úředníků</w:t>
      </w:r>
      <w:r w:rsidR="00131237" w:rsidRPr="00281C32">
        <w:rPr>
          <w:b/>
          <w:bCs/>
          <w:color w:val="000000"/>
          <w:szCs w:val="20"/>
        </w:rPr>
        <w:t xml:space="preserve">. Všichni dotčení jsou proti novele zákona o myslivosti. Vláda </w:t>
      </w:r>
      <w:r w:rsidR="00FA764A" w:rsidRPr="00281C32">
        <w:rPr>
          <w:b/>
          <w:bCs/>
          <w:color w:val="000000"/>
          <w:szCs w:val="20"/>
        </w:rPr>
        <w:t xml:space="preserve">má rozhodnout </w:t>
      </w:r>
      <w:r w:rsidR="00131237" w:rsidRPr="00281C32">
        <w:rPr>
          <w:b/>
          <w:bCs/>
          <w:color w:val="000000"/>
          <w:szCs w:val="20"/>
        </w:rPr>
        <w:t>o osudu zvěře, fungování mysliveckých spolků a vlastnických právech</w:t>
      </w:r>
      <w:r w:rsidR="00F3511A">
        <w:rPr>
          <w:b/>
          <w:bCs/>
          <w:color w:val="000000"/>
          <w:szCs w:val="20"/>
        </w:rPr>
        <w:t>,</w:t>
      </w:r>
      <w:r w:rsidR="00B4698B">
        <w:rPr>
          <w:b/>
          <w:bCs/>
          <w:color w:val="000000"/>
          <w:szCs w:val="20"/>
        </w:rPr>
        <w:t xml:space="preserve"> </w:t>
      </w:r>
      <w:r w:rsidR="00340667" w:rsidRPr="00281C32">
        <w:rPr>
          <w:b/>
          <w:bCs/>
          <w:color w:val="000000"/>
          <w:szCs w:val="20"/>
        </w:rPr>
        <w:t xml:space="preserve">ale </w:t>
      </w:r>
      <w:r w:rsidR="005557D5" w:rsidRPr="00281C32">
        <w:rPr>
          <w:b/>
          <w:bCs/>
          <w:color w:val="000000"/>
          <w:szCs w:val="20"/>
        </w:rPr>
        <w:t xml:space="preserve">výhrady </w:t>
      </w:r>
      <w:r w:rsidR="00B4698B">
        <w:rPr>
          <w:b/>
          <w:bCs/>
          <w:color w:val="000000"/>
          <w:szCs w:val="20"/>
        </w:rPr>
        <w:t xml:space="preserve">všech zainteresovaných stran </w:t>
      </w:r>
      <w:r w:rsidR="00FA764A" w:rsidRPr="00281C32">
        <w:rPr>
          <w:b/>
          <w:bCs/>
          <w:color w:val="000000"/>
          <w:szCs w:val="20"/>
        </w:rPr>
        <w:t xml:space="preserve">nechce slyšet. Rozhoduje o nich </w:t>
      </w:r>
      <w:r w:rsidR="00340667" w:rsidRPr="00281C32">
        <w:rPr>
          <w:b/>
          <w:bCs/>
          <w:color w:val="000000"/>
          <w:szCs w:val="20"/>
        </w:rPr>
        <w:t>bez nich</w:t>
      </w:r>
      <w:r w:rsidR="009D109C" w:rsidRPr="00281C32">
        <w:rPr>
          <w:b/>
          <w:bCs/>
          <w:color w:val="000000"/>
          <w:szCs w:val="20"/>
        </w:rPr>
        <w:t>. Českomoravská myslivecká jednota</w:t>
      </w:r>
      <w:r w:rsidR="00141181" w:rsidRPr="00281C32">
        <w:rPr>
          <w:b/>
          <w:bCs/>
          <w:color w:val="000000"/>
          <w:szCs w:val="20"/>
        </w:rPr>
        <w:t xml:space="preserve"> (ČMMJ)</w:t>
      </w:r>
      <w:r w:rsidR="0093117F" w:rsidRPr="00281C32">
        <w:rPr>
          <w:b/>
          <w:bCs/>
          <w:color w:val="000000"/>
          <w:szCs w:val="20"/>
        </w:rPr>
        <w:t xml:space="preserve">, myslivci, ochranáři a vlastníci pozemků </w:t>
      </w:r>
      <w:r w:rsidR="009D109C" w:rsidRPr="00281C32">
        <w:rPr>
          <w:b/>
          <w:bCs/>
          <w:color w:val="000000"/>
          <w:szCs w:val="20"/>
        </w:rPr>
        <w:t>oslovuj</w:t>
      </w:r>
      <w:r w:rsidR="0093117F" w:rsidRPr="00281C32">
        <w:rPr>
          <w:b/>
          <w:bCs/>
          <w:color w:val="000000"/>
          <w:szCs w:val="20"/>
        </w:rPr>
        <w:t>í</w:t>
      </w:r>
      <w:r w:rsidR="009D109C" w:rsidRPr="00281C32">
        <w:rPr>
          <w:b/>
          <w:bCs/>
          <w:color w:val="000000"/>
          <w:szCs w:val="20"/>
        </w:rPr>
        <w:t xml:space="preserve"> </w:t>
      </w:r>
      <w:r w:rsidR="00E05C5C">
        <w:rPr>
          <w:b/>
          <w:bCs/>
          <w:color w:val="000000"/>
          <w:szCs w:val="20"/>
        </w:rPr>
        <w:t xml:space="preserve">politiky: </w:t>
      </w:r>
      <w:r w:rsidR="00E05C5C" w:rsidRPr="00E05C5C">
        <w:rPr>
          <w:b/>
          <w:bCs/>
          <w:i/>
          <w:iCs/>
          <w:color w:val="000000"/>
          <w:szCs w:val="20"/>
        </w:rPr>
        <w:t>„nehlasujte pro novelu zákona o myslivosti“</w:t>
      </w:r>
      <w:r w:rsidR="00E05C5C">
        <w:rPr>
          <w:b/>
          <w:bCs/>
          <w:color w:val="000000"/>
          <w:szCs w:val="20"/>
        </w:rPr>
        <w:t xml:space="preserve">, </w:t>
      </w:r>
      <w:r w:rsidR="009D109C" w:rsidRPr="00281C32">
        <w:rPr>
          <w:b/>
          <w:bCs/>
          <w:color w:val="000000"/>
          <w:szCs w:val="20"/>
        </w:rPr>
        <w:t>která m</w:t>
      </w:r>
      <w:r w:rsidR="00E05C5C">
        <w:rPr>
          <w:b/>
          <w:bCs/>
          <w:color w:val="000000"/>
          <w:szCs w:val="20"/>
        </w:rPr>
        <w:t>ůže negativně ovlivnit</w:t>
      </w:r>
      <w:r w:rsidR="009D109C" w:rsidRPr="00281C32">
        <w:rPr>
          <w:b/>
          <w:bCs/>
          <w:color w:val="000000"/>
          <w:szCs w:val="20"/>
        </w:rPr>
        <w:t>, jak bude vypadat v budoucnu naše příroda.</w:t>
      </w:r>
    </w:p>
    <w:p w14:paraId="538C4AEB" w14:textId="77777777" w:rsidR="00B4698B" w:rsidRDefault="00B4698B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</w:p>
    <w:p w14:paraId="7EB9BD38" w14:textId="44385118" w:rsidR="00B4698B" w:rsidRDefault="00B4698B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  <w:r w:rsidRPr="00F51722">
        <w:rPr>
          <w:b/>
          <w:bCs/>
          <w:color w:val="1C5027" w:themeColor="accent1"/>
          <w:sz w:val="24"/>
          <w:szCs w:val="24"/>
        </w:rPr>
        <w:t xml:space="preserve">ČMMJ </w:t>
      </w:r>
      <w:r w:rsidR="003F4F07">
        <w:rPr>
          <w:b/>
          <w:bCs/>
          <w:color w:val="1C5027" w:themeColor="accent1"/>
          <w:sz w:val="24"/>
          <w:szCs w:val="24"/>
        </w:rPr>
        <w:t>podporuje</w:t>
      </w:r>
      <w:r w:rsidRPr="00F51722">
        <w:rPr>
          <w:b/>
          <w:bCs/>
          <w:color w:val="1C5027" w:themeColor="accent1"/>
          <w:sz w:val="24"/>
          <w:szCs w:val="24"/>
        </w:rPr>
        <w:t xml:space="preserve"> odpovědné myslivecké hospodaření v ČR </w:t>
      </w:r>
      <w:r w:rsidR="00F51722">
        <w:rPr>
          <w:b/>
          <w:bCs/>
          <w:color w:val="1C5027" w:themeColor="accent1"/>
          <w:sz w:val="24"/>
          <w:szCs w:val="24"/>
        </w:rPr>
        <w:t xml:space="preserve">a </w:t>
      </w:r>
      <w:r w:rsidRPr="00F51722">
        <w:rPr>
          <w:b/>
          <w:bCs/>
          <w:color w:val="1C5027" w:themeColor="accent1"/>
          <w:sz w:val="24"/>
          <w:szCs w:val="24"/>
        </w:rPr>
        <w:t>proto nechce:</w:t>
      </w:r>
    </w:p>
    <w:p w14:paraId="6BF07C7D" w14:textId="77777777" w:rsidR="00F42318" w:rsidRPr="00F51722" w:rsidRDefault="00F42318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</w:p>
    <w:p w14:paraId="1AE90EDB" w14:textId="6F97135D" w:rsidR="00B4698B" w:rsidRPr="00812D6F" w:rsidRDefault="00812D6F" w:rsidP="00812D6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4698B" w:rsidRPr="00812D6F">
        <w:rPr>
          <w:b/>
          <w:bCs/>
          <w:sz w:val="24"/>
          <w:szCs w:val="24"/>
        </w:rPr>
        <w:t>Snížení výměry</w:t>
      </w:r>
      <w:r w:rsidR="00F51722" w:rsidRPr="00812D6F">
        <w:rPr>
          <w:b/>
          <w:bCs/>
          <w:sz w:val="24"/>
          <w:szCs w:val="24"/>
        </w:rPr>
        <w:t xml:space="preserve"> honiteb z</w:t>
      </w:r>
      <w:r w:rsidR="00B4698B" w:rsidRPr="00812D6F">
        <w:rPr>
          <w:b/>
          <w:bCs/>
          <w:sz w:val="24"/>
          <w:szCs w:val="24"/>
        </w:rPr>
        <w:t> 500 ha na 250 ha</w:t>
      </w:r>
    </w:p>
    <w:p w14:paraId="79EBA5F8" w14:textId="08EF4643" w:rsidR="00B4698B" w:rsidRDefault="00B4698B" w:rsidP="00B4698B">
      <w:pPr>
        <w:spacing w:after="0" w:line="240" w:lineRule="auto"/>
        <w:jc w:val="both"/>
        <w:rPr>
          <w:color w:val="000000"/>
          <w:szCs w:val="20"/>
        </w:rPr>
      </w:pPr>
      <w:r w:rsidRPr="00FE268C">
        <w:rPr>
          <w:color w:val="000000"/>
          <w:szCs w:val="20"/>
        </w:rPr>
        <w:t>Práva vlastníků jsou nepochybně velmi důležitý aspekt. Rozumím</w:t>
      </w:r>
      <w:r>
        <w:rPr>
          <w:color w:val="000000"/>
          <w:szCs w:val="20"/>
        </w:rPr>
        <w:t>e</w:t>
      </w:r>
      <w:r w:rsidRPr="00FE268C">
        <w:rPr>
          <w:color w:val="000000"/>
          <w:szCs w:val="20"/>
        </w:rPr>
        <w:t xml:space="preserve"> tomu, že vlastníci honebních pozemků nad 250 ha vidí v novele cestu, jak si moci na vlastních pozemcích hospodařit po svém, bez nutnosti hledání dohody v rámci honebního společenstva.  V diskusích s vlastníky a hospodáři vnímám</w:t>
      </w:r>
      <w:r>
        <w:rPr>
          <w:color w:val="000000"/>
          <w:szCs w:val="20"/>
        </w:rPr>
        <w:t>e</w:t>
      </w:r>
      <w:r w:rsidRPr="00FE268C">
        <w:rPr>
          <w:color w:val="000000"/>
          <w:szCs w:val="20"/>
        </w:rPr>
        <w:t xml:space="preserve"> nejčastější stížnosti ze strany vlastníků pozemků o výměře jednotek nebo několik málo desítek ha, kteří si stěžují, že mají problémy se škodami zvěří a nemůžou se domoci zastání. To je jistě špatně a je třeba to řešit</w:t>
      </w:r>
      <w:r>
        <w:rPr>
          <w:color w:val="000000"/>
          <w:szCs w:val="20"/>
        </w:rPr>
        <w:t xml:space="preserve">, ale </w:t>
      </w:r>
      <w:r w:rsidRPr="00FE268C">
        <w:rPr>
          <w:color w:val="000000"/>
          <w:szCs w:val="20"/>
        </w:rPr>
        <w:t xml:space="preserve">tyto problémy </w:t>
      </w:r>
      <w:proofErr w:type="gramStart"/>
      <w:r>
        <w:rPr>
          <w:color w:val="000000"/>
          <w:szCs w:val="20"/>
        </w:rPr>
        <w:t>ne</w:t>
      </w:r>
      <w:r w:rsidRPr="00FE268C">
        <w:rPr>
          <w:color w:val="000000"/>
          <w:szCs w:val="20"/>
        </w:rPr>
        <w:t>vyřeší</w:t>
      </w:r>
      <w:proofErr w:type="gramEnd"/>
      <w:r w:rsidRPr="00FE268C">
        <w:rPr>
          <w:color w:val="000000"/>
          <w:szCs w:val="20"/>
        </w:rPr>
        <w:t xml:space="preserve"> snížení min. výměry honitby</w:t>
      </w:r>
      <w:r>
        <w:rPr>
          <w:color w:val="000000"/>
          <w:szCs w:val="20"/>
        </w:rPr>
        <w:t xml:space="preserve">. Naopak </w:t>
      </w:r>
      <w:r w:rsidRPr="00FE268C">
        <w:rPr>
          <w:color w:val="000000"/>
          <w:szCs w:val="20"/>
        </w:rPr>
        <w:t>snížení bude kontraproduktivní</w:t>
      </w:r>
      <w:r>
        <w:rPr>
          <w:color w:val="000000"/>
          <w:szCs w:val="20"/>
        </w:rPr>
        <w:t xml:space="preserve">. </w:t>
      </w:r>
    </w:p>
    <w:p w14:paraId="604B270F" w14:textId="77777777" w:rsidR="00B4698B" w:rsidRDefault="00B4698B" w:rsidP="00B4698B">
      <w:pPr>
        <w:spacing w:after="0" w:line="240" w:lineRule="auto"/>
        <w:jc w:val="both"/>
        <w:rPr>
          <w:color w:val="000000"/>
          <w:szCs w:val="20"/>
        </w:rPr>
      </w:pPr>
    </w:p>
    <w:p w14:paraId="3E264FFA" w14:textId="77777777" w:rsidR="00B4698B" w:rsidRPr="0083404C" w:rsidRDefault="00B4698B" w:rsidP="00B4698B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83404C">
        <w:rPr>
          <w:b/>
          <w:bCs/>
          <w:color w:val="000000"/>
          <w:szCs w:val="20"/>
        </w:rPr>
        <w:t>Pro snížení škod působených zvěří je třeba komplexnějších opatření</w:t>
      </w:r>
    </w:p>
    <w:p w14:paraId="1F32D2BD" w14:textId="77777777" w:rsidR="00253004" w:rsidRPr="00253004" w:rsidRDefault="00253004" w:rsidP="00253004">
      <w:pPr>
        <w:spacing w:after="0" w:line="240" w:lineRule="auto"/>
        <w:jc w:val="both"/>
        <w:rPr>
          <w:color w:val="000000"/>
          <w:szCs w:val="20"/>
        </w:rPr>
      </w:pPr>
      <w:r>
        <w:rPr>
          <w:i/>
          <w:iCs/>
          <w:color w:val="000000"/>
          <w:szCs w:val="20"/>
        </w:rPr>
        <w:t>„</w:t>
      </w:r>
      <w:r w:rsidR="00B4698B" w:rsidRPr="00253004">
        <w:rPr>
          <w:i/>
          <w:iCs/>
          <w:color w:val="000000"/>
          <w:szCs w:val="20"/>
        </w:rPr>
        <w:t xml:space="preserve">Dosavadní praxe mysliveckého hospodaření a problémy, které řešíme, jasně ukazují, že lov sám o sobě k systémovému snížení škod zvěří </w:t>
      </w:r>
      <w:proofErr w:type="gramStart"/>
      <w:r w:rsidR="00B4698B" w:rsidRPr="00253004">
        <w:rPr>
          <w:i/>
          <w:iCs/>
          <w:color w:val="000000"/>
          <w:szCs w:val="20"/>
        </w:rPr>
        <w:t>nestačí.</w:t>
      </w:r>
      <w:r>
        <w:rPr>
          <w:color w:val="000000"/>
          <w:szCs w:val="20"/>
        </w:rPr>
        <w:t>„</w:t>
      </w:r>
      <w:proofErr w:type="gramEnd"/>
      <w:r>
        <w:rPr>
          <w:color w:val="000000"/>
          <w:szCs w:val="20"/>
        </w:rPr>
        <w:t xml:space="preserve"> komentuje </w:t>
      </w:r>
      <w:proofErr w:type="spellStart"/>
      <w:r>
        <w:rPr>
          <w:color w:val="000000"/>
          <w:szCs w:val="20"/>
        </w:rPr>
        <w:t>Jíří</w:t>
      </w:r>
      <w:proofErr w:type="spellEnd"/>
      <w:r>
        <w:rPr>
          <w:color w:val="000000"/>
          <w:szCs w:val="20"/>
        </w:rPr>
        <w:t xml:space="preserve"> Janota, </w:t>
      </w:r>
      <w:r>
        <w:rPr>
          <w:color w:val="000000"/>
          <w:szCs w:val="20"/>
        </w:rPr>
        <w:t>předseda ČMMJ</w:t>
      </w:r>
    </w:p>
    <w:p w14:paraId="5ED70861" w14:textId="7BCB50BB" w:rsidR="00B4698B" w:rsidRDefault="00B4698B" w:rsidP="00B4698B">
      <w:pPr>
        <w:spacing w:after="0" w:line="240" w:lineRule="auto"/>
        <w:jc w:val="both"/>
        <w:rPr>
          <w:color w:val="000000"/>
          <w:szCs w:val="20"/>
        </w:rPr>
      </w:pPr>
      <w:r w:rsidRPr="00FE268C">
        <w:rPr>
          <w:color w:val="000000"/>
          <w:szCs w:val="20"/>
        </w:rPr>
        <w:t>Přes veškeré rekordní úlovky hlášené každým rokem nejsme schopni ulovit dost. </w:t>
      </w:r>
      <w:r>
        <w:rPr>
          <w:color w:val="000000"/>
          <w:szCs w:val="20"/>
        </w:rPr>
        <w:t>P</w:t>
      </w:r>
      <w:r w:rsidRPr="00FE268C">
        <w:rPr>
          <w:color w:val="000000"/>
          <w:szCs w:val="20"/>
        </w:rPr>
        <w:t xml:space="preserve">ro snížení škod působených zvěří je třeba komplexnějších opatření. Pouhý lovecký tlak bez koncepce vede jen k tomu, že se zvěř koncentruje v lokalitách, kde se cítí bezpečně, lokalitách odlehlých, v nepřístupném terénu apod., a dále se </w:t>
      </w:r>
      <w:proofErr w:type="gramStart"/>
      <w:r w:rsidRPr="00FE268C">
        <w:rPr>
          <w:color w:val="000000"/>
          <w:szCs w:val="20"/>
        </w:rPr>
        <w:t>množí</w:t>
      </w:r>
      <w:proofErr w:type="gramEnd"/>
      <w:r w:rsidRPr="00FE268C">
        <w:rPr>
          <w:color w:val="000000"/>
          <w:szCs w:val="20"/>
        </w:rPr>
        <w:t xml:space="preserve"> a samozřejmě také potřebuje přijímat potravu. Škody tedy pouze přesuneme do jiné lokality, kde však můžou být o to větší. Aby opatření proti škodám měla požadovaný efekt, je třeba uplatňovat lovecký tlak řízeně spolu s opatřeními, jako klidové zóny a pastevní plochy, intervalový lov atd. Pro takový způsob hospodaření ovšem potřebujeme dostatečný prostor, plochu a také konfiguraci krajiny a hranic honiteb. Už při současné min. výměře 500 ha je uvedení do praxe často problematické, protože vhodná lokalita pro zmíněná opatření zkrátka </w:t>
      </w:r>
      <w:proofErr w:type="gramStart"/>
      <w:r w:rsidRPr="00FE268C">
        <w:rPr>
          <w:color w:val="000000"/>
          <w:szCs w:val="20"/>
        </w:rPr>
        <w:t>leží</w:t>
      </w:r>
      <w:proofErr w:type="gramEnd"/>
      <w:r w:rsidRPr="00FE268C">
        <w:rPr>
          <w:color w:val="000000"/>
          <w:szCs w:val="20"/>
        </w:rPr>
        <w:t xml:space="preserve"> už „u sousedů“ a ti chtějí také lovit. V praxi vidíme, že je lze uplatňovat pouze v honitbách dostatečně velkých. Snižování minimální výměry honiteb ve vztahu ke škodám působeným zvěří v těchto souvislostech nedává smysl</w:t>
      </w:r>
      <w:r>
        <w:rPr>
          <w:color w:val="000000"/>
          <w:szCs w:val="20"/>
        </w:rPr>
        <w:t>.</w:t>
      </w:r>
    </w:p>
    <w:p w14:paraId="7A6953EA" w14:textId="37B02320" w:rsidR="00B4698B" w:rsidRPr="00253004" w:rsidRDefault="00B4698B" w:rsidP="00B4698B">
      <w:pPr>
        <w:spacing w:after="0" w:line="240" w:lineRule="auto"/>
        <w:jc w:val="both"/>
        <w:rPr>
          <w:color w:val="000000"/>
          <w:szCs w:val="20"/>
        </w:rPr>
      </w:pPr>
      <w:r>
        <w:rPr>
          <w:i/>
          <w:iCs/>
          <w:color w:val="000000"/>
          <w:szCs w:val="20"/>
        </w:rPr>
        <w:t>„</w:t>
      </w:r>
      <w:r w:rsidRPr="0083404C">
        <w:rPr>
          <w:i/>
          <w:iCs/>
          <w:color w:val="000000"/>
          <w:szCs w:val="20"/>
        </w:rPr>
        <w:t>Minimální výměra honitby 500 ha je již dnes na hraně možností mysliveckého hospodaření a neodpovídá biologickým potřebám zvěře.</w:t>
      </w:r>
      <w:r>
        <w:rPr>
          <w:i/>
          <w:iCs/>
          <w:color w:val="000000"/>
          <w:szCs w:val="20"/>
        </w:rPr>
        <w:t>“</w:t>
      </w:r>
      <w:r w:rsidR="00253004">
        <w:rPr>
          <w:i/>
          <w:iCs/>
          <w:color w:val="000000"/>
          <w:szCs w:val="20"/>
        </w:rPr>
        <w:t xml:space="preserve"> </w:t>
      </w:r>
      <w:r w:rsidR="00253004" w:rsidRPr="00253004">
        <w:rPr>
          <w:color w:val="000000"/>
          <w:szCs w:val="20"/>
        </w:rPr>
        <w:t>Uv</w:t>
      </w:r>
      <w:r w:rsidR="00253004">
        <w:rPr>
          <w:color w:val="000000"/>
          <w:szCs w:val="20"/>
        </w:rPr>
        <w:t xml:space="preserve">ádí </w:t>
      </w:r>
      <w:r w:rsidR="00253004" w:rsidRPr="00253004">
        <w:rPr>
          <w:color w:val="000000"/>
          <w:szCs w:val="20"/>
        </w:rPr>
        <w:t>Janota</w:t>
      </w:r>
    </w:p>
    <w:p w14:paraId="7A324AB5" w14:textId="77777777" w:rsidR="00F42318" w:rsidRPr="00253004" w:rsidRDefault="00F42318" w:rsidP="00B4698B">
      <w:pPr>
        <w:spacing w:after="0" w:line="240" w:lineRule="auto"/>
        <w:jc w:val="both"/>
        <w:rPr>
          <w:color w:val="000000"/>
          <w:szCs w:val="20"/>
        </w:rPr>
      </w:pPr>
    </w:p>
    <w:p w14:paraId="35C540AE" w14:textId="77777777" w:rsidR="00B4698B" w:rsidRPr="00281C32" w:rsidRDefault="00B4698B" w:rsidP="00B4698B">
      <w:pPr>
        <w:spacing w:after="0" w:line="240" w:lineRule="auto"/>
        <w:jc w:val="both"/>
        <w:rPr>
          <w:color w:val="1C5027" w:themeColor="accent1"/>
          <w:szCs w:val="20"/>
        </w:rPr>
      </w:pPr>
    </w:p>
    <w:p w14:paraId="58B3D06D" w14:textId="4DF560B4" w:rsidR="0093117F" w:rsidRPr="00812D6F" w:rsidRDefault="00812D6F" w:rsidP="00812D6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</w:t>
      </w:r>
      <w:r w:rsidR="00F51722" w:rsidRPr="00812D6F">
        <w:rPr>
          <w:b/>
          <w:bCs/>
          <w:sz w:val="24"/>
          <w:szCs w:val="24"/>
        </w:rPr>
        <w:t xml:space="preserve">Odmítá </w:t>
      </w:r>
      <w:r w:rsidR="00442734" w:rsidRPr="00812D6F">
        <w:rPr>
          <w:b/>
          <w:bCs/>
          <w:sz w:val="24"/>
          <w:szCs w:val="24"/>
        </w:rPr>
        <w:t xml:space="preserve">navrhovaný systém stanovovaní </w:t>
      </w:r>
      <w:r w:rsidR="00141181" w:rsidRPr="00812D6F">
        <w:rPr>
          <w:b/>
          <w:bCs/>
          <w:sz w:val="24"/>
          <w:szCs w:val="24"/>
        </w:rPr>
        <w:t>výš</w:t>
      </w:r>
      <w:r w:rsidR="00F51722" w:rsidRPr="00812D6F">
        <w:rPr>
          <w:b/>
          <w:bCs/>
          <w:sz w:val="24"/>
          <w:szCs w:val="24"/>
        </w:rPr>
        <w:t>e</w:t>
      </w:r>
      <w:r w:rsidR="00141181" w:rsidRPr="00812D6F">
        <w:rPr>
          <w:b/>
          <w:bCs/>
          <w:sz w:val="24"/>
          <w:szCs w:val="24"/>
        </w:rPr>
        <w:t xml:space="preserve"> </w:t>
      </w:r>
      <w:r w:rsidR="00442734" w:rsidRPr="00812D6F">
        <w:rPr>
          <w:b/>
          <w:bCs/>
          <w:sz w:val="24"/>
          <w:szCs w:val="24"/>
        </w:rPr>
        <w:t>odlovu zvěře</w:t>
      </w:r>
      <w:r w:rsidR="00141181" w:rsidRPr="00812D6F">
        <w:rPr>
          <w:b/>
          <w:bCs/>
          <w:sz w:val="24"/>
          <w:szCs w:val="24"/>
        </w:rPr>
        <w:t xml:space="preserve"> a </w:t>
      </w:r>
      <w:r w:rsidR="00F42318" w:rsidRPr="00812D6F">
        <w:rPr>
          <w:b/>
          <w:bCs/>
          <w:sz w:val="24"/>
          <w:szCs w:val="24"/>
        </w:rPr>
        <w:t>sankce</w:t>
      </w:r>
    </w:p>
    <w:p w14:paraId="040D56A9" w14:textId="77777777" w:rsidR="00442734" w:rsidRDefault="00442734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</w:rPr>
      </w:pPr>
      <w:r w:rsidRPr="00C84982">
        <w:rPr>
          <w:rFonts w:cstheme="minorHAnsi"/>
        </w:rPr>
        <w:t xml:space="preserve">Dnes si uživatel honitby </w:t>
      </w:r>
      <w:proofErr w:type="gramStart"/>
      <w:r w:rsidRPr="00C84982">
        <w:rPr>
          <w:rFonts w:cstheme="minorHAnsi"/>
        </w:rPr>
        <w:t>vytvoř</w:t>
      </w:r>
      <w:r w:rsidRPr="00C84982">
        <w:rPr>
          <w:rFonts w:cstheme="minorHAnsi"/>
          <w:lang w:val="en-US"/>
        </w:rPr>
        <w:t>í</w:t>
      </w:r>
      <w:proofErr w:type="gramEnd"/>
      <w:r w:rsidRPr="00C84982">
        <w:rPr>
          <w:rFonts w:cstheme="minorHAnsi"/>
        </w:rPr>
        <w:t xml:space="preserve"> tzv. pl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n lovu, d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 ho schv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lit z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stupcům </w:t>
      </w:r>
      <w:proofErr w:type="spellStart"/>
      <w:r w:rsidRPr="00C84982">
        <w:rPr>
          <w:rFonts w:cstheme="minorHAnsi"/>
        </w:rPr>
        <w:t>vlastn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ků (držiteli honitby), pokud oni pl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n odsouhlas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, tak st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tn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spr</w:t>
      </w:r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va</w:t>
      </w:r>
      <w:proofErr w:type="spellEnd"/>
      <w:r w:rsidRPr="00C84982">
        <w:rPr>
          <w:rFonts w:cstheme="minorHAnsi"/>
        </w:rPr>
        <w:t xml:space="preserve"> myslivosti už jen </w:t>
      </w:r>
      <w:proofErr w:type="spellStart"/>
      <w:r w:rsidRPr="00C84982">
        <w:rPr>
          <w:rFonts w:cstheme="minorHAnsi"/>
        </w:rPr>
        <w:t>dohl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ž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na jeho dodržen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. Tud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ž, v</w:t>
      </w:r>
      <w:r w:rsidRPr="00C84982">
        <w:rPr>
          <w:rFonts w:cstheme="minorHAnsi"/>
          <w:lang w:val="en-US"/>
        </w:rPr>
        <w:t>ý</w:t>
      </w:r>
      <w:r w:rsidRPr="00C84982">
        <w:rPr>
          <w:rFonts w:cstheme="minorHAnsi"/>
        </w:rPr>
        <w:t>še a struktura lovu je v maxim</w:t>
      </w:r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ln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m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ře v kompetenci držitele honitby, což jsou </w:t>
      </w:r>
      <w:proofErr w:type="spellStart"/>
      <w:r w:rsidRPr="00C84982">
        <w:rPr>
          <w:rFonts w:cstheme="minorHAnsi"/>
        </w:rPr>
        <w:t>pr</w:t>
      </w:r>
      <w:proofErr w:type="spellEnd"/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vě</w:t>
      </w:r>
      <w:proofErr w:type="spellEnd"/>
      <w:r w:rsidRPr="00C84982">
        <w:rPr>
          <w:rFonts w:cstheme="minorHAnsi"/>
        </w:rPr>
        <w:t xml:space="preserve"> </w:t>
      </w:r>
      <w:proofErr w:type="spellStart"/>
      <w:r w:rsidRPr="00C84982">
        <w:rPr>
          <w:rFonts w:cstheme="minorHAnsi"/>
        </w:rPr>
        <w:t>vlastn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ci.</w:t>
      </w:r>
      <w:r>
        <w:rPr>
          <w:rFonts w:cstheme="minorHAnsi"/>
        </w:rPr>
        <w:t xml:space="preserve"> </w:t>
      </w:r>
    </w:p>
    <w:p w14:paraId="607056AD" w14:textId="77777777" w:rsidR="00516027" w:rsidRDefault="00516027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</w:rPr>
      </w:pPr>
    </w:p>
    <w:p w14:paraId="64EF0D49" w14:textId="2A75D5FB" w:rsidR="00442734" w:rsidRPr="00141181" w:rsidRDefault="00442734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b/>
          <w:bCs/>
          <w:lang w:val="en-US"/>
        </w:rPr>
      </w:pPr>
      <w:r w:rsidRPr="00141181">
        <w:rPr>
          <w:rFonts w:cstheme="minorHAnsi"/>
          <w:b/>
          <w:bCs/>
        </w:rPr>
        <w:t>Co se na myslivce, ale hlavně na zvěř chyst</w:t>
      </w:r>
      <w:r w:rsidRPr="00141181">
        <w:rPr>
          <w:rFonts w:cstheme="minorHAnsi"/>
          <w:b/>
          <w:bCs/>
          <w:lang w:val="en-US"/>
        </w:rPr>
        <w:t>á?</w:t>
      </w:r>
    </w:p>
    <w:p w14:paraId="43072A21" w14:textId="3DA51656" w:rsidR="00141181" w:rsidRDefault="00442734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</w:rPr>
      </w:pPr>
      <w:r w:rsidRPr="00C84982">
        <w:rPr>
          <w:rFonts w:cstheme="minorHAnsi"/>
          <w:lang w:val="en-US"/>
        </w:rPr>
        <w:t>Ú</w:t>
      </w:r>
      <w:r w:rsidRPr="00C84982">
        <w:rPr>
          <w:rFonts w:cstheme="minorHAnsi"/>
        </w:rPr>
        <w:t>stav pro hospod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řskou </w:t>
      </w:r>
      <w:r w:rsidRPr="00C84982">
        <w:rPr>
          <w:rFonts w:cstheme="minorHAnsi"/>
          <w:lang w:val="en-US"/>
        </w:rPr>
        <w:t>ú</w:t>
      </w:r>
      <w:r w:rsidRPr="00C84982">
        <w:rPr>
          <w:rFonts w:cstheme="minorHAnsi"/>
        </w:rPr>
        <w:t>pravu</w:t>
      </w:r>
      <w:r w:rsidR="008639AB">
        <w:rPr>
          <w:rFonts w:cstheme="minorHAnsi"/>
        </w:rPr>
        <w:t xml:space="preserve"> (ÚHÚL)</w:t>
      </w:r>
      <w:r w:rsidRPr="00C84982">
        <w:rPr>
          <w:rFonts w:cstheme="minorHAnsi"/>
        </w:rPr>
        <w:t xml:space="preserve"> lesa</w:t>
      </w:r>
      <w:r w:rsidR="00141181">
        <w:rPr>
          <w:rFonts w:cstheme="minorHAnsi"/>
        </w:rPr>
        <w:t xml:space="preserve"> </w:t>
      </w:r>
      <w:r w:rsidRPr="00C84982">
        <w:rPr>
          <w:rFonts w:cstheme="minorHAnsi"/>
        </w:rPr>
        <w:t>vytvoř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oblast, asi jako kdyby sloučil dva okresy dohromady, provede hodnocen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škod zvěř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v lese, urč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v</w:t>
      </w:r>
      <w:r w:rsidRPr="00C84982">
        <w:rPr>
          <w:rFonts w:cstheme="minorHAnsi"/>
          <w:lang w:val="en-US"/>
        </w:rPr>
        <w:t>ý</w:t>
      </w:r>
      <w:proofErr w:type="spellStart"/>
      <w:r w:rsidRPr="00C84982">
        <w:rPr>
          <w:rFonts w:cstheme="minorHAnsi"/>
        </w:rPr>
        <w:t>ši</w:t>
      </w:r>
      <w:proofErr w:type="spellEnd"/>
      <w:r w:rsidRPr="00C84982">
        <w:rPr>
          <w:rFonts w:cstheme="minorHAnsi"/>
        </w:rPr>
        <w:t xml:space="preserve"> lovu a tu direktivně rozep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še na jednotliv</w:t>
      </w:r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 xml:space="preserve"> honitby. Vše od stolu, protože, jak uvedl z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stupce t</w:t>
      </w:r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>to organizace na semin</w:t>
      </w:r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ři</w:t>
      </w:r>
      <w:proofErr w:type="spellEnd"/>
      <w:r w:rsidRPr="00C84982">
        <w:rPr>
          <w:rFonts w:cstheme="minorHAnsi"/>
        </w:rPr>
        <w:t xml:space="preserve"> 8.12. 2023 v Poslaneck</w:t>
      </w:r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 xml:space="preserve"> sněmovně, nemaj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kapacitu hodnotit každou honitbu, natož každ</w:t>
      </w:r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 xml:space="preserve"> katastr</w:t>
      </w:r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ln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</w:t>
      </w:r>
      <w:r w:rsidRPr="00C84982">
        <w:rPr>
          <w:rFonts w:cstheme="minorHAnsi"/>
          <w:lang w:val="en-US"/>
        </w:rPr>
        <w:t>ú</w:t>
      </w:r>
      <w:r w:rsidRPr="00C84982">
        <w:rPr>
          <w:rFonts w:cstheme="minorHAnsi"/>
        </w:rPr>
        <w:t>zem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a už vůbec ne každ</w:t>
      </w:r>
      <w:r w:rsidRPr="00C84982">
        <w:rPr>
          <w:rFonts w:cstheme="minorHAnsi"/>
          <w:lang w:val="en-US"/>
        </w:rPr>
        <w:t>ý</w:t>
      </w:r>
      <w:r w:rsidRPr="00C84982">
        <w:rPr>
          <w:rFonts w:cstheme="minorHAnsi"/>
        </w:rPr>
        <w:t xml:space="preserve"> hektar. Zde se </w:t>
      </w:r>
      <w:proofErr w:type="spellStart"/>
      <w:r w:rsidRPr="00C84982">
        <w:rPr>
          <w:rFonts w:cstheme="minorHAnsi"/>
        </w:rPr>
        <w:t>rozev</w:t>
      </w:r>
      <w:proofErr w:type="spellEnd"/>
      <w:r w:rsidRPr="00C84982">
        <w:rPr>
          <w:rFonts w:cstheme="minorHAnsi"/>
          <w:lang w:val="en-US"/>
        </w:rPr>
        <w:t>í</w:t>
      </w:r>
      <w:proofErr w:type="spellStart"/>
      <w:r w:rsidRPr="00C84982">
        <w:rPr>
          <w:rFonts w:cstheme="minorHAnsi"/>
        </w:rPr>
        <w:t>raj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nůžky mezi ideou (lov dle stavu </w:t>
      </w:r>
      <w:proofErr w:type="spellStart"/>
      <w:r w:rsidRPr="00C84982">
        <w:rPr>
          <w:rFonts w:cstheme="minorHAnsi"/>
        </w:rPr>
        <w:t>prostřed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), </w:t>
      </w:r>
      <w:proofErr w:type="spellStart"/>
      <w:r w:rsidRPr="00C84982">
        <w:rPr>
          <w:rFonts w:cstheme="minorHAnsi"/>
        </w:rPr>
        <w:t>kter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 je spr</w:t>
      </w:r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vn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 a praktickou </w:t>
      </w:r>
      <w:proofErr w:type="spellStart"/>
      <w:r w:rsidRPr="00C84982">
        <w:rPr>
          <w:rFonts w:cstheme="minorHAnsi"/>
        </w:rPr>
        <w:t>realizac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. Takže v čem je rozpor? </w:t>
      </w:r>
      <w:proofErr w:type="spellStart"/>
      <w:r w:rsidRPr="00C84982">
        <w:rPr>
          <w:rFonts w:cstheme="minorHAnsi"/>
        </w:rPr>
        <w:t>Vlastn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ci se těšili, že budou buď s myslivci ze spolků nebo bez nich </w:t>
      </w:r>
      <w:proofErr w:type="spellStart"/>
      <w:r w:rsidRPr="00C84982">
        <w:rPr>
          <w:rFonts w:cstheme="minorHAnsi"/>
        </w:rPr>
        <w:t>vykon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vat </w:t>
      </w:r>
      <w:proofErr w:type="spellStart"/>
      <w:r w:rsidRPr="00C84982">
        <w:rPr>
          <w:rFonts w:cstheme="minorHAnsi"/>
        </w:rPr>
        <w:t>pr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vo myslivosti, dle sv</w:t>
      </w:r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 xml:space="preserve"> </w:t>
      </w:r>
      <w:proofErr w:type="spellStart"/>
      <w:r w:rsidRPr="00C84982">
        <w:rPr>
          <w:rFonts w:cstheme="minorHAnsi"/>
        </w:rPr>
        <w:t>svobodn</w:t>
      </w:r>
      <w:proofErr w:type="spellEnd"/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 xml:space="preserve"> vůle a z</w:t>
      </w:r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měrů</w:t>
      </w:r>
      <w:proofErr w:type="spellEnd"/>
      <w:r w:rsidRPr="00C84982">
        <w:rPr>
          <w:rFonts w:cstheme="minorHAnsi"/>
        </w:rPr>
        <w:t>, že budou opravdov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</w:t>
      </w:r>
      <w:proofErr w:type="gramStart"/>
      <w:r w:rsidR="00516027" w:rsidRPr="00C84982">
        <w:rPr>
          <w:rFonts w:cstheme="minorHAnsi"/>
        </w:rPr>
        <w:t>sv</w:t>
      </w:r>
      <w:r w:rsidR="00516027" w:rsidRPr="00C84982">
        <w:rPr>
          <w:rFonts w:cstheme="minorHAnsi"/>
          <w:lang w:val="en-US"/>
        </w:rPr>
        <w:t>é</w:t>
      </w:r>
      <w:r w:rsidR="00516027" w:rsidRPr="00C84982">
        <w:rPr>
          <w:rFonts w:cstheme="minorHAnsi"/>
        </w:rPr>
        <w:t>bytn</w:t>
      </w:r>
      <w:r w:rsidR="00516027" w:rsidRPr="00C84982">
        <w:rPr>
          <w:rFonts w:cstheme="minorHAnsi"/>
          <w:lang w:val="en-US"/>
        </w:rPr>
        <w:t>í</w:t>
      </w:r>
      <w:r w:rsidR="00516027">
        <w:rPr>
          <w:rFonts w:cstheme="minorHAnsi"/>
          <w:lang w:val="en-US"/>
        </w:rPr>
        <w:t xml:space="preserve"> </w:t>
      </w:r>
      <w:r w:rsidR="00516027" w:rsidRPr="00C84982">
        <w:rPr>
          <w:rFonts w:cstheme="minorHAnsi"/>
        </w:rPr>
        <w:t>,</w:t>
      </w:r>
      <w:proofErr w:type="gramEnd"/>
      <w:r w:rsidR="00516027" w:rsidRPr="00C84982">
        <w:rPr>
          <w:rFonts w:cstheme="minorHAnsi"/>
        </w:rPr>
        <w:t>, páni</w:t>
      </w:r>
      <w:r w:rsidRPr="00C84982">
        <w:rPr>
          <w:rFonts w:cstheme="minorHAnsi"/>
        </w:rPr>
        <w:t>" ve sv</w:t>
      </w:r>
      <w:r w:rsidRPr="00C84982">
        <w:rPr>
          <w:rFonts w:cstheme="minorHAnsi"/>
          <w:lang w:val="en-US"/>
        </w:rPr>
        <w:t>ý</w:t>
      </w:r>
      <w:r w:rsidRPr="00C84982">
        <w:rPr>
          <w:rFonts w:cstheme="minorHAnsi"/>
        </w:rPr>
        <w:t xml:space="preserve">ch </w:t>
      </w:r>
      <w:proofErr w:type="spellStart"/>
      <w:r w:rsidRPr="00C84982">
        <w:rPr>
          <w:rFonts w:cstheme="minorHAnsi"/>
        </w:rPr>
        <w:t>honitb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ch. </w:t>
      </w:r>
      <w:proofErr w:type="spellStart"/>
      <w:r w:rsidRPr="00C84982">
        <w:rPr>
          <w:rFonts w:cstheme="minorHAnsi"/>
        </w:rPr>
        <w:t>Domn</w:t>
      </w:r>
      <w:proofErr w:type="spellEnd"/>
      <w:r w:rsidRPr="00C84982">
        <w:rPr>
          <w:rFonts w:cstheme="minorHAnsi"/>
          <w:lang w:val="en-US"/>
        </w:rPr>
        <w:t>í</w:t>
      </w:r>
      <w:proofErr w:type="spellStart"/>
      <w:r w:rsidRPr="00C84982">
        <w:rPr>
          <w:rFonts w:cstheme="minorHAnsi"/>
        </w:rPr>
        <w:t>vali</w:t>
      </w:r>
      <w:proofErr w:type="spellEnd"/>
      <w:r w:rsidRPr="00C84982">
        <w:rPr>
          <w:rFonts w:cstheme="minorHAnsi"/>
        </w:rPr>
        <w:t xml:space="preserve"> se, že si </w:t>
      </w:r>
      <w:proofErr w:type="spellStart"/>
      <w:r w:rsidRPr="00C84982">
        <w:rPr>
          <w:rFonts w:cstheme="minorHAnsi"/>
        </w:rPr>
        <w:t>vyhodnot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např, že </w:t>
      </w:r>
      <w:proofErr w:type="spellStart"/>
      <w:r w:rsidRPr="00C84982">
        <w:rPr>
          <w:rFonts w:cstheme="minorHAnsi"/>
        </w:rPr>
        <w:t>zaj</w:t>
      </w:r>
      <w:proofErr w:type="spellEnd"/>
      <w:r w:rsidRPr="00C84982">
        <w:rPr>
          <w:rFonts w:cstheme="minorHAnsi"/>
          <w:lang w:val="en-US"/>
        </w:rPr>
        <w:t>í</w:t>
      </w:r>
      <w:proofErr w:type="spellStart"/>
      <w:r w:rsidRPr="00C84982">
        <w:rPr>
          <w:rFonts w:cstheme="minorHAnsi"/>
        </w:rPr>
        <w:t>ců</w:t>
      </w:r>
      <w:proofErr w:type="spellEnd"/>
      <w:r w:rsidRPr="00C84982">
        <w:rPr>
          <w:rFonts w:cstheme="minorHAnsi"/>
        </w:rPr>
        <w:t xml:space="preserve"> a </w:t>
      </w:r>
      <w:proofErr w:type="spellStart"/>
      <w:r w:rsidRPr="00C84982">
        <w:rPr>
          <w:rFonts w:cstheme="minorHAnsi"/>
        </w:rPr>
        <w:t>srnč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zvěře chceme m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t stejně nebo v</w:t>
      </w:r>
      <w:r w:rsidRPr="00C84982">
        <w:rPr>
          <w:rFonts w:cstheme="minorHAnsi"/>
          <w:lang w:val="en-US"/>
        </w:rPr>
        <w:t>í</w:t>
      </w:r>
      <w:proofErr w:type="spellStart"/>
      <w:r w:rsidRPr="00C84982">
        <w:rPr>
          <w:rFonts w:cstheme="minorHAnsi"/>
        </w:rPr>
        <w:t>ce</w:t>
      </w:r>
      <w:proofErr w:type="spellEnd"/>
      <w:r w:rsidRPr="00C84982">
        <w:rPr>
          <w:rFonts w:cstheme="minorHAnsi"/>
        </w:rPr>
        <w:t xml:space="preserve">, protože jsou z jejich pohledu </w:t>
      </w:r>
      <w:proofErr w:type="spellStart"/>
      <w:r w:rsidRPr="00C84982">
        <w:rPr>
          <w:rFonts w:cstheme="minorHAnsi"/>
        </w:rPr>
        <w:t>nekonfliktn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, prase </w:t>
      </w:r>
      <w:proofErr w:type="spellStart"/>
      <w:r w:rsidRPr="00C84982">
        <w:rPr>
          <w:rFonts w:cstheme="minorHAnsi"/>
        </w:rPr>
        <w:t>divok</w:t>
      </w:r>
      <w:proofErr w:type="spellEnd"/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 xml:space="preserve"> </w:t>
      </w:r>
      <w:proofErr w:type="spellStart"/>
      <w:r w:rsidRPr="00C84982">
        <w:rPr>
          <w:rFonts w:cstheme="minorHAnsi"/>
        </w:rPr>
        <w:t>sn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ž</w:t>
      </w:r>
      <w:r w:rsidRPr="00C84982">
        <w:rPr>
          <w:rFonts w:cstheme="minorHAnsi"/>
          <w:lang w:val="en-US"/>
        </w:rPr>
        <w:t>í</w:t>
      </w:r>
      <w:proofErr w:type="spellStart"/>
      <w:r w:rsidRPr="00C84982">
        <w:rPr>
          <w:rFonts w:cstheme="minorHAnsi"/>
        </w:rPr>
        <w:t>me</w:t>
      </w:r>
      <w:proofErr w:type="spellEnd"/>
      <w:r w:rsidRPr="00C84982">
        <w:rPr>
          <w:rFonts w:cstheme="minorHAnsi"/>
        </w:rPr>
        <w:t>, protože působ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škody na </w:t>
      </w:r>
      <w:proofErr w:type="spellStart"/>
      <w:r w:rsidRPr="00C84982">
        <w:rPr>
          <w:rFonts w:cstheme="minorHAnsi"/>
        </w:rPr>
        <w:t>louk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ch a obil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a jelen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 zvěř takt</w:t>
      </w:r>
      <w:r w:rsidRPr="00C84982">
        <w:rPr>
          <w:rFonts w:cstheme="minorHAnsi"/>
          <w:lang w:val="en-US"/>
        </w:rPr>
        <w:t>é</w:t>
      </w:r>
      <w:r w:rsidRPr="00C84982">
        <w:rPr>
          <w:rFonts w:cstheme="minorHAnsi"/>
        </w:rPr>
        <w:t xml:space="preserve">ž </w:t>
      </w:r>
      <w:proofErr w:type="spellStart"/>
      <w:r w:rsidRPr="00C84982">
        <w:rPr>
          <w:rFonts w:cstheme="minorHAnsi"/>
        </w:rPr>
        <w:t>sn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ž</w:t>
      </w:r>
      <w:r w:rsidRPr="00C84982">
        <w:rPr>
          <w:rFonts w:cstheme="minorHAnsi"/>
          <w:lang w:val="en-US"/>
        </w:rPr>
        <w:t>í</w:t>
      </w:r>
      <w:proofErr w:type="spellStart"/>
      <w:r w:rsidRPr="00C84982">
        <w:rPr>
          <w:rFonts w:cstheme="minorHAnsi"/>
        </w:rPr>
        <w:t>me</w:t>
      </w:r>
      <w:proofErr w:type="spellEnd"/>
      <w:r w:rsidRPr="00C84982">
        <w:rPr>
          <w:rFonts w:cstheme="minorHAnsi"/>
        </w:rPr>
        <w:t xml:space="preserve"> třeba na polovinu stavu z důvodu ochrany lesa. </w:t>
      </w:r>
      <w:proofErr w:type="spellStart"/>
      <w:r w:rsidRPr="00C84982">
        <w:rPr>
          <w:rFonts w:cstheme="minorHAnsi"/>
        </w:rPr>
        <w:t>Kr</w:t>
      </w:r>
      <w:proofErr w:type="spellEnd"/>
      <w:r w:rsidRPr="00C84982">
        <w:rPr>
          <w:rFonts w:cstheme="minorHAnsi"/>
          <w:lang w:val="en-US"/>
        </w:rPr>
        <w:t>á</w:t>
      </w:r>
      <w:proofErr w:type="spellStart"/>
      <w:r w:rsidRPr="00C84982">
        <w:rPr>
          <w:rFonts w:cstheme="minorHAnsi"/>
        </w:rPr>
        <w:t>sn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 idea a ono je to jinak, diktovat bude </w:t>
      </w:r>
      <w:r w:rsidRPr="00C84982">
        <w:rPr>
          <w:rFonts w:cstheme="minorHAnsi"/>
          <w:lang w:val="en-US"/>
        </w:rPr>
        <w:t>ú</w:t>
      </w:r>
      <w:r w:rsidRPr="00C84982">
        <w:rPr>
          <w:rFonts w:cstheme="minorHAnsi"/>
        </w:rPr>
        <w:t xml:space="preserve">řad </w:t>
      </w:r>
      <w:proofErr w:type="gramStart"/>
      <w:r w:rsidRPr="00C84982">
        <w:rPr>
          <w:rFonts w:cstheme="minorHAnsi"/>
        </w:rPr>
        <w:t xml:space="preserve">a  </w:t>
      </w:r>
      <w:r w:rsidRPr="00C84982">
        <w:rPr>
          <w:rFonts w:cstheme="minorHAnsi"/>
          <w:lang w:val="en-US"/>
        </w:rPr>
        <w:t>ú</w:t>
      </w:r>
      <w:r w:rsidRPr="00C84982">
        <w:rPr>
          <w:rFonts w:cstheme="minorHAnsi"/>
        </w:rPr>
        <w:t>řad</w:t>
      </w:r>
      <w:proofErr w:type="gramEnd"/>
      <w:r w:rsidRPr="00C84982">
        <w:rPr>
          <w:rFonts w:cstheme="minorHAnsi"/>
        </w:rPr>
        <w:t xml:space="preserve"> bude </w:t>
      </w:r>
      <w:proofErr w:type="spellStart"/>
      <w:r w:rsidRPr="00C84982">
        <w:rPr>
          <w:rFonts w:cstheme="minorHAnsi"/>
        </w:rPr>
        <w:t>rozd</w:t>
      </w:r>
      <w:proofErr w:type="spellEnd"/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>vat pokuty, pokud nav</w:t>
      </w:r>
      <w:r w:rsidRPr="00C84982">
        <w:rPr>
          <w:rFonts w:cstheme="minorHAnsi"/>
          <w:lang w:val="en-US"/>
        </w:rPr>
        <w:t>ý</w:t>
      </w:r>
      <w:proofErr w:type="spellStart"/>
      <w:r w:rsidRPr="00C84982">
        <w:rPr>
          <w:rFonts w:cstheme="minorHAnsi"/>
        </w:rPr>
        <w:t>šen</w:t>
      </w:r>
      <w:proofErr w:type="spellEnd"/>
      <w:r w:rsidRPr="00C84982">
        <w:rPr>
          <w:rFonts w:cstheme="minorHAnsi"/>
          <w:lang w:val="en-US"/>
        </w:rPr>
        <w:t>ý</w:t>
      </w:r>
      <w:r w:rsidRPr="00C84982">
        <w:rPr>
          <w:rFonts w:cstheme="minorHAnsi"/>
        </w:rPr>
        <w:t xml:space="preserve"> lov myslivec nebo </w:t>
      </w:r>
      <w:proofErr w:type="spellStart"/>
      <w:r w:rsidRPr="00C84982">
        <w:rPr>
          <w:rFonts w:cstheme="minorHAnsi"/>
        </w:rPr>
        <w:t>vlastn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>k – zemědělec (pokud m</w:t>
      </w:r>
      <w:r w:rsidRPr="00C84982">
        <w:rPr>
          <w:rFonts w:cstheme="minorHAnsi"/>
          <w:lang w:val="en-US"/>
        </w:rPr>
        <w:t>á</w:t>
      </w:r>
      <w:r w:rsidRPr="00C84982">
        <w:rPr>
          <w:rFonts w:cstheme="minorHAnsi"/>
        </w:rPr>
        <w:t xml:space="preserve"> </w:t>
      </w:r>
      <w:proofErr w:type="spellStart"/>
      <w:r w:rsidRPr="00C84982">
        <w:rPr>
          <w:rFonts w:cstheme="minorHAnsi"/>
        </w:rPr>
        <w:t>loveck</w:t>
      </w:r>
      <w:proofErr w:type="spellEnd"/>
      <w:r w:rsidRPr="00C84982">
        <w:rPr>
          <w:rFonts w:cstheme="minorHAnsi"/>
          <w:lang w:val="en-US"/>
        </w:rPr>
        <w:t>ý</w:t>
      </w:r>
      <w:r w:rsidRPr="00C84982">
        <w:rPr>
          <w:rFonts w:cstheme="minorHAnsi"/>
        </w:rPr>
        <w:t xml:space="preserve"> l</w:t>
      </w:r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stek a povolenku) </w:t>
      </w:r>
      <w:proofErr w:type="spellStart"/>
      <w:r w:rsidRPr="00C84982">
        <w:rPr>
          <w:rFonts w:cstheme="minorHAnsi"/>
        </w:rPr>
        <w:t>nespln</w:t>
      </w:r>
      <w:proofErr w:type="spellEnd"/>
      <w:r w:rsidRPr="00C84982">
        <w:rPr>
          <w:rFonts w:cstheme="minorHAnsi"/>
          <w:lang w:val="en-US"/>
        </w:rPr>
        <w:t>í</w:t>
      </w:r>
      <w:r w:rsidRPr="00C84982">
        <w:rPr>
          <w:rFonts w:cstheme="minorHAnsi"/>
        </w:rPr>
        <w:t xml:space="preserve">. </w:t>
      </w:r>
      <w:r w:rsidR="00997B2F">
        <w:rPr>
          <w:rFonts w:cstheme="minorHAnsi"/>
        </w:rPr>
        <w:t>Ministerstvu zemědělství byl v minulých dnech předložena studie, která konstatuje, že stanovený propočet lovu v jednotlivých honitbách bude v řadě případů nesplnitelný a nereálný.</w:t>
      </w:r>
    </w:p>
    <w:p w14:paraId="2B955A93" w14:textId="77777777" w:rsidR="005504AA" w:rsidRDefault="005504AA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</w:rPr>
      </w:pPr>
    </w:p>
    <w:p w14:paraId="576138ED" w14:textId="30C1360D" w:rsidR="00141181" w:rsidRPr="00141181" w:rsidRDefault="00141181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b/>
          <w:bCs/>
        </w:rPr>
      </w:pPr>
      <w:r w:rsidRPr="00141181">
        <w:rPr>
          <w:rFonts w:cstheme="minorHAnsi"/>
          <w:b/>
          <w:bCs/>
        </w:rPr>
        <w:t xml:space="preserve">Stát bude </w:t>
      </w:r>
      <w:r w:rsidR="00516027">
        <w:rPr>
          <w:rFonts w:cstheme="minorHAnsi"/>
          <w:b/>
          <w:bCs/>
        </w:rPr>
        <w:t xml:space="preserve">rozdávat </w:t>
      </w:r>
      <w:r w:rsidR="00F84F40">
        <w:rPr>
          <w:rFonts w:cstheme="minorHAnsi"/>
          <w:b/>
          <w:bCs/>
        </w:rPr>
        <w:t xml:space="preserve">myslivcům </w:t>
      </w:r>
      <w:r w:rsidR="00516027">
        <w:rPr>
          <w:rFonts w:cstheme="minorHAnsi"/>
          <w:b/>
          <w:bCs/>
        </w:rPr>
        <w:t>pokuty</w:t>
      </w:r>
      <w:r w:rsidR="00BA4243">
        <w:rPr>
          <w:rFonts w:cstheme="minorHAnsi"/>
          <w:b/>
          <w:bCs/>
        </w:rPr>
        <w:t>. Co to způsobí?</w:t>
      </w:r>
    </w:p>
    <w:p w14:paraId="7871FB19" w14:textId="5154128F" w:rsidR="00442734" w:rsidRDefault="00141181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</w:rPr>
      </w:pPr>
      <w:r>
        <w:rPr>
          <w:rFonts w:cstheme="minorHAnsi"/>
        </w:rPr>
        <w:t xml:space="preserve">Myslivci jsou stejná skupina lidí, jako dobrovolní hasiči. Je to dobrovolná </w:t>
      </w:r>
      <w:r w:rsidR="005504AA">
        <w:rPr>
          <w:rFonts w:cstheme="minorHAnsi"/>
        </w:rPr>
        <w:t xml:space="preserve">činnost stejně jako každá jiná! </w:t>
      </w:r>
      <w:r w:rsidR="00516027">
        <w:rPr>
          <w:rFonts w:cstheme="minorHAnsi"/>
        </w:rPr>
        <w:t>Lidé ji dělají rádi, zadarmo</w:t>
      </w:r>
      <w:r w:rsidR="00FE268C">
        <w:rPr>
          <w:rFonts w:cstheme="minorHAnsi"/>
        </w:rPr>
        <w:t xml:space="preserve">, </w:t>
      </w:r>
      <w:r w:rsidR="00516027">
        <w:rPr>
          <w:rFonts w:cstheme="minorHAnsi"/>
        </w:rPr>
        <w:t xml:space="preserve">z vlastního přesvědčení, na svoje náklady. Myslivci obětují statisíce hodin volného času, zastupují stát a </w:t>
      </w:r>
      <w:proofErr w:type="gramStart"/>
      <w:r w:rsidR="00516027">
        <w:rPr>
          <w:rFonts w:cstheme="minorHAnsi"/>
        </w:rPr>
        <w:t>šetří</w:t>
      </w:r>
      <w:proofErr w:type="gramEnd"/>
      <w:r w:rsidR="00516027">
        <w:rPr>
          <w:rFonts w:cstheme="minorHAnsi"/>
        </w:rPr>
        <w:t xml:space="preserve"> </w:t>
      </w:r>
      <w:r w:rsidR="00BA4243">
        <w:rPr>
          <w:rFonts w:cstheme="minorHAnsi"/>
        </w:rPr>
        <w:t xml:space="preserve">mu tím </w:t>
      </w:r>
      <w:r w:rsidR="00516027">
        <w:rPr>
          <w:rFonts w:cstheme="minorHAnsi"/>
        </w:rPr>
        <w:t>finance</w:t>
      </w:r>
      <w:r w:rsidR="00BA4243">
        <w:rPr>
          <w:rFonts w:cstheme="minorHAnsi"/>
        </w:rPr>
        <w:t xml:space="preserve">. </w:t>
      </w:r>
      <w:r w:rsidR="005504AA">
        <w:rPr>
          <w:rFonts w:cstheme="minorHAnsi"/>
        </w:rPr>
        <w:t>Místo</w:t>
      </w:r>
      <w:r w:rsidR="00BA4243">
        <w:rPr>
          <w:rFonts w:cstheme="minorHAnsi"/>
        </w:rPr>
        <w:t xml:space="preserve"> toho</w:t>
      </w:r>
      <w:r w:rsidR="00516027">
        <w:rPr>
          <w:rFonts w:cstheme="minorHAnsi"/>
        </w:rPr>
        <w:t xml:space="preserve">, aby přišla od </w:t>
      </w:r>
      <w:r w:rsidR="00BA4243">
        <w:rPr>
          <w:rFonts w:cstheme="minorHAnsi"/>
        </w:rPr>
        <w:t>státu pro</w:t>
      </w:r>
      <w:r w:rsidR="00516027">
        <w:rPr>
          <w:rFonts w:cstheme="minorHAnsi"/>
        </w:rPr>
        <w:t xml:space="preserve"> tyto </w:t>
      </w:r>
      <w:r w:rsidR="00BA4243">
        <w:rPr>
          <w:rFonts w:cstheme="minorHAnsi"/>
        </w:rPr>
        <w:t>lidi motivace</w:t>
      </w:r>
      <w:r w:rsidR="00F84F40">
        <w:rPr>
          <w:rFonts w:cstheme="minorHAnsi"/>
        </w:rPr>
        <w:t xml:space="preserve"> nebo alespoň podpora</w:t>
      </w:r>
      <w:r w:rsidR="00516027">
        <w:rPr>
          <w:rFonts w:cstheme="minorHAnsi"/>
        </w:rPr>
        <w:t>, tak přichází</w:t>
      </w:r>
      <w:r w:rsidR="005504AA">
        <w:rPr>
          <w:rFonts w:cstheme="minorHAnsi"/>
        </w:rPr>
        <w:t xml:space="preserve"> demotivace</w:t>
      </w:r>
      <w:r w:rsidR="00516027">
        <w:rPr>
          <w:rFonts w:cstheme="minorHAnsi"/>
        </w:rPr>
        <w:t>.</w:t>
      </w:r>
      <w:r w:rsidR="005504AA">
        <w:rPr>
          <w:rFonts w:cstheme="minorHAnsi"/>
        </w:rPr>
        <w:t xml:space="preserve"> Jaký to bude mít dopad?</w:t>
      </w:r>
      <w:r w:rsidR="00281C32">
        <w:rPr>
          <w:rFonts w:cstheme="minorHAnsi"/>
        </w:rPr>
        <w:t xml:space="preserve"> </w:t>
      </w:r>
      <w:proofErr w:type="gramStart"/>
      <w:r w:rsidR="005504AA">
        <w:rPr>
          <w:rFonts w:cstheme="minorHAnsi"/>
        </w:rPr>
        <w:t>Sníží</w:t>
      </w:r>
      <w:proofErr w:type="gramEnd"/>
      <w:r w:rsidR="005504AA">
        <w:rPr>
          <w:rFonts w:cstheme="minorHAnsi"/>
        </w:rPr>
        <w:t xml:space="preserve"> se klesající počet myslivců, tím pádem nebude, kdo by lovil </w:t>
      </w:r>
      <w:r w:rsidR="00516027">
        <w:rPr>
          <w:rFonts w:cstheme="minorHAnsi"/>
        </w:rPr>
        <w:t xml:space="preserve">zvěř.  Její počet se </w:t>
      </w:r>
      <w:proofErr w:type="gramStart"/>
      <w:r w:rsidR="005504AA">
        <w:rPr>
          <w:rFonts w:cstheme="minorHAnsi"/>
        </w:rPr>
        <w:t>zvýší</w:t>
      </w:r>
      <w:proofErr w:type="gramEnd"/>
      <w:r w:rsidR="005504AA">
        <w:rPr>
          <w:rFonts w:cstheme="minorHAnsi"/>
        </w:rPr>
        <w:t xml:space="preserve"> a tím i škody na polních a lesních porostech. </w:t>
      </w:r>
      <w:r w:rsidR="00516027">
        <w:rPr>
          <w:rFonts w:cstheme="minorHAnsi"/>
        </w:rPr>
        <w:t>Přitom v</w:t>
      </w:r>
      <w:r w:rsidR="00997B2F">
        <w:rPr>
          <w:rFonts w:cstheme="minorHAnsi"/>
        </w:rPr>
        <w:t> organizacích zřízených státem (LČR, VLS), honitbách školních polesí a národních parcích</w:t>
      </w:r>
      <w:r w:rsidR="00516027">
        <w:rPr>
          <w:rFonts w:cstheme="minorHAnsi"/>
        </w:rPr>
        <w:t xml:space="preserve"> jsou zaměstnanci motivování</w:t>
      </w:r>
      <w:r w:rsidR="00997B2F">
        <w:rPr>
          <w:rFonts w:cstheme="minorHAnsi"/>
        </w:rPr>
        <w:t xml:space="preserve"> nemalou</w:t>
      </w:r>
      <w:r w:rsidR="00516027">
        <w:rPr>
          <w:rFonts w:cstheme="minorHAnsi"/>
        </w:rPr>
        <w:t xml:space="preserve"> finanční odměnou</w:t>
      </w:r>
      <w:r w:rsidR="00997B2F">
        <w:rPr>
          <w:rFonts w:cstheme="minorHAnsi"/>
        </w:rPr>
        <w:t xml:space="preserve"> a materiální pomocí</w:t>
      </w:r>
      <w:r w:rsidR="00516027">
        <w:rPr>
          <w:rFonts w:cstheme="minorHAnsi"/>
        </w:rPr>
        <w:t xml:space="preserve"> za odstřel zvěře. Dává Vám to smysl? </w:t>
      </w:r>
    </w:p>
    <w:p w14:paraId="4F39C81B" w14:textId="77777777" w:rsidR="00C52DC1" w:rsidRDefault="00C52DC1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</w:rPr>
      </w:pPr>
    </w:p>
    <w:p w14:paraId="05E87B04" w14:textId="6592F151" w:rsidR="00C52DC1" w:rsidRPr="00812D6F" w:rsidRDefault="00812D6F" w:rsidP="00812D6F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  <w:r w:rsidR="00F42318" w:rsidRPr="00812D6F">
        <w:rPr>
          <w:rFonts w:cstheme="minorHAnsi"/>
          <w:b/>
          <w:bCs/>
          <w:sz w:val="24"/>
          <w:szCs w:val="24"/>
        </w:rPr>
        <w:t>Odmítá n</w:t>
      </w:r>
      <w:r w:rsidR="00C52DC1" w:rsidRPr="00812D6F">
        <w:rPr>
          <w:rFonts w:cstheme="minorHAnsi"/>
          <w:b/>
          <w:bCs/>
          <w:sz w:val="24"/>
          <w:szCs w:val="24"/>
        </w:rPr>
        <w:t>árokové povolenky pro vlastníky 30 ha</w:t>
      </w:r>
    </w:p>
    <w:p w14:paraId="4D596C5E" w14:textId="766903AD" w:rsidR="00C52DC1" w:rsidRDefault="00C52DC1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  <w:r w:rsidRPr="00C52DC1">
        <w:rPr>
          <w:rFonts w:cstheme="minorHAnsi"/>
          <w:szCs w:val="20"/>
        </w:rPr>
        <w:t>V dnešní době mají vlastníci veškerá práva. Mohou rozhodovat, zda ve svých honitbách budou hospodařit sami nebo honitbu pronajmou. V případě pronájmu si na základě smluvního vztahu mohou ochránit veškerá svá práva. Umožnění lovu vlastníkům, pachtýřům či osobám blízkým povede k narušení pojetí tradičního mysliveckého hospodaření v ČR. S možností, že vlastník honitbu pronajme a dále na základě zákona umožníme lov dalším lovcům, se nesetkáme v žádné ze zemí středoevropského regionu.</w:t>
      </w:r>
    </w:p>
    <w:p w14:paraId="7E13F249" w14:textId="77777777" w:rsidR="00E57933" w:rsidRDefault="00E57933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</w:p>
    <w:p w14:paraId="458E7FCD" w14:textId="77777777" w:rsidR="00E57933" w:rsidRDefault="00E57933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</w:p>
    <w:p w14:paraId="008E8EA6" w14:textId="77777777" w:rsidR="00E57933" w:rsidRDefault="00E57933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</w:p>
    <w:p w14:paraId="2A7565B4" w14:textId="77777777" w:rsidR="00E57933" w:rsidRDefault="00E57933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</w:p>
    <w:p w14:paraId="7603A28B" w14:textId="77777777" w:rsidR="00812D6F" w:rsidRPr="00F42318" w:rsidRDefault="00812D6F" w:rsidP="00FA661C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</w:p>
    <w:p w14:paraId="48AF0BD7" w14:textId="4A250F95" w:rsidR="00C52DC1" w:rsidRPr="00812D6F" w:rsidRDefault="00812D6F" w:rsidP="00812D6F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4.</w:t>
      </w:r>
      <w:r w:rsidR="00C52DC1" w:rsidRPr="00812D6F">
        <w:rPr>
          <w:rFonts w:cstheme="minorHAnsi"/>
          <w:b/>
          <w:bCs/>
          <w:sz w:val="24"/>
          <w:szCs w:val="24"/>
        </w:rPr>
        <w:t xml:space="preserve">Vyjmutí řady druhů zvěře ze zákona o myslivosti a zařazení pod zákon č. 114/1992 Sb. </w:t>
      </w:r>
    </w:p>
    <w:p w14:paraId="42F68450" w14:textId="1BBC443B" w:rsidR="00C52DC1" w:rsidRDefault="00C52DC1" w:rsidP="00F42318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  <w:r w:rsidRPr="00C52DC1">
        <w:rPr>
          <w:rFonts w:cstheme="minorHAnsi"/>
          <w:szCs w:val="20"/>
        </w:rPr>
        <w:t>Vyřazením druhů, které nelze obhospodařovat lovem ze seznamu zvěře nad nimi uživatel honitby zcela ztratí kontrolu a také znemožní jejich případnou nutnou budoucí regulaci. Dnes má stát v ustanovení platného zákona možnost uložit myslivcům prostřednictvím § 36 a §39 opatření ke snížení stavů, popř. ke zrušení chovu. V navrhované podobě bude muset tento požadavek</w:t>
      </w:r>
      <w:r w:rsidR="00D729F1">
        <w:rPr>
          <w:rFonts w:cstheme="minorHAnsi"/>
          <w:szCs w:val="20"/>
        </w:rPr>
        <w:t xml:space="preserve"> nej</w:t>
      </w:r>
      <w:r w:rsidR="00C12678">
        <w:rPr>
          <w:rFonts w:cstheme="minorHAnsi"/>
          <w:szCs w:val="20"/>
        </w:rPr>
        <w:t>s</w:t>
      </w:r>
      <w:r w:rsidR="00D729F1">
        <w:rPr>
          <w:rFonts w:cstheme="minorHAnsi"/>
          <w:szCs w:val="20"/>
        </w:rPr>
        <w:t>píše</w:t>
      </w:r>
      <w:r w:rsidRPr="00C52DC1">
        <w:rPr>
          <w:rFonts w:cstheme="minorHAnsi"/>
          <w:szCs w:val="20"/>
        </w:rPr>
        <w:t xml:space="preserve"> podpořit finanční kompenzací. Rovněž se dá očekávat složitost ve vyplácení finanční podpory ze strany státu na péči o tyto druhy a úpravu jejich biotopů.</w:t>
      </w:r>
      <w:r w:rsidR="00837E04">
        <w:rPr>
          <w:rFonts w:cstheme="minorHAnsi"/>
          <w:szCs w:val="20"/>
        </w:rPr>
        <w:t xml:space="preserve"> V současné době probíhá na M</w:t>
      </w:r>
      <w:r w:rsidR="00BD57C8">
        <w:rPr>
          <w:rFonts w:cstheme="minorHAnsi"/>
          <w:szCs w:val="20"/>
        </w:rPr>
        <w:t>inisterstvu životního prostředí vypořádání připomínek k novele zákona č.114/1992 Sb.</w:t>
      </w:r>
      <w:r w:rsidR="00925134">
        <w:rPr>
          <w:rFonts w:cstheme="minorHAnsi"/>
          <w:szCs w:val="20"/>
        </w:rPr>
        <w:t xml:space="preserve"> </w:t>
      </w:r>
      <w:r w:rsidR="00A36A67">
        <w:rPr>
          <w:rFonts w:cstheme="minorHAnsi"/>
          <w:szCs w:val="20"/>
        </w:rPr>
        <w:t xml:space="preserve">Tato legislativní norma </w:t>
      </w:r>
      <w:r w:rsidR="00E231E6">
        <w:rPr>
          <w:rFonts w:cstheme="minorHAnsi"/>
          <w:szCs w:val="20"/>
        </w:rPr>
        <w:t>přitom společně se zákonem č. 246/2023</w:t>
      </w:r>
      <w:r w:rsidR="003D7EB6">
        <w:rPr>
          <w:rFonts w:cstheme="minorHAnsi"/>
          <w:szCs w:val="20"/>
        </w:rPr>
        <w:t xml:space="preserve"> vůbec nereflektuje na problémy, které vzniknou </w:t>
      </w:r>
      <w:r w:rsidR="00C12678">
        <w:rPr>
          <w:rFonts w:cstheme="minorHAnsi"/>
          <w:szCs w:val="20"/>
        </w:rPr>
        <w:t>s vynětím řady druhů zvěře ze zákona o myslivosti č.459/2001 Sb.</w:t>
      </w:r>
    </w:p>
    <w:p w14:paraId="319A37FC" w14:textId="77777777" w:rsidR="00812D6F" w:rsidRPr="00F42318" w:rsidRDefault="00812D6F" w:rsidP="00F42318">
      <w:pPr>
        <w:widowControl w:val="0"/>
        <w:autoSpaceDE w:val="0"/>
        <w:autoSpaceDN w:val="0"/>
        <w:adjustRightInd w:val="0"/>
        <w:spacing w:after="0" w:line="240" w:lineRule="auto"/>
        <w:ind w:right="680"/>
        <w:jc w:val="both"/>
        <w:rPr>
          <w:rFonts w:cstheme="minorHAnsi"/>
          <w:szCs w:val="20"/>
        </w:rPr>
      </w:pPr>
    </w:p>
    <w:p w14:paraId="558DC47D" w14:textId="42FEC5C9" w:rsidR="0083404C" w:rsidRPr="00F51722" w:rsidRDefault="00F51722" w:rsidP="00281C32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  <w:r w:rsidRPr="00F51722">
        <w:rPr>
          <w:b/>
          <w:bCs/>
          <w:color w:val="1C5027" w:themeColor="accent1"/>
          <w:sz w:val="24"/>
          <w:szCs w:val="24"/>
        </w:rPr>
        <w:t>Vlastníci se brání znárodňování</w:t>
      </w:r>
    </w:p>
    <w:p w14:paraId="7DCCE127" w14:textId="77777777" w:rsidR="00F51722" w:rsidRDefault="00F51722" w:rsidP="00FA661C">
      <w:pPr>
        <w:spacing w:after="0" w:line="240" w:lineRule="auto"/>
        <w:jc w:val="both"/>
        <w:rPr>
          <w:b/>
          <w:bCs/>
          <w:szCs w:val="20"/>
        </w:rPr>
      </w:pPr>
    </w:p>
    <w:p w14:paraId="1FA7DA6B" w14:textId="21F637F1" w:rsid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Vláda učinila na svém zasedání dne 12. června 2024 počáteční kroky k uzákonění znárodnění</w:t>
      </w:r>
      <w:r w:rsidR="0090004F" w:rsidRPr="0090004F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práv vlastníků lesních a zemědělských pozemků.</w:t>
      </w:r>
      <w:r w:rsidR="002515DB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V rámci připravované novely zákona o myslivosti podnikla vláda pětikoalice legislativní kroky ke</w:t>
      </w:r>
      <w:r w:rsidR="002515DB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znárodnění práv vlastníků lesních a zemědělských pozemků týkajících se výkonu práva myslivosti.</w:t>
      </w:r>
    </w:p>
    <w:p w14:paraId="4366FC97" w14:textId="77777777" w:rsidR="006F1536" w:rsidRDefault="006F1536" w:rsidP="00FA661C">
      <w:pPr>
        <w:spacing w:after="0" w:line="240" w:lineRule="auto"/>
        <w:jc w:val="both"/>
        <w:rPr>
          <w:rFonts w:ascii="Open Sans" w:hAnsi="Open Sans" w:cs="Open Sans"/>
          <w:color w:val="000000"/>
          <w:szCs w:val="20"/>
        </w:rPr>
      </w:pPr>
    </w:p>
    <w:p w14:paraId="637E86D0" w14:textId="7BE0F185" w:rsidR="009F66F3" w:rsidRPr="001113C8" w:rsidRDefault="007C2A82" w:rsidP="00FA661C">
      <w:pPr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  <w:r w:rsidRPr="001113C8">
        <w:rPr>
          <w:rFonts w:cstheme="minorHAnsi"/>
          <w:b/>
          <w:bCs/>
          <w:color w:val="000000"/>
          <w:szCs w:val="20"/>
        </w:rPr>
        <w:t>Nález Ústavního soudu ČR</w:t>
      </w:r>
    </w:p>
    <w:p w14:paraId="1383BAC2" w14:textId="0A4AB0DF" w:rsidR="00A13C55" w:rsidRPr="001113C8" w:rsidRDefault="00A13C55" w:rsidP="00FA661C">
      <w:pPr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113C8">
        <w:rPr>
          <w:rFonts w:cstheme="minorHAnsi"/>
          <w:color w:val="000000"/>
          <w:szCs w:val="20"/>
        </w:rPr>
        <w:t>Vláda</w:t>
      </w:r>
      <w:r w:rsidR="007C2A82" w:rsidRPr="001113C8">
        <w:rPr>
          <w:rFonts w:cstheme="minorHAnsi"/>
          <w:color w:val="000000"/>
          <w:szCs w:val="20"/>
        </w:rPr>
        <w:t xml:space="preserve"> při svém rozhodování</w:t>
      </w:r>
      <w:r w:rsidRPr="001113C8">
        <w:rPr>
          <w:rFonts w:cstheme="minorHAnsi"/>
          <w:color w:val="000000"/>
          <w:szCs w:val="20"/>
        </w:rPr>
        <w:t xml:space="preserve"> nerespektovala </w:t>
      </w:r>
      <w:r w:rsidR="00E91E50" w:rsidRPr="001113C8">
        <w:rPr>
          <w:rFonts w:cstheme="minorHAnsi"/>
          <w:color w:val="000000"/>
          <w:szCs w:val="20"/>
        </w:rPr>
        <w:t>nález Ústavního soudu</w:t>
      </w:r>
      <w:r w:rsidR="003C6F00" w:rsidRPr="001113C8">
        <w:rPr>
          <w:rFonts w:cstheme="minorHAnsi"/>
          <w:color w:val="000000"/>
          <w:szCs w:val="20"/>
        </w:rPr>
        <w:t xml:space="preserve"> č. 49/2007 (část III. odst. 31)</w:t>
      </w:r>
      <w:r w:rsidR="000528BB" w:rsidRPr="001113C8">
        <w:rPr>
          <w:rFonts w:cstheme="minorHAnsi"/>
          <w:color w:val="000000"/>
          <w:szCs w:val="20"/>
        </w:rPr>
        <w:t>, který</w:t>
      </w:r>
      <w:r w:rsidR="00736904" w:rsidRPr="001113C8">
        <w:rPr>
          <w:rFonts w:cstheme="minorHAnsi"/>
          <w:color w:val="000000"/>
          <w:szCs w:val="20"/>
        </w:rPr>
        <w:t xml:space="preserve"> konstatuje:</w:t>
      </w:r>
    </w:p>
    <w:p w14:paraId="655C114B" w14:textId="58A11DEC" w:rsidR="00AF578B" w:rsidRPr="001113C8" w:rsidRDefault="00AF578B" w:rsidP="00AF578B">
      <w:pPr>
        <w:spacing w:after="0" w:line="216" w:lineRule="auto"/>
        <w:contextualSpacing/>
        <w:rPr>
          <w:rFonts w:eastAsia="Times New Roman" w:cstheme="minorHAnsi"/>
          <w:szCs w:val="20"/>
          <w:lang w:eastAsia="cs-CZ"/>
        </w:rPr>
      </w:pPr>
      <w:r w:rsidRPr="001113C8">
        <w:rPr>
          <w:rFonts w:eastAsiaTheme="minorEastAsia" w:cstheme="minorHAnsi"/>
          <w:color w:val="000000" w:themeColor="text1"/>
          <w:kern w:val="24"/>
          <w:szCs w:val="20"/>
          <w:lang w:eastAsia="cs-CZ"/>
        </w:rPr>
        <w:t>Základní principy mysliveckého zákona v prvé řadě musí respektovat potřeby zvěře, v druhé řadě zájmy</w:t>
      </w:r>
      <w:r w:rsidRPr="001113C8">
        <w:rPr>
          <w:rFonts w:eastAsiaTheme="minorEastAsia" w:cstheme="minorHAnsi"/>
          <w:i/>
          <w:iCs/>
          <w:color w:val="000000" w:themeColor="text1"/>
          <w:kern w:val="24"/>
          <w:szCs w:val="20"/>
          <w:lang w:eastAsia="cs-CZ"/>
        </w:rPr>
        <w:t xml:space="preserve"> </w:t>
      </w:r>
      <w:r w:rsidRPr="001113C8">
        <w:rPr>
          <w:rFonts w:eastAsiaTheme="minorEastAsia" w:cstheme="minorHAnsi"/>
          <w:color w:val="000000" w:themeColor="text1"/>
          <w:kern w:val="24"/>
          <w:szCs w:val="20"/>
          <w:lang w:eastAsia="cs-CZ"/>
        </w:rPr>
        <w:t>chovu zvěře a teprve poté zájmy vlastníků honebních pozemků, nájemců těchto pozemků, myslivců atd.</w:t>
      </w:r>
    </w:p>
    <w:p w14:paraId="75D03B56" w14:textId="77777777" w:rsidR="0093117F" w:rsidRDefault="0093117F" w:rsidP="00FA661C">
      <w:pPr>
        <w:spacing w:after="0" w:line="240" w:lineRule="auto"/>
        <w:jc w:val="both"/>
        <w:rPr>
          <w:color w:val="000000"/>
          <w:szCs w:val="20"/>
        </w:rPr>
      </w:pPr>
    </w:p>
    <w:p w14:paraId="451BBBD3" w14:textId="07562110" w:rsidR="0090004F" w:rsidRPr="0090004F" w:rsidRDefault="0090004F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90004F">
        <w:rPr>
          <w:b/>
          <w:bCs/>
          <w:color w:val="000000"/>
          <w:szCs w:val="20"/>
        </w:rPr>
        <w:t>Jak</w:t>
      </w:r>
      <w:r>
        <w:rPr>
          <w:b/>
          <w:bCs/>
          <w:color w:val="000000"/>
          <w:szCs w:val="20"/>
        </w:rPr>
        <w:t xml:space="preserve"> funguje současný </w:t>
      </w:r>
      <w:r w:rsidR="002515DB">
        <w:rPr>
          <w:b/>
          <w:bCs/>
          <w:color w:val="000000"/>
          <w:szCs w:val="20"/>
        </w:rPr>
        <w:t>z</w:t>
      </w:r>
      <w:r>
        <w:rPr>
          <w:b/>
          <w:bCs/>
          <w:color w:val="000000"/>
          <w:szCs w:val="20"/>
        </w:rPr>
        <w:t>ákon o myslivosti</w:t>
      </w:r>
      <w:r w:rsidRPr="0090004F">
        <w:rPr>
          <w:b/>
          <w:bCs/>
          <w:color w:val="000000"/>
          <w:szCs w:val="20"/>
        </w:rPr>
        <w:t>?</w:t>
      </w:r>
    </w:p>
    <w:p w14:paraId="05730B5A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Současně účinný zákon o myslivosti je nastaven tak, že výkon práva myslivosti náleží vlastníkům</w:t>
      </w:r>
    </w:p>
    <w:p w14:paraId="298722F6" w14:textId="42E9884F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pozemků, kteří se sdružují do tzv. honebních společe</w:t>
      </w:r>
      <w:r>
        <w:rPr>
          <w:color w:val="000000"/>
          <w:szCs w:val="20"/>
        </w:rPr>
        <w:t>n</w:t>
      </w:r>
      <w:r w:rsidRPr="0042369F">
        <w:rPr>
          <w:color w:val="000000"/>
          <w:szCs w:val="20"/>
        </w:rPr>
        <w:t>stev. Honební společenstva jsou držiteli</w:t>
      </w:r>
    </w:p>
    <w:p w14:paraId="4054F1BD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honiteb, což jsou území, na kterých lze vykonávat právo myslivosti. Rozhodování vlastníků</w:t>
      </w:r>
    </w:p>
    <w:p w14:paraId="15CAA63F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pozemků v rámci honebních společenstev probíhá při hlasování na valné hromadě, kde se počet</w:t>
      </w:r>
    </w:p>
    <w:p w14:paraId="1A587669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hlasů jednoho vlastníka odvíjí od výměry vlastněných pozemků (každý započatý hektar = 1 hlas).</w:t>
      </w:r>
    </w:p>
    <w:p w14:paraId="4EC36479" w14:textId="202556E8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Dle základních demokratických principů je zřejmé, že o chodu honitby s výměrou např. 1000</w:t>
      </w:r>
    </w:p>
    <w:p w14:paraId="38F256FD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hektarů nemůže sám o sobě rozhodovat vlastník, který v ní vlastní pouhých 30 hektarů pozemků.</w:t>
      </w:r>
    </w:p>
    <w:p w14:paraId="2E1B7E87" w14:textId="524FA1C2" w:rsidR="00046A65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Rozhodování je tak založeno na vzájemné </w:t>
      </w:r>
      <w:r w:rsidR="002515DB" w:rsidRPr="0042369F">
        <w:rPr>
          <w:color w:val="000000"/>
          <w:szCs w:val="20"/>
        </w:rPr>
        <w:t>dohodě,</w:t>
      </w:r>
      <w:r w:rsidRPr="0042369F">
        <w:rPr>
          <w:color w:val="000000"/>
          <w:szCs w:val="20"/>
        </w:rPr>
        <w:t xml:space="preserve"> a především vůli většiny vlastníků.</w:t>
      </w:r>
    </w:p>
    <w:p w14:paraId="19F02A84" w14:textId="77777777" w:rsidR="00046A65" w:rsidRDefault="00046A65" w:rsidP="00FA661C">
      <w:pPr>
        <w:spacing w:after="0" w:line="240" w:lineRule="auto"/>
        <w:jc w:val="both"/>
        <w:rPr>
          <w:color w:val="000000"/>
          <w:szCs w:val="20"/>
        </w:rPr>
      </w:pPr>
    </w:p>
    <w:p w14:paraId="15340BA5" w14:textId="14A71958" w:rsidR="002515DB" w:rsidRDefault="00046A65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046A65">
        <w:rPr>
          <w:b/>
          <w:bCs/>
          <w:color w:val="000000"/>
          <w:szCs w:val="20"/>
        </w:rPr>
        <w:t xml:space="preserve">Návrh novely zákona odebírá právo myslivosti </w:t>
      </w:r>
      <w:r w:rsidRPr="0042369F">
        <w:rPr>
          <w:b/>
          <w:bCs/>
          <w:color w:val="000000"/>
          <w:szCs w:val="20"/>
        </w:rPr>
        <w:t>vlastníkům pozemků a nově jej přiznává subjektům, které na pozemcích</w:t>
      </w:r>
      <w:r w:rsidRPr="00046A65">
        <w:rPr>
          <w:b/>
          <w:bCs/>
          <w:color w:val="000000"/>
          <w:szCs w:val="20"/>
        </w:rPr>
        <w:t xml:space="preserve"> </w:t>
      </w:r>
      <w:r w:rsidRPr="0042369F">
        <w:rPr>
          <w:b/>
          <w:bCs/>
          <w:color w:val="000000"/>
          <w:szCs w:val="20"/>
        </w:rPr>
        <w:t xml:space="preserve">zemědělsky </w:t>
      </w:r>
      <w:proofErr w:type="gramStart"/>
      <w:r w:rsidRPr="0042369F">
        <w:rPr>
          <w:b/>
          <w:bCs/>
          <w:color w:val="000000"/>
          <w:szCs w:val="20"/>
        </w:rPr>
        <w:t>hospodaří</w:t>
      </w:r>
      <w:proofErr w:type="gramEnd"/>
      <w:r w:rsidRPr="0042369F">
        <w:rPr>
          <w:b/>
          <w:bCs/>
          <w:color w:val="000000"/>
          <w:szCs w:val="20"/>
        </w:rPr>
        <w:t>!</w:t>
      </w:r>
    </w:p>
    <w:p w14:paraId="509A858C" w14:textId="7F5A9CF2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Na první pohled by se mohlo zdát, že jde o největší možný stupeň demokracie, avšak </w:t>
      </w:r>
      <w:r w:rsidR="002515DB" w:rsidRPr="0042369F">
        <w:rPr>
          <w:color w:val="000000"/>
          <w:szCs w:val="20"/>
        </w:rPr>
        <w:t>ministerstvo</w:t>
      </w:r>
    </w:p>
    <w:p w14:paraId="53023E0D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zemědělství pod vedením ministra Marka Výborného spolu s radikálně smýšlejícími frakcemi</w:t>
      </w:r>
    </w:p>
    <w:p w14:paraId="18134BAC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navázanými na určité, byť nepočetné, lobbistické skupiny z řad moderních zemědělců, radikálních</w:t>
      </w:r>
    </w:p>
    <w:p w14:paraId="374ABBE2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lesníků a nestátních ochranářských organizací tohoto názoru nejsou. Do návrhu novely zákona o</w:t>
      </w:r>
    </w:p>
    <w:p w14:paraId="4916A1FF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myslivosti se tak dostal institut jako vystřižený z Hradeckého programu Komunistické strany</w:t>
      </w:r>
    </w:p>
    <w:p w14:paraId="045185C3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Československa z roku 1947. Konkrétně jde o to, že vládou schválený návrh novely zákona odebírá</w:t>
      </w:r>
    </w:p>
    <w:p w14:paraId="46854050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právo myslivosti vlastníkům pozemků a nově jej přiznává subjektům, které na pozemcích</w:t>
      </w:r>
    </w:p>
    <w:p w14:paraId="06729FE2" w14:textId="77777777" w:rsidR="007B3E47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lastRenderedPageBreak/>
        <w:t xml:space="preserve">zemědělsky </w:t>
      </w:r>
      <w:proofErr w:type="gramStart"/>
      <w:r w:rsidRPr="0042369F">
        <w:rPr>
          <w:color w:val="000000"/>
          <w:szCs w:val="20"/>
        </w:rPr>
        <w:t>hospodaří</w:t>
      </w:r>
      <w:proofErr w:type="gramEnd"/>
      <w:r w:rsidRPr="0042369F">
        <w:rPr>
          <w:color w:val="000000"/>
          <w:szCs w:val="20"/>
        </w:rPr>
        <w:t>!</w:t>
      </w:r>
    </w:p>
    <w:p w14:paraId="152E7F1B" w14:textId="77777777" w:rsidR="001300D3" w:rsidRDefault="001300D3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</w:p>
    <w:p w14:paraId="4212DED3" w14:textId="76076805" w:rsidR="00046A65" w:rsidRPr="00046A65" w:rsidRDefault="00046A65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046A65">
        <w:rPr>
          <w:b/>
          <w:bCs/>
          <w:color w:val="000000"/>
          <w:szCs w:val="20"/>
        </w:rPr>
        <w:t>Jak to bude vypadat v praxi?</w:t>
      </w:r>
    </w:p>
    <w:p w14:paraId="509668EE" w14:textId="77777777" w:rsidR="007A4194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V praxi by vše mělo vypadat tak, že pokud vlastníci zemědělských pozemků</w:t>
      </w:r>
      <w:r w:rsidR="00046A6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tyto pronajmou za účelem zemědělské výroby subjektu, který v rámci svého podnikání z</w:t>
      </w:r>
      <w:r w:rsidR="00046A65">
        <w:rPr>
          <w:color w:val="000000"/>
          <w:szCs w:val="20"/>
        </w:rPr>
        <w:t> </w:t>
      </w:r>
      <w:r w:rsidRPr="0042369F">
        <w:rPr>
          <w:color w:val="000000"/>
          <w:szCs w:val="20"/>
        </w:rPr>
        <w:t>pozemků</w:t>
      </w:r>
      <w:r w:rsidR="00046A6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čerpá dotace a generuje zisk, jsou navíc prostřednictvím honebního společenstva povinni tomuto</w:t>
      </w:r>
      <w:r w:rsidR="00046A6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zemědělsky hospodařícímu subjektu vydat i povolenku k lovu zvěře. Konkrétně se jedná o jednu</w:t>
      </w:r>
      <w:r w:rsidR="00046A6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povolenku na každých 30 hektarů pozemků.</w:t>
      </w:r>
    </w:p>
    <w:p w14:paraId="2427A4F6" w14:textId="6F1C89D5" w:rsidR="007A4194" w:rsidRPr="007A4194" w:rsidRDefault="007A4194" w:rsidP="007A4194">
      <w:pPr>
        <w:spacing w:after="0" w:line="240" w:lineRule="auto"/>
        <w:jc w:val="both"/>
        <w:rPr>
          <w:color w:val="000000"/>
          <w:szCs w:val="20"/>
        </w:rPr>
      </w:pPr>
      <w:r w:rsidRPr="007A4194">
        <w:rPr>
          <w:color w:val="000000"/>
          <w:szCs w:val="20"/>
        </w:rPr>
        <w:t>Ad absurdum může nastat situace, že se nájemci pozemků zřeknou finančních náhrad za škody zvěří na svých pozemcích a ti samí nájemci si požádají o vydání povolenek k lovu v již pronajaté honitbě jinému subjektu.</w:t>
      </w:r>
    </w:p>
    <w:p w14:paraId="73DF4163" w14:textId="77777777" w:rsidR="0083404C" w:rsidRDefault="0083404C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</w:p>
    <w:p w14:paraId="4D273328" w14:textId="061878CF" w:rsidR="00046A65" w:rsidRPr="00046A65" w:rsidRDefault="00046A65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046A65">
        <w:rPr>
          <w:b/>
          <w:bCs/>
          <w:color w:val="000000"/>
          <w:szCs w:val="20"/>
        </w:rPr>
        <w:t>Posílení práv vlastníků je pouhá fráze</w:t>
      </w:r>
    </w:p>
    <w:p w14:paraId="2A7C0653" w14:textId="681E1C76" w:rsidR="00DF2EE8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Celá tato věc je o to více šokující, že Ministerstvo</w:t>
      </w:r>
      <w:r w:rsidR="00046A6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 xml:space="preserve">zemědělství podobná opatření deklaruje </w:t>
      </w:r>
      <w:proofErr w:type="gramStart"/>
      <w:r w:rsidR="00046A65" w:rsidRPr="0042369F">
        <w:rPr>
          <w:color w:val="000000"/>
          <w:szCs w:val="20"/>
        </w:rPr>
        <w:t>jako,,</w:t>
      </w:r>
      <w:proofErr w:type="gramEnd"/>
      <w:r w:rsidR="00046A65" w:rsidRPr="0042369F">
        <w:rPr>
          <w:color w:val="000000"/>
          <w:szCs w:val="20"/>
        </w:rPr>
        <w:t xml:space="preserve"> posílení</w:t>
      </w:r>
      <w:r w:rsidRPr="0042369F">
        <w:rPr>
          <w:color w:val="000000"/>
          <w:szCs w:val="20"/>
        </w:rPr>
        <w:t xml:space="preserve"> práv vlastníků pozemků“. </w:t>
      </w:r>
      <w:r w:rsidR="006F617F">
        <w:rPr>
          <w:color w:val="000000"/>
          <w:szCs w:val="20"/>
        </w:rPr>
        <w:t>V</w:t>
      </w:r>
      <w:r w:rsidRPr="0042369F">
        <w:rPr>
          <w:color w:val="000000"/>
          <w:szCs w:val="20"/>
        </w:rPr>
        <w:t>eškerá odborná argumentace</w:t>
      </w:r>
      <w:r w:rsidR="006F617F">
        <w:rPr>
          <w:color w:val="000000"/>
          <w:szCs w:val="20"/>
        </w:rPr>
        <w:t xml:space="preserve"> ze strany</w:t>
      </w:r>
      <w:r w:rsidR="00CE0499">
        <w:rPr>
          <w:color w:val="000000"/>
          <w:szCs w:val="20"/>
        </w:rPr>
        <w:t xml:space="preserve"> předkladatele zákona</w:t>
      </w:r>
      <w:r w:rsidRPr="0042369F">
        <w:rPr>
          <w:color w:val="000000"/>
          <w:szCs w:val="20"/>
        </w:rPr>
        <w:t xml:space="preserve"> se smršťuje na pouhé fráze o programovém prohlášení vlády,</w:t>
      </w:r>
      <w:r w:rsidR="00046A6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se kterým jsou však navrhovaná opatření v přímém rozporu, případně jsou nekoncepční řešení</w:t>
      </w:r>
      <w:r w:rsidR="00046A6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omlouvána jako politická rozhodnutí.</w:t>
      </w:r>
    </w:p>
    <w:p w14:paraId="255D2CA2" w14:textId="3F9A37C6" w:rsidR="009E04C7" w:rsidRDefault="0081452C" w:rsidP="00FA661C">
      <w:p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Nemalá část h</w:t>
      </w:r>
      <w:r w:rsidR="009E04C7">
        <w:rPr>
          <w:color w:val="000000"/>
          <w:szCs w:val="20"/>
        </w:rPr>
        <w:t>ospodařící</w:t>
      </w:r>
      <w:r>
        <w:rPr>
          <w:color w:val="000000"/>
          <w:szCs w:val="20"/>
        </w:rPr>
        <w:t>ch</w:t>
      </w:r>
      <w:r w:rsidR="009E04C7">
        <w:rPr>
          <w:color w:val="000000"/>
          <w:szCs w:val="20"/>
        </w:rPr>
        <w:t xml:space="preserve"> vlastní</w:t>
      </w:r>
      <w:r>
        <w:rPr>
          <w:color w:val="000000"/>
          <w:szCs w:val="20"/>
        </w:rPr>
        <w:t>ků</w:t>
      </w:r>
      <w:r w:rsidR="0076367C">
        <w:rPr>
          <w:color w:val="000000"/>
          <w:szCs w:val="20"/>
        </w:rPr>
        <w:t xml:space="preserve"> v minulém týdnu odeslal</w:t>
      </w:r>
      <w:r>
        <w:rPr>
          <w:color w:val="000000"/>
          <w:szCs w:val="20"/>
        </w:rPr>
        <w:t>a</w:t>
      </w:r>
      <w:r w:rsidR="0076367C">
        <w:rPr>
          <w:color w:val="000000"/>
          <w:szCs w:val="20"/>
        </w:rPr>
        <w:t xml:space="preserve"> otevřenou výzvu </w:t>
      </w:r>
      <w:r w:rsidR="00DB66F0">
        <w:rPr>
          <w:color w:val="000000"/>
          <w:szCs w:val="20"/>
        </w:rPr>
        <w:t>poslancům ve věci odmítnutí takto</w:t>
      </w:r>
      <w:r w:rsidR="007F1BD5">
        <w:rPr>
          <w:color w:val="000000"/>
          <w:szCs w:val="20"/>
        </w:rPr>
        <w:t xml:space="preserve"> zpracované novely zákona o myslivosti.</w:t>
      </w:r>
    </w:p>
    <w:p w14:paraId="08C979C7" w14:textId="408E63F4" w:rsidR="00340667" w:rsidRDefault="00340667" w:rsidP="00FA661C">
      <w:pPr>
        <w:spacing w:after="0" w:line="240" w:lineRule="auto"/>
        <w:jc w:val="both"/>
        <w:rPr>
          <w:color w:val="000000"/>
          <w:szCs w:val="20"/>
        </w:rPr>
      </w:pPr>
    </w:p>
    <w:p w14:paraId="58FE18B1" w14:textId="3C611B53" w:rsidR="005557D5" w:rsidRPr="005557D5" w:rsidRDefault="005557D5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5557D5">
        <w:rPr>
          <w:b/>
          <w:bCs/>
          <w:color w:val="000000"/>
          <w:szCs w:val="20"/>
        </w:rPr>
        <w:t>Zásadní pochybení při tvorbě zákona</w:t>
      </w:r>
    </w:p>
    <w:p w14:paraId="78E8BC7E" w14:textId="670862E7" w:rsid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Posledním ze střípků do</w:t>
      </w:r>
      <w:r w:rsidR="005557D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mozaiky arogance moci je skutečnost, že Legislativní rada vlády nedoporučila projednání novely</w:t>
      </w:r>
      <w:r w:rsidR="005557D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zákona o myslivosti v předloženém znění z důvodu velkého množství nevypořádaných připomínek</w:t>
      </w:r>
      <w:r w:rsidR="005557D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(přesto, že ministr Marek Výborný stále dokola tvrdí, že na novele je shoda zúčastněných stran),</w:t>
      </w:r>
      <w:r w:rsidR="005557D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což bylo obejito sice zákonným, ale nestandardním rozhodnutím předsedy Legislativní rady vlády, a</w:t>
      </w:r>
      <w:r w:rsidR="005557D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sice že Legislativní rada vlády se tímto návrhem již dále nebude zabývat a  návrh</w:t>
      </w:r>
      <w:r w:rsidR="005557D5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bude posunut přímo do procesu schválení.</w:t>
      </w:r>
    </w:p>
    <w:p w14:paraId="52F56F85" w14:textId="77777777" w:rsidR="00340667" w:rsidRDefault="00340667" w:rsidP="00FA661C">
      <w:pPr>
        <w:spacing w:after="0" w:line="240" w:lineRule="auto"/>
        <w:jc w:val="both"/>
        <w:rPr>
          <w:color w:val="000000"/>
          <w:szCs w:val="20"/>
        </w:rPr>
      </w:pPr>
    </w:p>
    <w:p w14:paraId="191BF2ED" w14:textId="39DF9F77" w:rsidR="005557D5" w:rsidRPr="0042369F" w:rsidRDefault="005557D5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5557D5">
        <w:rPr>
          <w:b/>
          <w:bCs/>
          <w:color w:val="000000"/>
          <w:szCs w:val="20"/>
        </w:rPr>
        <w:t>Paradoxy posílení práv vlastníků</w:t>
      </w:r>
      <w:r>
        <w:rPr>
          <w:b/>
          <w:bCs/>
          <w:color w:val="000000"/>
          <w:szCs w:val="20"/>
        </w:rPr>
        <w:t xml:space="preserve"> – rozhodování úředníků a sankce za nedostatečné vybíjení zvěře</w:t>
      </w:r>
    </w:p>
    <w:p w14:paraId="13942609" w14:textId="39DD9E04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Dalším </w:t>
      </w:r>
      <w:r w:rsidR="005557D5" w:rsidRPr="0042369F">
        <w:rPr>
          <w:color w:val="000000"/>
          <w:szCs w:val="20"/>
        </w:rPr>
        <w:t xml:space="preserve">příkladem, </w:t>
      </w:r>
      <w:r w:rsidR="00253004">
        <w:rPr>
          <w:color w:val="000000"/>
          <w:szCs w:val="20"/>
        </w:rPr>
        <w:t>„</w:t>
      </w:r>
      <w:r w:rsidR="005557D5" w:rsidRPr="0042369F">
        <w:rPr>
          <w:color w:val="000000"/>
          <w:szCs w:val="20"/>
        </w:rPr>
        <w:t>posílení</w:t>
      </w:r>
      <w:r w:rsidRPr="0042369F">
        <w:rPr>
          <w:color w:val="000000"/>
          <w:szCs w:val="20"/>
        </w:rPr>
        <w:t xml:space="preserve"> práv</w:t>
      </w:r>
      <w:r w:rsidR="00253004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vlastníků pozemků</w:t>
      </w:r>
      <w:r w:rsidR="00253004">
        <w:rPr>
          <w:color w:val="000000"/>
          <w:szCs w:val="20"/>
        </w:rPr>
        <w:t>“</w:t>
      </w:r>
      <w:r w:rsidRPr="0042369F">
        <w:rPr>
          <w:color w:val="000000"/>
          <w:szCs w:val="20"/>
        </w:rPr>
        <w:t xml:space="preserve"> z dílny ministerstva zemědělství je např.</w:t>
      </w:r>
    </w:p>
    <w:p w14:paraId="3583EF47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odebrání rozhodovacího práva o počtu zvěře vlastníkům pozemků na vlastních pozemcích. Nově</w:t>
      </w:r>
    </w:p>
    <w:p w14:paraId="217F3FA0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bude tato pravomoc svěřena státním úředníkům, kteří mají vlastníkům pozemků od stolů kanceláří</w:t>
      </w:r>
    </w:p>
    <w:p w14:paraId="29B8A5E2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(sami úředníci k tomu deklarovali, že není v jejich silách zjistit skutečný stav ve všech honitbách)</w:t>
      </w:r>
    </w:p>
    <w:p w14:paraId="2BC090E4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stanovovat, jaký počet zvěře je pro jejich pozemky nejlepší a v případě, že jej </w:t>
      </w:r>
      <w:proofErr w:type="gramStart"/>
      <w:r w:rsidRPr="0042369F">
        <w:rPr>
          <w:color w:val="000000"/>
          <w:szCs w:val="20"/>
        </w:rPr>
        <w:t>nedodrží</w:t>
      </w:r>
      <w:proofErr w:type="gramEnd"/>
      <w:r w:rsidRPr="0042369F">
        <w:rPr>
          <w:color w:val="000000"/>
          <w:szCs w:val="20"/>
        </w:rPr>
        <w:t>, budou</w:t>
      </w:r>
    </w:p>
    <w:p w14:paraId="158340BD" w14:textId="14AB628A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vlastníci, případně uživatelé honiteb zvolení vlastníky, státem sa</w:t>
      </w:r>
      <w:r w:rsidR="00AB2661">
        <w:rPr>
          <w:color w:val="000000"/>
          <w:szCs w:val="20"/>
        </w:rPr>
        <w:t>n</w:t>
      </w:r>
      <w:r w:rsidRPr="0042369F">
        <w:rPr>
          <w:color w:val="000000"/>
          <w:szCs w:val="20"/>
        </w:rPr>
        <w:t>kcionováni. Kvůli tomuto se mezi</w:t>
      </w:r>
    </w:p>
    <w:p w14:paraId="67575831" w14:textId="0AD42B20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zasvěcenými novému mysliveckému zákonu ne nadarmo </w:t>
      </w:r>
      <w:proofErr w:type="gramStart"/>
      <w:r w:rsidR="00FA764A" w:rsidRPr="0042369F">
        <w:rPr>
          <w:color w:val="000000"/>
          <w:szCs w:val="20"/>
        </w:rPr>
        <w:t>říká</w:t>
      </w:r>
      <w:r w:rsidR="00FA764A">
        <w:rPr>
          <w:color w:val="000000"/>
          <w:szCs w:val="20"/>
        </w:rPr>
        <w:t xml:space="preserve"> </w:t>
      </w:r>
      <w:r w:rsidR="00FA764A" w:rsidRPr="0042369F">
        <w:rPr>
          <w:color w:val="000000"/>
          <w:szCs w:val="20"/>
        </w:rPr>
        <w:t>,</w:t>
      </w:r>
      <w:proofErr w:type="gramEnd"/>
      <w:r w:rsidR="00FA764A" w:rsidRPr="0042369F">
        <w:rPr>
          <w:color w:val="000000"/>
          <w:szCs w:val="20"/>
        </w:rPr>
        <w:t>, vybíjecí</w:t>
      </w:r>
      <w:r w:rsidRPr="0042369F">
        <w:rPr>
          <w:color w:val="000000"/>
          <w:szCs w:val="20"/>
        </w:rPr>
        <w:t xml:space="preserve"> zákon“. Někteří radikálně</w:t>
      </w:r>
    </w:p>
    <w:p w14:paraId="1CDF3F39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smýšlející lesníci se netají tím, že by rádi dosáhli stavu, kdy v krajině na plochu 100 ha bude žít 1</w:t>
      </w:r>
    </w:p>
    <w:p w14:paraId="3B892501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kus srnčí zvěře. V kombinaci se snížením minimální výměry honitby na 250 ha tak stojíme na prahu</w:t>
      </w:r>
    </w:p>
    <w:p w14:paraId="175D7327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absolutní genocidy volně žijící zvěře. Na tomto příkladu absurdita návrhu zákona přímo bije do očí</w:t>
      </w:r>
    </w:p>
    <w:p w14:paraId="77176632" w14:textId="77777777" w:rsid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- 2 kusy srnčí zvěře na honitbu!</w:t>
      </w:r>
    </w:p>
    <w:p w14:paraId="60B13C29" w14:textId="77777777" w:rsidR="0083404C" w:rsidRPr="00281C32" w:rsidRDefault="0083404C" w:rsidP="00FA661C">
      <w:pPr>
        <w:spacing w:after="0" w:line="240" w:lineRule="auto"/>
        <w:jc w:val="both"/>
        <w:rPr>
          <w:b/>
          <w:bCs/>
          <w:color w:val="1C5027" w:themeColor="accent1"/>
          <w:szCs w:val="20"/>
        </w:rPr>
      </w:pPr>
    </w:p>
    <w:p w14:paraId="49D989C0" w14:textId="77777777" w:rsidR="00AB2661" w:rsidRDefault="00AB2661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</w:p>
    <w:p w14:paraId="73A2A877" w14:textId="77777777" w:rsidR="00AB2661" w:rsidRDefault="00AB2661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</w:p>
    <w:p w14:paraId="3F5F77A8" w14:textId="77777777" w:rsidR="00AB2661" w:rsidRDefault="00AB2661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</w:p>
    <w:p w14:paraId="24D6E0FC" w14:textId="77777777" w:rsidR="00AB2661" w:rsidRDefault="00AB2661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</w:p>
    <w:p w14:paraId="40204F09" w14:textId="4C7E502E" w:rsidR="005557D5" w:rsidRDefault="00F51722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  <w:r w:rsidRPr="00F51722">
        <w:rPr>
          <w:b/>
          <w:bCs/>
          <w:color w:val="1C5027" w:themeColor="accent1"/>
          <w:sz w:val="24"/>
          <w:szCs w:val="24"/>
        </w:rPr>
        <w:t>Spolu s ochránci nechceme nesmyslně vybíjet zvěř</w:t>
      </w:r>
    </w:p>
    <w:p w14:paraId="22C2B57D" w14:textId="77777777" w:rsidR="008E3310" w:rsidRDefault="008E3310" w:rsidP="00FA661C">
      <w:pPr>
        <w:spacing w:after="0" w:line="240" w:lineRule="auto"/>
        <w:jc w:val="both"/>
        <w:rPr>
          <w:b/>
          <w:bCs/>
          <w:color w:val="1C5027" w:themeColor="accent1"/>
          <w:sz w:val="24"/>
          <w:szCs w:val="24"/>
        </w:rPr>
      </w:pPr>
    </w:p>
    <w:p w14:paraId="319EB946" w14:textId="4F7C4DFC" w:rsidR="005557D5" w:rsidRPr="0042369F" w:rsidRDefault="005557D5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474F66">
        <w:rPr>
          <w:b/>
          <w:bCs/>
          <w:color w:val="000000"/>
          <w:szCs w:val="20"/>
        </w:rPr>
        <w:t>Zvěř je naše národní bohatství</w:t>
      </w:r>
      <w:r w:rsidR="00474F66">
        <w:rPr>
          <w:b/>
          <w:bCs/>
          <w:color w:val="000000"/>
          <w:szCs w:val="20"/>
        </w:rPr>
        <w:t xml:space="preserve"> a teď se chystá její </w:t>
      </w:r>
      <w:r w:rsidR="00340667">
        <w:rPr>
          <w:b/>
          <w:bCs/>
          <w:color w:val="000000"/>
          <w:szCs w:val="20"/>
        </w:rPr>
        <w:t xml:space="preserve">nesmyslná </w:t>
      </w:r>
      <w:r w:rsidR="00474F66">
        <w:rPr>
          <w:b/>
          <w:bCs/>
          <w:color w:val="000000"/>
          <w:szCs w:val="20"/>
        </w:rPr>
        <w:t>likvidace</w:t>
      </w:r>
    </w:p>
    <w:p w14:paraId="57B893DC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Zvěř v českých honitbách si díky zavedenému managementu a své kvalitě vydobyla světový věhlas,</w:t>
      </w:r>
    </w:p>
    <w:p w14:paraId="5F0D36F6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přežila dvě světové války, dva totalitní režimy a nyní se za podivných okolností, pod zástěrkou</w:t>
      </w:r>
    </w:p>
    <w:p w14:paraId="1902659E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demokracie a za potlesku nepočetných skupin sledujících pouze své ekonomické zájmy, chystá její</w:t>
      </w:r>
    </w:p>
    <w:p w14:paraId="0C01279B" w14:textId="0F61D722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likvidace ve jménu </w:t>
      </w:r>
      <w:proofErr w:type="gramStart"/>
      <w:r w:rsidR="00474F66" w:rsidRPr="0042369F">
        <w:rPr>
          <w:color w:val="000000"/>
          <w:szCs w:val="20"/>
        </w:rPr>
        <w:t>záchrany</w:t>
      </w:r>
      <w:r w:rsidR="00FA764A">
        <w:rPr>
          <w:color w:val="000000"/>
          <w:szCs w:val="20"/>
        </w:rPr>
        <w:t xml:space="preserve"> </w:t>
      </w:r>
      <w:r w:rsidR="00474F66" w:rsidRPr="0042369F">
        <w:rPr>
          <w:color w:val="000000"/>
          <w:szCs w:val="20"/>
        </w:rPr>
        <w:t>,</w:t>
      </w:r>
      <w:proofErr w:type="gramEnd"/>
      <w:r w:rsidR="00474F66" w:rsidRPr="0042369F">
        <w:rPr>
          <w:color w:val="000000"/>
          <w:szCs w:val="20"/>
        </w:rPr>
        <w:t>, úrody</w:t>
      </w:r>
      <w:r w:rsidRPr="0042369F">
        <w:rPr>
          <w:color w:val="000000"/>
          <w:szCs w:val="20"/>
        </w:rPr>
        <w:t>“ technických plodin a mnohde opět po starém vzoru</w:t>
      </w:r>
    </w:p>
    <w:p w14:paraId="23592A8B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smrkových monokultur! Zvěř, která nezpůsobila kůrovcovou kalamitu, ani není odpovědná za stav</w:t>
      </w:r>
    </w:p>
    <w:p w14:paraId="2EC1EA0B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dnešní zemědělské krajiny, má být nyní obětována ve jménu minimalizace nákladů k řešení</w:t>
      </w:r>
    </w:p>
    <w:p w14:paraId="603C6FC7" w14:textId="77777777" w:rsid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problémů, za které mohou lidé.</w:t>
      </w:r>
    </w:p>
    <w:p w14:paraId="62567722" w14:textId="77777777" w:rsidR="0083404C" w:rsidRDefault="0083404C" w:rsidP="00FA661C">
      <w:pPr>
        <w:spacing w:after="0" w:line="240" w:lineRule="auto"/>
        <w:jc w:val="both"/>
        <w:rPr>
          <w:color w:val="000000"/>
          <w:szCs w:val="20"/>
        </w:rPr>
      </w:pPr>
    </w:p>
    <w:p w14:paraId="746AE71C" w14:textId="1EE5CC1B" w:rsidR="0083404C" w:rsidRPr="0083404C" w:rsidRDefault="0083404C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83404C">
        <w:rPr>
          <w:b/>
          <w:bCs/>
          <w:color w:val="000000"/>
          <w:szCs w:val="20"/>
        </w:rPr>
        <w:t>Ochránci se připojují k ČMMJ a nesouhlasí s nesmyslným vybíjením zvěře</w:t>
      </w:r>
    </w:p>
    <w:p w14:paraId="08362FA2" w14:textId="592F5332" w:rsidR="0083404C" w:rsidRPr="00253004" w:rsidRDefault="0083404C" w:rsidP="00FA661C">
      <w:pPr>
        <w:spacing w:after="0" w:line="240" w:lineRule="auto"/>
        <w:jc w:val="both"/>
      </w:pPr>
      <w:r w:rsidRPr="00253004">
        <w:t>Odmítáme kvóty z ÚHÚL vzhledem ke zranitelnosti srnčí zvěře, ke ztrátám při střetu s vozidly,</w:t>
      </w:r>
      <w:r w:rsidRPr="00253004">
        <w:br/>
        <w:t xml:space="preserve">k doposud obrovským ztrátám na mláďatech srnčí zvěře při sklizňových pracích v období kladení srnčat, vzhledem k ohrožení i zdravé srnčí zvěře v oblastech s již hojným výskytem vlka a rysa. </w:t>
      </w:r>
    </w:p>
    <w:p w14:paraId="7DA05AA6" w14:textId="77777777" w:rsidR="00FA661C" w:rsidRDefault="0083404C" w:rsidP="00FA661C">
      <w:pPr>
        <w:spacing w:after="0" w:line="240" w:lineRule="auto"/>
        <w:jc w:val="both"/>
      </w:pPr>
      <w:r w:rsidRPr="0083404C">
        <w:t xml:space="preserve">Tak </w:t>
      </w:r>
      <w:r w:rsidR="008639AB">
        <w:t xml:space="preserve">zní část deklarace iniciativy Stop sečení srnčat. </w:t>
      </w:r>
    </w:p>
    <w:p w14:paraId="61713179" w14:textId="77777777" w:rsidR="00253004" w:rsidRDefault="00253004" w:rsidP="00FA661C">
      <w:pPr>
        <w:spacing w:after="0" w:line="240" w:lineRule="auto"/>
        <w:jc w:val="both"/>
      </w:pPr>
    </w:p>
    <w:p w14:paraId="7847C0EA" w14:textId="77777777" w:rsidR="005A1089" w:rsidRDefault="00253004" w:rsidP="00FA661C">
      <w:pPr>
        <w:spacing w:after="0" w:line="240" w:lineRule="auto"/>
        <w:jc w:val="both"/>
        <w:rPr>
          <w:i/>
          <w:iCs/>
        </w:rPr>
      </w:pPr>
      <w:r>
        <w:t>„V</w:t>
      </w:r>
      <w:r w:rsidR="00FA661C" w:rsidRPr="00253004">
        <w:rPr>
          <w:i/>
          <w:iCs/>
        </w:rPr>
        <w:t>ýpočty výše škody způsobené na lesích vychází pouze z újmy na „</w:t>
      </w:r>
      <w:proofErr w:type="spellStart"/>
      <w:r w:rsidR="00FA661C" w:rsidRPr="00253004">
        <w:rPr>
          <w:i/>
          <w:iCs/>
        </w:rPr>
        <w:t>dřevoprodukční</w:t>
      </w:r>
      <w:proofErr w:type="spellEnd"/>
      <w:r w:rsidR="00FA661C" w:rsidRPr="00253004">
        <w:rPr>
          <w:i/>
          <w:iCs/>
        </w:rPr>
        <w:t xml:space="preserve"> funkci lesa“ a nezohledňují tzv. ostatní funkce lesa</w:t>
      </w:r>
      <w:r w:rsidR="005A1089" w:rsidRPr="005A1089">
        <w:rPr>
          <w:i/>
          <w:iCs/>
        </w:rPr>
        <w:t xml:space="preserve">. </w:t>
      </w:r>
      <w:r w:rsidR="005A1089" w:rsidRPr="005A1089">
        <w:rPr>
          <w:i/>
          <w:iCs/>
        </w:rPr>
        <w:t>Ty jsou však z hlediska ekosystémového významnější.</w:t>
      </w:r>
      <w:r w:rsidR="005A1089">
        <w:t xml:space="preserve"> </w:t>
      </w:r>
      <w:r w:rsidR="005A1089">
        <w:rPr>
          <w:i/>
          <w:iCs/>
        </w:rPr>
        <w:t>„</w:t>
      </w:r>
    </w:p>
    <w:p w14:paraId="4E2C259F" w14:textId="1B935F64" w:rsidR="005A1089" w:rsidRDefault="002C71CB" w:rsidP="00FA661C">
      <w:pPr>
        <w:spacing w:after="0" w:line="240" w:lineRule="auto"/>
        <w:jc w:val="both"/>
      </w:pPr>
      <w:r>
        <w:t xml:space="preserve">Dodává </w:t>
      </w:r>
      <w:r w:rsidR="005A1089" w:rsidRPr="005A1089">
        <w:t xml:space="preserve">Pavla </w:t>
      </w:r>
      <w:proofErr w:type="spellStart"/>
      <w:r w:rsidR="005A1089" w:rsidRPr="005A1089">
        <w:t>Benettová</w:t>
      </w:r>
      <w:proofErr w:type="spellEnd"/>
      <w:r w:rsidR="005A1089" w:rsidRPr="005A1089">
        <w:t xml:space="preserve">, iniciátorka </w:t>
      </w:r>
      <w:r w:rsidR="005A1089">
        <w:t>D</w:t>
      </w:r>
      <w:r w:rsidR="005A1089" w:rsidRPr="005A1089">
        <w:t>eklarace zastání se srnčí zvěře</w:t>
      </w:r>
    </w:p>
    <w:p w14:paraId="47FB8CCB" w14:textId="77777777" w:rsidR="005A1089" w:rsidRPr="005A1089" w:rsidRDefault="005A1089" w:rsidP="00FA661C">
      <w:pPr>
        <w:spacing w:after="0" w:line="240" w:lineRule="auto"/>
        <w:jc w:val="both"/>
      </w:pPr>
    </w:p>
    <w:p w14:paraId="7433DF79" w14:textId="1993979D" w:rsidR="00FA661C" w:rsidRPr="00ED6D09" w:rsidRDefault="00FA661C" w:rsidP="00FA661C">
      <w:pPr>
        <w:spacing w:after="0" w:line="240" w:lineRule="auto"/>
        <w:jc w:val="both"/>
      </w:pPr>
      <w:r w:rsidRPr="00ED6D09">
        <w:t>Ty jsou však z hlediska ekosystémového významnější</w:t>
      </w:r>
      <w:r>
        <w:t xml:space="preserve">. </w:t>
      </w:r>
      <w:r w:rsidRPr="00ED6D09">
        <w:t xml:space="preserve"> </w:t>
      </w:r>
      <w:r>
        <w:t>V</w:t>
      </w:r>
      <w:r w:rsidRPr="00ED6D09">
        <w:t xml:space="preserve">elcí býložravci, mezi které </w:t>
      </w:r>
      <w:proofErr w:type="gramStart"/>
      <w:r w:rsidRPr="00ED6D09">
        <w:t>patří</w:t>
      </w:r>
      <w:proofErr w:type="gramEnd"/>
      <w:r w:rsidRPr="00ED6D09">
        <w:t xml:space="preserve"> i srnčí zvěř, mají z hlediska stability ekosystémů nezastupitelnou úlohu. Snaha o dosažení maximálního zisku v zemědělství i lesním hospodářství směřuje, v současné fázi vývoje lidské společnosti, k likvidaci velkých býložravců. Srnčí zvěř má v přírodě dost predátorů, před kterými je zcela bezbranná.</w:t>
      </w:r>
    </w:p>
    <w:p w14:paraId="2532DE49" w14:textId="3F0BE1B5" w:rsidR="00C52DC1" w:rsidRDefault="00FA661C" w:rsidP="00FA661C">
      <w:pPr>
        <w:spacing w:line="240" w:lineRule="auto"/>
        <w:jc w:val="both"/>
      </w:pPr>
      <w:r w:rsidRPr="00ED6D09">
        <w:t xml:space="preserve">Výsledky Národní inventarizace lesů (NIL) jsou </w:t>
      </w:r>
      <w:r w:rsidR="002B60F3">
        <w:t>mnohdy</w:t>
      </w:r>
      <w:r w:rsidRPr="00ED6D09">
        <w:t xml:space="preserve"> propagandisticky zneužívány. Navíc jsou zkusné plochy vybírány schematicky a vyhodnocovány bez zohlednění místních vazeb a souvislostí. Vliv zvěře na veškeré dřeviny, včetně tzv. pionýrských a z hospodářského hlediska nevyužívaných, je prezentován jako poškození.</w:t>
      </w:r>
      <w:r w:rsidR="002A0B23">
        <w:t xml:space="preserve"> Do výčtu poškození lesa jsou započítávány např. </w:t>
      </w:r>
      <w:r w:rsidR="00C53AD3">
        <w:t xml:space="preserve">poškození bočním okusem, které ovšem </w:t>
      </w:r>
      <w:r w:rsidR="00E26303">
        <w:t>nelze počítat ve finančním ohodnocení jako škodu působenou zvěří.</w:t>
      </w:r>
      <w:r w:rsidR="00AF6AD6">
        <w:t xml:space="preserve"> Rovněž </w:t>
      </w:r>
      <w:proofErr w:type="gramStart"/>
      <w:r w:rsidR="00AF6AD6">
        <w:t>není  nikde</w:t>
      </w:r>
      <w:proofErr w:type="gramEnd"/>
      <w:r w:rsidR="00AF6AD6">
        <w:t xml:space="preserve"> zmíněno, že cca 50% </w:t>
      </w:r>
      <w:r w:rsidR="00C024D1">
        <w:t xml:space="preserve">jedinců (převážně poškozených a nevyhovujících) je z porostu odstraněna </w:t>
      </w:r>
      <w:r w:rsidR="00FF51B0">
        <w:t xml:space="preserve">během </w:t>
      </w:r>
      <w:r w:rsidR="00DB6181">
        <w:t xml:space="preserve">předepsaných </w:t>
      </w:r>
      <w:r w:rsidR="00FF51B0">
        <w:t>výchovných zásahů v mladém věku.</w:t>
      </w:r>
    </w:p>
    <w:p w14:paraId="090D7A41" w14:textId="7BDD3A89" w:rsidR="00281C32" w:rsidRPr="00F51722" w:rsidRDefault="00F51722" w:rsidP="00F51722">
      <w:pPr>
        <w:spacing w:line="240" w:lineRule="auto"/>
        <w:rPr>
          <w:b/>
          <w:bCs/>
          <w:color w:val="1C5027" w:themeColor="accent1"/>
          <w:sz w:val="24"/>
          <w:szCs w:val="24"/>
        </w:rPr>
      </w:pPr>
      <w:r w:rsidRPr="00F51722">
        <w:rPr>
          <w:b/>
          <w:bCs/>
          <w:color w:val="1C5027" w:themeColor="accent1"/>
          <w:sz w:val="24"/>
          <w:szCs w:val="24"/>
        </w:rPr>
        <w:t>Zákon chceme revidovat a upravit v souladu s přírodou a všech</w:t>
      </w:r>
      <w:r>
        <w:rPr>
          <w:b/>
          <w:bCs/>
          <w:color w:val="1C5027" w:themeColor="accent1"/>
          <w:sz w:val="24"/>
          <w:szCs w:val="24"/>
        </w:rPr>
        <w:t xml:space="preserve"> </w:t>
      </w:r>
      <w:r w:rsidRPr="00F51722">
        <w:rPr>
          <w:b/>
          <w:bCs/>
          <w:color w:val="1C5027" w:themeColor="accent1"/>
          <w:sz w:val="24"/>
          <w:szCs w:val="24"/>
        </w:rPr>
        <w:t>zainteresovaných stran</w:t>
      </w:r>
      <w:r w:rsidR="00F42318">
        <w:rPr>
          <w:b/>
          <w:bCs/>
          <w:color w:val="1C5027" w:themeColor="accent1"/>
          <w:sz w:val="24"/>
          <w:szCs w:val="24"/>
        </w:rPr>
        <w:t>!</w:t>
      </w:r>
    </w:p>
    <w:p w14:paraId="296E01FD" w14:textId="439DA6C0" w:rsidR="00474F66" w:rsidRPr="0042369F" w:rsidRDefault="00474F66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474F66">
        <w:rPr>
          <w:b/>
          <w:bCs/>
          <w:color w:val="000000"/>
          <w:szCs w:val="20"/>
        </w:rPr>
        <w:t>Myslivost je potřeba posunout do 21. století správným směrem</w:t>
      </w:r>
    </w:p>
    <w:p w14:paraId="0998FF96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Z Ministerstva zemědělství neustále zaznívají hlasy, že myslivost je potřeba posunout do 21. století.</w:t>
      </w:r>
    </w:p>
    <w:p w14:paraId="4D91CC3F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Na tom se jistě všechny zúčastněné strany shodnou, méně však už na tom, zda tím správným</w:t>
      </w:r>
    </w:p>
    <w:p w14:paraId="710B539D" w14:textId="36BCC34D" w:rsidR="00292422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prostředkem k onomu posunutí jsou nástroje z přelomu 40. a 50. let minulého století.</w:t>
      </w:r>
    </w:p>
    <w:p w14:paraId="024CA87C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Samo ministerstvo v posunutí myslivosti do 21. století zásadně selhává v tom ohledu, že laické</w:t>
      </w:r>
    </w:p>
    <w:p w14:paraId="51E853D2" w14:textId="645095F5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veřejnosti není schopno vysvětlit význam myslivosti pro stát a </w:t>
      </w:r>
      <w:r w:rsidR="00292422" w:rsidRPr="0042369F">
        <w:rPr>
          <w:color w:val="000000"/>
          <w:szCs w:val="20"/>
        </w:rPr>
        <w:t>naši</w:t>
      </w:r>
      <w:r w:rsidRPr="0042369F">
        <w:rPr>
          <w:color w:val="000000"/>
          <w:szCs w:val="20"/>
        </w:rPr>
        <w:t xml:space="preserve"> krajinu. V první řadě jde o to, že</w:t>
      </w:r>
    </w:p>
    <w:p w14:paraId="4EC2FE47" w14:textId="69014CC8" w:rsid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myslivost je službou vykonávanou ve prospěch státu na náklady uživatelů honiteb</w:t>
      </w:r>
      <w:r w:rsidR="0093117F">
        <w:rPr>
          <w:color w:val="000000"/>
          <w:szCs w:val="20"/>
        </w:rPr>
        <w:t xml:space="preserve">. </w:t>
      </w:r>
      <w:r w:rsidRPr="0042369F">
        <w:rPr>
          <w:color w:val="000000"/>
          <w:szCs w:val="20"/>
        </w:rPr>
        <w:t>Zde stát využívá</w:t>
      </w:r>
      <w:r w:rsidR="0093117F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dobrovolnosti části občanů</w:t>
      </w:r>
      <w:r w:rsidR="0093117F">
        <w:rPr>
          <w:color w:val="000000"/>
          <w:szCs w:val="20"/>
        </w:rPr>
        <w:t xml:space="preserve">, myslivců </w:t>
      </w:r>
      <w:r w:rsidRPr="0042369F">
        <w:rPr>
          <w:color w:val="000000"/>
          <w:szCs w:val="20"/>
        </w:rPr>
        <w:t>ochotných nést na vlastní náklady odpovědnost za jeho zájmy.</w:t>
      </w:r>
    </w:p>
    <w:p w14:paraId="4721AE1F" w14:textId="77777777" w:rsidR="00292422" w:rsidRDefault="00292422" w:rsidP="00FA661C">
      <w:pPr>
        <w:spacing w:after="0" w:line="240" w:lineRule="auto"/>
        <w:jc w:val="both"/>
        <w:rPr>
          <w:color w:val="000000"/>
          <w:szCs w:val="20"/>
        </w:rPr>
      </w:pPr>
    </w:p>
    <w:p w14:paraId="2CD793AF" w14:textId="77777777" w:rsidR="00AB2661" w:rsidRDefault="00AB2661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</w:p>
    <w:p w14:paraId="4F7C9F95" w14:textId="77777777" w:rsidR="00AB2661" w:rsidRDefault="00AB2661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</w:p>
    <w:p w14:paraId="463B476C" w14:textId="65497E3C" w:rsidR="00292422" w:rsidRPr="00292422" w:rsidRDefault="00292422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292422">
        <w:rPr>
          <w:b/>
          <w:bCs/>
          <w:color w:val="000000"/>
          <w:szCs w:val="20"/>
        </w:rPr>
        <w:t xml:space="preserve">Mýty </w:t>
      </w:r>
      <w:r w:rsidR="00281C32">
        <w:rPr>
          <w:b/>
          <w:bCs/>
          <w:color w:val="000000"/>
          <w:szCs w:val="20"/>
        </w:rPr>
        <w:t xml:space="preserve">a realita </w:t>
      </w:r>
      <w:r w:rsidRPr="00292422">
        <w:rPr>
          <w:b/>
          <w:bCs/>
          <w:color w:val="000000"/>
          <w:szCs w:val="20"/>
        </w:rPr>
        <w:t xml:space="preserve">fungování myslivosti </w:t>
      </w:r>
    </w:p>
    <w:p w14:paraId="352C174B" w14:textId="0D123943" w:rsidR="0042369F" w:rsidRPr="0042369F" w:rsidRDefault="00FA764A" w:rsidP="00FA661C">
      <w:p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Z</w:t>
      </w:r>
      <w:r w:rsidR="0042369F" w:rsidRPr="0042369F">
        <w:rPr>
          <w:color w:val="000000"/>
          <w:szCs w:val="20"/>
        </w:rPr>
        <w:t xml:space="preserve">ásadním problémem </w:t>
      </w:r>
      <w:r>
        <w:rPr>
          <w:color w:val="000000"/>
          <w:szCs w:val="20"/>
        </w:rPr>
        <w:t xml:space="preserve">je </w:t>
      </w:r>
      <w:r w:rsidR="0042369F" w:rsidRPr="0042369F">
        <w:rPr>
          <w:color w:val="000000"/>
          <w:szCs w:val="20"/>
        </w:rPr>
        <w:t>skutečnost, že jedna část laické veřejnosti má za to, že myslivci</w:t>
      </w:r>
    </w:p>
    <w:p w14:paraId="77866738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jsou krvelační </w:t>
      </w:r>
      <w:proofErr w:type="spellStart"/>
      <w:r w:rsidRPr="0042369F">
        <w:rPr>
          <w:color w:val="000000"/>
          <w:szCs w:val="20"/>
        </w:rPr>
        <w:t>bouchalové</w:t>
      </w:r>
      <w:proofErr w:type="spellEnd"/>
      <w:r w:rsidRPr="0042369F">
        <w:rPr>
          <w:color w:val="000000"/>
          <w:szCs w:val="20"/>
        </w:rPr>
        <w:t>, kteří zastřelí vše, co se v lese pohne a ta druhá část si naopak myslí, že</w:t>
      </w:r>
    </w:p>
    <w:p w14:paraId="7A32BA6A" w14:textId="6A8328BB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myslivci zvěř nedostatečně </w:t>
      </w:r>
      <w:r w:rsidR="00FA764A" w:rsidRPr="0042369F">
        <w:rPr>
          <w:color w:val="000000"/>
          <w:szCs w:val="20"/>
        </w:rPr>
        <w:t>loví,</w:t>
      </w:r>
      <w:r w:rsidRPr="0042369F">
        <w:rPr>
          <w:color w:val="000000"/>
          <w:szCs w:val="20"/>
        </w:rPr>
        <w:t xml:space="preserve"> a proto je přemnožená. Co z toho si vybrat? Dále je mezi veřejností</w:t>
      </w:r>
    </w:p>
    <w:p w14:paraId="07266414" w14:textId="0DBE73A4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silně zakořeněno, </w:t>
      </w:r>
      <w:r w:rsidR="00FA764A" w:rsidRPr="0042369F">
        <w:rPr>
          <w:color w:val="000000"/>
          <w:szCs w:val="20"/>
        </w:rPr>
        <w:t>že</w:t>
      </w:r>
      <w:r w:rsidR="00FA764A">
        <w:rPr>
          <w:color w:val="000000"/>
          <w:szCs w:val="20"/>
        </w:rPr>
        <w:t xml:space="preserve"> „</w:t>
      </w:r>
      <w:r w:rsidR="00FA764A" w:rsidRPr="0042369F">
        <w:rPr>
          <w:color w:val="000000"/>
          <w:szCs w:val="20"/>
        </w:rPr>
        <w:t>příroda</w:t>
      </w:r>
      <w:r w:rsidRPr="0042369F">
        <w:rPr>
          <w:color w:val="000000"/>
          <w:szCs w:val="20"/>
        </w:rPr>
        <w:t xml:space="preserve"> si pomůže sama“, což je pravdou, nutno ale dodat, že na drtivé většině</w:t>
      </w:r>
    </w:p>
    <w:p w14:paraId="66DA1892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území ČR se nejedná o přírodu, ale o intenzivně využívanou kulturní krajinu, kde přírodní</w:t>
      </w:r>
    </w:p>
    <w:p w14:paraId="07F7E60B" w14:textId="7D347FDF" w:rsidR="00FA764A" w:rsidRDefault="00FA764A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mechanismy</w:t>
      </w:r>
      <w:r w:rsidR="0042369F" w:rsidRPr="0042369F">
        <w:rPr>
          <w:color w:val="000000"/>
          <w:szCs w:val="20"/>
        </w:rPr>
        <w:t xml:space="preserve"> silně narušené lidskou činností zkrátka nefungují. </w:t>
      </w:r>
      <w:r w:rsidR="0093117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M</w:t>
      </w:r>
      <w:r w:rsidRPr="0042369F">
        <w:rPr>
          <w:color w:val="000000"/>
          <w:szCs w:val="20"/>
        </w:rPr>
        <w:t>yslivost není pouhým lovem</w:t>
      </w:r>
      <w:r>
        <w:rPr>
          <w:color w:val="000000"/>
          <w:szCs w:val="20"/>
        </w:rPr>
        <w:t xml:space="preserve">, </w:t>
      </w:r>
      <w:r w:rsidRPr="0042369F">
        <w:rPr>
          <w:color w:val="000000"/>
          <w:szCs w:val="20"/>
        </w:rPr>
        <w:t xml:space="preserve">s ní </w:t>
      </w:r>
      <w:r>
        <w:rPr>
          <w:color w:val="000000"/>
          <w:szCs w:val="20"/>
        </w:rPr>
        <w:t xml:space="preserve">se </w:t>
      </w:r>
      <w:r w:rsidRPr="0042369F">
        <w:rPr>
          <w:color w:val="000000"/>
          <w:szCs w:val="20"/>
        </w:rPr>
        <w:t>pojí mnoho</w:t>
      </w:r>
      <w:r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povinností, jako např. povinné myslivecké vzdělání (lovecký lístek, myslivecký hospodář,</w:t>
      </w:r>
      <w:r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myslivecká stráž), držení a používání psů se splněnými náležitými zkouškami lovecké</w:t>
      </w:r>
      <w:r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upotřebitelnosti, péče o zvěř v době nouze a tím snižování škod nejen na lesních kulturách, ochrana</w:t>
      </w:r>
      <w:r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mláďat zvěře při sklizni zemědělských plodin, zlepšování poměrů v krajině zničené průmyslovým</w:t>
      </w:r>
      <w:r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zemědělstvím, povinnost sanace zvěře usmrcené na silnicích nebo vlivem necitlivého používání</w:t>
      </w:r>
      <w:r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>chemických prostředků v zemědělství, atd.</w:t>
      </w:r>
    </w:p>
    <w:p w14:paraId="7DCC4676" w14:textId="77777777" w:rsidR="008D651F" w:rsidRDefault="008D651F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</w:p>
    <w:p w14:paraId="34E59770" w14:textId="25E5D941" w:rsidR="0093117F" w:rsidRPr="0042369F" w:rsidRDefault="0093117F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42369F">
        <w:rPr>
          <w:b/>
          <w:bCs/>
          <w:color w:val="000000"/>
          <w:szCs w:val="20"/>
        </w:rPr>
        <w:t xml:space="preserve">Vydělávání </w:t>
      </w:r>
      <w:r>
        <w:rPr>
          <w:b/>
          <w:bCs/>
          <w:color w:val="000000"/>
          <w:szCs w:val="20"/>
        </w:rPr>
        <w:t xml:space="preserve">mysliveckých spolků </w:t>
      </w:r>
      <w:r w:rsidRPr="0042369F">
        <w:rPr>
          <w:b/>
          <w:bCs/>
          <w:color w:val="000000"/>
          <w:szCs w:val="20"/>
        </w:rPr>
        <w:t>na prodeji zvěřiny je naprostý přelud</w:t>
      </w:r>
    </w:p>
    <w:p w14:paraId="66EF7189" w14:textId="1AA1BA70" w:rsidR="0093117F" w:rsidRPr="00253004" w:rsidRDefault="00253004" w:rsidP="00FA661C">
      <w:pPr>
        <w:spacing w:after="0" w:line="240" w:lineRule="auto"/>
        <w:jc w:val="both"/>
        <w:rPr>
          <w:i/>
          <w:iCs/>
          <w:color w:val="000000"/>
          <w:szCs w:val="20"/>
        </w:rPr>
      </w:pPr>
      <w:r w:rsidRPr="00253004">
        <w:rPr>
          <w:i/>
          <w:iCs/>
          <w:color w:val="000000"/>
          <w:szCs w:val="20"/>
        </w:rPr>
        <w:t>„</w:t>
      </w:r>
      <w:r w:rsidR="0093117F" w:rsidRPr="00253004">
        <w:rPr>
          <w:i/>
          <w:iCs/>
          <w:color w:val="000000"/>
          <w:szCs w:val="20"/>
        </w:rPr>
        <w:t>Výkupní ceny zvěřiny ve výkupnách jsou na úrovni, že nepokryjí ani náklady spojené se samotným lovem a přímý prodej zvěřiny fyzickým osobám v podstatě neexistuje kvůli omezení legálně prodat pouze celý kus zvěře.</w:t>
      </w:r>
      <w:r w:rsidRPr="00253004">
        <w:rPr>
          <w:i/>
          <w:iCs/>
          <w:color w:val="000000"/>
          <w:szCs w:val="20"/>
        </w:rPr>
        <w:t xml:space="preserve"> </w:t>
      </w:r>
      <w:r w:rsidR="0093117F" w:rsidRPr="00253004">
        <w:rPr>
          <w:i/>
          <w:iCs/>
          <w:color w:val="000000"/>
          <w:szCs w:val="20"/>
        </w:rPr>
        <w:t xml:space="preserve">Kdo z lidí bydlících v městském bytu si tak může pro svou spotřebu koupit celého divočáka nebo jelena? </w:t>
      </w:r>
    </w:p>
    <w:p w14:paraId="7FA16553" w14:textId="6DB9210D" w:rsidR="00253004" w:rsidRDefault="00253004" w:rsidP="00FA661C">
      <w:p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komentuje Tomáš </w:t>
      </w:r>
      <w:proofErr w:type="spellStart"/>
      <w:r>
        <w:rPr>
          <w:color w:val="000000"/>
          <w:szCs w:val="20"/>
        </w:rPr>
        <w:t>Pilík</w:t>
      </w:r>
      <w:proofErr w:type="spellEnd"/>
      <w:r>
        <w:rPr>
          <w:color w:val="000000"/>
          <w:szCs w:val="20"/>
        </w:rPr>
        <w:t>, člen mysliveckého spolku Nechvalice</w:t>
      </w:r>
    </w:p>
    <w:p w14:paraId="3D9D6C1D" w14:textId="77777777" w:rsidR="00292422" w:rsidRDefault="00292422" w:rsidP="00FA661C">
      <w:pPr>
        <w:spacing w:after="0" w:line="240" w:lineRule="auto"/>
        <w:jc w:val="both"/>
        <w:rPr>
          <w:color w:val="000000"/>
          <w:szCs w:val="20"/>
        </w:rPr>
      </w:pPr>
    </w:p>
    <w:p w14:paraId="3FF00444" w14:textId="59E5D9D2" w:rsidR="00292422" w:rsidRPr="00FA764A" w:rsidRDefault="00292422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292422">
        <w:rPr>
          <w:b/>
          <w:bCs/>
          <w:color w:val="000000"/>
          <w:szCs w:val="20"/>
        </w:rPr>
        <w:t xml:space="preserve">Současný zákon má </w:t>
      </w:r>
      <w:r w:rsidR="00FA764A" w:rsidRPr="00292422">
        <w:rPr>
          <w:b/>
          <w:bCs/>
          <w:color w:val="000000"/>
          <w:szCs w:val="20"/>
        </w:rPr>
        <w:t>mechanismy</w:t>
      </w:r>
      <w:r w:rsidRPr="00292422">
        <w:rPr>
          <w:b/>
          <w:bCs/>
          <w:color w:val="000000"/>
          <w:szCs w:val="20"/>
        </w:rPr>
        <w:t xml:space="preserve"> pro snižování počtu zvěře, ale spíše zde hraje roli lidský faktor – nízké povědomí a nechuť něco řešit</w:t>
      </w:r>
    </w:p>
    <w:p w14:paraId="51369008" w14:textId="35A97D32" w:rsidR="0042369F" w:rsidRPr="0042369F" w:rsidRDefault="00292422" w:rsidP="00FA661C">
      <w:p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S</w:t>
      </w:r>
      <w:r w:rsidR="0042369F" w:rsidRPr="0042369F">
        <w:rPr>
          <w:color w:val="000000"/>
          <w:szCs w:val="20"/>
        </w:rPr>
        <w:t xml:space="preserve">oučasný zákon o myslivosti obsahuje </w:t>
      </w:r>
      <w:r w:rsidR="00FA764A" w:rsidRPr="0042369F">
        <w:rPr>
          <w:color w:val="000000"/>
          <w:szCs w:val="20"/>
        </w:rPr>
        <w:t>mechanismy</w:t>
      </w:r>
      <w:r w:rsidR="0042369F" w:rsidRPr="0042369F">
        <w:rPr>
          <w:color w:val="000000"/>
          <w:szCs w:val="20"/>
        </w:rPr>
        <w:t xml:space="preserve"> ve prospěch vlastníků pozemků a zemědělsky a</w:t>
      </w:r>
    </w:p>
    <w:p w14:paraId="45E96482" w14:textId="55B94FB0" w:rsidR="003732F6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lesnicky hospodařících subjektů ke snížení počtů zvěře v případě, že tato páchá škody na</w:t>
      </w:r>
      <w:r w:rsidR="00292422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 xml:space="preserve">zemědělských a lesních kulturách. O těchto </w:t>
      </w:r>
      <w:r w:rsidR="00FA764A" w:rsidRPr="0042369F">
        <w:rPr>
          <w:color w:val="000000"/>
          <w:szCs w:val="20"/>
        </w:rPr>
        <w:t>mechanismech</w:t>
      </w:r>
      <w:r w:rsidRPr="0042369F">
        <w:rPr>
          <w:color w:val="000000"/>
          <w:szCs w:val="20"/>
        </w:rPr>
        <w:t xml:space="preserve"> však panuje nízké povědomí a možná </w:t>
      </w:r>
      <w:r w:rsidR="00292422">
        <w:rPr>
          <w:color w:val="000000"/>
          <w:szCs w:val="20"/>
        </w:rPr>
        <w:t xml:space="preserve">i </w:t>
      </w:r>
      <w:r w:rsidRPr="0042369F">
        <w:rPr>
          <w:color w:val="000000"/>
          <w:szCs w:val="20"/>
        </w:rPr>
        <w:t>nechuť cokoliv řešit v prostředí, kde je právo obecně špatně vymahatelné na úrovni celého právního</w:t>
      </w:r>
      <w:r w:rsidR="00292422">
        <w:rPr>
          <w:color w:val="000000"/>
          <w:szCs w:val="20"/>
        </w:rPr>
        <w:t xml:space="preserve"> </w:t>
      </w:r>
      <w:r w:rsidRPr="0042369F">
        <w:rPr>
          <w:color w:val="000000"/>
          <w:szCs w:val="20"/>
        </w:rPr>
        <w:t xml:space="preserve">systému ČR. Toto však </w:t>
      </w:r>
      <w:proofErr w:type="gramStart"/>
      <w:r w:rsidRPr="0042369F">
        <w:rPr>
          <w:color w:val="000000"/>
          <w:szCs w:val="20"/>
        </w:rPr>
        <w:t>nevyřeší</w:t>
      </w:r>
      <w:proofErr w:type="gramEnd"/>
      <w:r w:rsidRPr="0042369F">
        <w:rPr>
          <w:color w:val="000000"/>
          <w:szCs w:val="20"/>
        </w:rPr>
        <w:t xml:space="preserve"> sebelépe napsaný zákon, ani vyhubení zvěře.</w:t>
      </w:r>
    </w:p>
    <w:p w14:paraId="2B0375CD" w14:textId="77777777" w:rsidR="00F42318" w:rsidRDefault="00F42318" w:rsidP="00FA661C">
      <w:pPr>
        <w:spacing w:after="0" w:line="240" w:lineRule="auto"/>
        <w:jc w:val="both"/>
        <w:rPr>
          <w:color w:val="000000"/>
          <w:szCs w:val="20"/>
        </w:rPr>
      </w:pPr>
    </w:p>
    <w:p w14:paraId="58F1C8A1" w14:textId="77777777" w:rsidR="00FA764A" w:rsidRDefault="00FA764A" w:rsidP="00FA661C">
      <w:pPr>
        <w:spacing w:after="0" w:line="240" w:lineRule="auto"/>
        <w:jc w:val="both"/>
        <w:rPr>
          <w:color w:val="000000"/>
          <w:szCs w:val="20"/>
        </w:rPr>
      </w:pPr>
    </w:p>
    <w:p w14:paraId="0FD36944" w14:textId="087F8435" w:rsidR="003732F6" w:rsidRPr="0042369F" w:rsidRDefault="003732F6" w:rsidP="00FA661C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3732F6">
        <w:rPr>
          <w:b/>
          <w:bCs/>
          <w:color w:val="000000"/>
          <w:szCs w:val="20"/>
        </w:rPr>
        <w:t>Zákon chceme revidovat a upravit</w:t>
      </w:r>
      <w:r w:rsidR="00C52DC1">
        <w:rPr>
          <w:b/>
          <w:bCs/>
          <w:color w:val="000000"/>
          <w:szCs w:val="20"/>
        </w:rPr>
        <w:t xml:space="preserve"> v souladu </w:t>
      </w:r>
      <w:r w:rsidRPr="003732F6">
        <w:rPr>
          <w:b/>
          <w:bCs/>
          <w:color w:val="000000"/>
          <w:szCs w:val="20"/>
        </w:rPr>
        <w:t>všech zainteresovaných stran</w:t>
      </w:r>
    </w:p>
    <w:p w14:paraId="63900FAE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Zákon o myslivosti je bezesporu nutné revidovat a vylepšit zejména ve věcech evidence ulovené</w:t>
      </w:r>
    </w:p>
    <w:p w14:paraId="28B66C0A" w14:textId="77777777" w:rsidR="0042369F" w:rsidRP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>zvěře a zavedení digitalizace myslivosti. Tento proces by však neměl sloužit jako příležitost k</w:t>
      </w:r>
    </w:p>
    <w:p w14:paraId="795B8FB3" w14:textId="4CF75E5D" w:rsidR="00C52DC1" w:rsidRPr="0042369F" w:rsidRDefault="0042369F" w:rsidP="00C52DC1">
      <w:pPr>
        <w:spacing w:after="0" w:line="240" w:lineRule="auto"/>
        <w:jc w:val="both"/>
        <w:rPr>
          <w:color w:val="000000"/>
          <w:szCs w:val="20"/>
        </w:rPr>
      </w:pPr>
      <w:r w:rsidRPr="0042369F">
        <w:rPr>
          <w:color w:val="000000"/>
          <w:szCs w:val="20"/>
        </w:rPr>
        <w:t xml:space="preserve">zavádění nekoncepčních opatření, která jsou výhodná pro několik málo konkrétních osob. </w:t>
      </w:r>
    </w:p>
    <w:p w14:paraId="6C4200C2" w14:textId="2AF32F8D" w:rsidR="0042369F" w:rsidRPr="00253004" w:rsidRDefault="00253004" w:rsidP="00C52DC1">
      <w:pPr>
        <w:spacing w:after="0" w:line="240" w:lineRule="auto"/>
        <w:jc w:val="both"/>
        <w:rPr>
          <w:i/>
          <w:iCs/>
          <w:color w:val="000000"/>
          <w:szCs w:val="20"/>
        </w:rPr>
      </w:pPr>
      <w:r>
        <w:rPr>
          <w:i/>
          <w:iCs/>
          <w:color w:val="000000"/>
          <w:szCs w:val="20"/>
        </w:rPr>
        <w:t>„</w:t>
      </w:r>
      <w:r w:rsidR="0042369F" w:rsidRPr="00253004">
        <w:rPr>
          <w:i/>
          <w:iCs/>
          <w:color w:val="000000"/>
          <w:szCs w:val="20"/>
        </w:rPr>
        <w:t>Prozatím je změna zákona prováděna</w:t>
      </w:r>
      <w:r w:rsidR="00C52DC1" w:rsidRPr="00253004">
        <w:rPr>
          <w:i/>
          <w:iCs/>
          <w:color w:val="000000"/>
          <w:szCs w:val="20"/>
        </w:rPr>
        <w:t xml:space="preserve"> </w:t>
      </w:r>
      <w:r w:rsidR="0042369F" w:rsidRPr="00253004">
        <w:rPr>
          <w:i/>
          <w:iCs/>
          <w:color w:val="000000"/>
          <w:szCs w:val="20"/>
        </w:rPr>
        <w:t>pod nátlakem subjektů sledujících jen své zájmy a po obcházení demokratických postupů</w:t>
      </w:r>
      <w:r w:rsidR="00C52DC1" w:rsidRPr="00253004">
        <w:rPr>
          <w:i/>
          <w:iCs/>
          <w:color w:val="000000"/>
          <w:szCs w:val="20"/>
        </w:rPr>
        <w:t>.</w:t>
      </w:r>
      <w:r>
        <w:rPr>
          <w:i/>
          <w:iCs/>
          <w:color w:val="000000"/>
          <w:szCs w:val="20"/>
        </w:rPr>
        <w:t xml:space="preserve">“ </w:t>
      </w:r>
      <w:r w:rsidRPr="00253004">
        <w:rPr>
          <w:color w:val="000000"/>
          <w:szCs w:val="20"/>
        </w:rPr>
        <w:t>zdůrazňuje Janota</w:t>
      </w:r>
    </w:p>
    <w:p w14:paraId="0B49E86F" w14:textId="77777777" w:rsidR="00F42318" w:rsidRDefault="00F42318" w:rsidP="00C52DC1">
      <w:pPr>
        <w:spacing w:after="0" w:line="240" w:lineRule="auto"/>
        <w:jc w:val="both"/>
        <w:rPr>
          <w:color w:val="000000"/>
          <w:szCs w:val="20"/>
        </w:rPr>
      </w:pPr>
    </w:p>
    <w:p w14:paraId="6A2F8971" w14:textId="77777777" w:rsidR="0042369F" w:rsidRDefault="0042369F" w:rsidP="00FA661C">
      <w:pPr>
        <w:spacing w:after="0" w:line="240" w:lineRule="auto"/>
        <w:jc w:val="both"/>
        <w:rPr>
          <w:color w:val="000000"/>
          <w:szCs w:val="20"/>
        </w:rPr>
      </w:pPr>
    </w:p>
    <w:p w14:paraId="78BEEF0B" w14:textId="0B0B74EF" w:rsidR="00F6792F" w:rsidRPr="0093117F" w:rsidRDefault="0093117F" w:rsidP="00FA661C">
      <w:pPr>
        <w:spacing w:after="0" w:line="240" w:lineRule="auto"/>
        <w:rPr>
          <w:b/>
          <w:bCs/>
          <w:color w:val="000000" w:themeColor="text1"/>
          <w:szCs w:val="20"/>
        </w:rPr>
      </w:pPr>
      <w:bookmarkStart w:id="0" w:name="_heading=h.1fob9te"/>
      <w:bookmarkEnd w:id="0"/>
      <w:r w:rsidRPr="0093117F">
        <w:rPr>
          <w:b/>
          <w:bCs/>
          <w:color w:val="000000" w:themeColor="text1"/>
          <w:szCs w:val="20"/>
        </w:rPr>
        <w:t>Pro více informací kontaktujte:</w:t>
      </w:r>
    </w:p>
    <w:p w14:paraId="5B1ACD58" w14:textId="2F995263" w:rsidR="0093117F" w:rsidRDefault="0093117F" w:rsidP="00FA661C">
      <w:pPr>
        <w:spacing w:after="0" w:line="240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Ing. Jiří Janota, předseda ČMMJ, z.s., e – mail: jiri.janota@cmmj.cz</w:t>
      </w:r>
    </w:p>
    <w:p w14:paraId="15B459A0" w14:textId="77777777" w:rsidR="0093117F" w:rsidRDefault="0093117F" w:rsidP="00FA661C">
      <w:pPr>
        <w:spacing w:after="0" w:line="240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Bc. Andrea Güttlerová, PR pracovník ČMMJ, z.s., </w:t>
      </w:r>
    </w:p>
    <w:p w14:paraId="4B5FBE9C" w14:textId="3D8D9811" w:rsidR="0093117F" w:rsidRDefault="0093117F" w:rsidP="00FA661C">
      <w:pPr>
        <w:spacing w:after="0" w:line="240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e – mail: </w:t>
      </w:r>
      <w:r w:rsidRPr="00E57933">
        <w:rPr>
          <w:szCs w:val="20"/>
        </w:rPr>
        <w:t>andrea.guttlerova@cmmj.cz</w:t>
      </w:r>
      <w:r>
        <w:rPr>
          <w:color w:val="000000" w:themeColor="text1"/>
          <w:szCs w:val="20"/>
        </w:rPr>
        <w:t>; +420 727 828</w:t>
      </w:r>
      <w:r w:rsidR="00F42318">
        <w:rPr>
          <w:color w:val="000000" w:themeColor="text1"/>
          <w:szCs w:val="20"/>
        </w:rPr>
        <w:t> </w:t>
      </w:r>
      <w:r>
        <w:rPr>
          <w:color w:val="000000" w:themeColor="text1"/>
          <w:szCs w:val="20"/>
        </w:rPr>
        <w:t>739</w:t>
      </w:r>
    </w:p>
    <w:p w14:paraId="5B88B8B6" w14:textId="77777777" w:rsidR="00F42318" w:rsidRDefault="00F42318" w:rsidP="00FA661C">
      <w:pPr>
        <w:spacing w:after="0" w:line="240" w:lineRule="auto"/>
        <w:rPr>
          <w:color w:val="000000" w:themeColor="text1"/>
          <w:szCs w:val="20"/>
        </w:rPr>
      </w:pPr>
    </w:p>
    <w:p w14:paraId="22AA343A" w14:textId="77777777" w:rsidR="00F42318" w:rsidRDefault="00F42318" w:rsidP="00FA661C">
      <w:pPr>
        <w:spacing w:after="0" w:line="240" w:lineRule="auto"/>
        <w:rPr>
          <w:color w:val="000000" w:themeColor="text1"/>
          <w:szCs w:val="20"/>
        </w:rPr>
      </w:pPr>
    </w:p>
    <w:p w14:paraId="6AE8C8DC" w14:textId="77777777" w:rsidR="005805E4" w:rsidRDefault="005805E4" w:rsidP="00F42318">
      <w:pPr>
        <w:rPr>
          <w:color w:val="000000" w:themeColor="text1"/>
          <w:szCs w:val="20"/>
        </w:rPr>
      </w:pPr>
    </w:p>
    <w:p w14:paraId="6C87C8A4" w14:textId="77777777" w:rsidR="00177532" w:rsidRDefault="00177532" w:rsidP="00F42318">
      <w:pPr>
        <w:rPr>
          <w:szCs w:val="20"/>
        </w:rPr>
      </w:pPr>
    </w:p>
    <w:p w14:paraId="64C299C4" w14:textId="77777777" w:rsidR="00177532" w:rsidRPr="005A1089" w:rsidRDefault="00177532" w:rsidP="00177532">
      <w:pPr>
        <w:spacing w:after="0" w:line="240" w:lineRule="auto"/>
        <w:rPr>
          <w:color w:val="000000" w:themeColor="text1"/>
          <w:szCs w:val="20"/>
        </w:rPr>
      </w:pPr>
      <w:r w:rsidRPr="005A1089">
        <w:rPr>
          <w:b/>
          <w:bCs/>
          <w:color w:val="000000" w:themeColor="text1"/>
          <w:sz w:val="28"/>
          <w:szCs w:val="28"/>
        </w:rPr>
        <w:t xml:space="preserve">Petici odmítající předložený návrh zákona k 10.9.2024 </w:t>
      </w:r>
    </w:p>
    <w:p w14:paraId="1891E978" w14:textId="77777777" w:rsidR="00177532" w:rsidRDefault="00177532" w:rsidP="00177532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5A1089">
        <w:rPr>
          <w:b/>
          <w:bCs/>
          <w:color w:val="000000" w:themeColor="text1"/>
          <w:sz w:val="28"/>
          <w:szCs w:val="28"/>
        </w:rPr>
        <w:t>podepsalo cca 50 000 myslivců</w:t>
      </w:r>
    </w:p>
    <w:p w14:paraId="7FBA9949" w14:textId="77777777" w:rsidR="002C71CB" w:rsidRPr="005A1089" w:rsidRDefault="002C71CB" w:rsidP="00177532">
      <w:pPr>
        <w:spacing w:after="0" w:line="240" w:lineRule="auto"/>
        <w:rPr>
          <w:color w:val="000000" w:themeColor="text1"/>
          <w:sz w:val="28"/>
          <w:szCs w:val="28"/>
        </w:rPr>
      </w:pPr>
    </w:p>
    <w:p w14:paraId="36BF523C" w14:textId="361E2B5C" w:rsidR="00177532" w:rsidRDefault="002C71CB" w:rsidP="00F42318">
      <w:pPr>
        <w:rPr>
          <w:b/>
          <w:bCs/>
        </w:rPr>
      </w:pPr>
      <w:r>
        <w:rPr>
          <w:noProof/>
        </w:rPr>
        <w:drawing>
          <wp:inline distT="0" distB="0" distL="0" distR="0" wp14:anchorId="3E7247BB" wp14:editId="477F9534">
            <wp:extent cx="6029960" cy="2854960"/>
            <wp:effectExtent l="0" t="0" r="8890" b="2540"/>
            <wp:docPr id="1247925546" name="Obrázek 2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25546" name="Obrázek 2" descr="Obsah obrázku text, snímek obrazovky, čísl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4196" w14:textId="77777777" w:rsidR="002C71CB" w:rsidRDefault="002C71CB" w:rsidP="002C71CB">
      <w:pPr>
        <w:rPr>
          <w:b/>
          <w:bCs/>
          <w:szCs w:val="20"/>
        </w:rPr>
      </w:pPr>
    </w:p>
    <w:p w14:paraId="4EB7473B" w14:textId="5043588F" w:rsidR="002C71CB" w:rsidRPr="007E671B" w:rsidRDefault="002C71CB" w:rsidP="002C71CB">
      <w:pPr>
        <w:rPr>
          <w:b/>
          <w:bCs/>
          <w:szCs w:val="20"/>
        </w:rPr>
      </w:pPr>
      <w:r w:rsidRPr="007E671B">
        <w:rPr>
          <w:b/>
          <w:bCs/>
          <w:szCs w:val="20"/>
        </w:rPr>
        <w:t>O Českomoravské myslivecké jednotě</w:t>
      </w:r>
    </w:p>
    <w:p w14:paraId="68347A2C" w14:textId="77777777" w:rsidR="002C71CB" w:rsidRDefault="002C71CB" w:rsidP="002C71CB">
      <w:pPr>
        <w:rPr>
          <w:szCs w:val="20"/>
        </w:rPr>
      </w:pPr>
      <w:r w:rsidRPr="007E671B">
        <w:rPr>
          <w:szCs w:val="20"/>
        </w:rPr>
        <w:t xml:space="preserve">Českomoravská myslivecká jednota je organizací sdružující české myslivce již od roku 1923. Pro svých </w:t>
      </w:r>
      <w:r>
        <w:rPr>
          <w:szCs w:val="20"/>
        </w:rPr>
        <w:t>53</w:t>
      </w:r>
      <w:r w:rsidRPr="007E671B">
        <w:rPr>
          <w:szCs w:val="20"/>
        </w:rPr>
        <w:t xml:space="preserve"> 000 členů i širokou veřejnost ochraňuje myslivost jako kulturní dědictví a aktivně pečuje o její trvalý rozvoj. Podporuje činnost myslivců v oblasti péče o zvěř a krajinu, organizuje zkoušky z myslivosti, pro myslivecké hospodáře, zkoušky upotřebitelnosti loveckých psů a sokolnické zkoušky. Od místní až po mezinárodní úroveň zajišťuje společenské akce, udržuje a rozvíjí myslivecké tradice. Děti a mládež vede k poznání přírody a respektu k ní. Organizuje </w:t>
      </w:r>
      <w:r w:rsidRPr="00D21549">
        <w:rPr>
          <w:szCs w:val="20"/>
        </w:rPr>
        <w:t>soutěž dětí a mládeže s</w:t>
      </w:r>
      <w:r>
        <w:rPr>
          <w:szCs w:val="20"/>
        </w:rPr>
        <w:t> </w:t>
      </w:r>
      <w:r w:rsidRPr="00D21549">
        <w:rPr>
          <w:szCs w:val="20"/>
        </w:rPr>
        <w:t>padesátiletou tradicí Zlatá srnčí trofej</w:t>
      </w:r>
      <w:r w:rsidRPr="007E671B">
        <w:rPr>
          <w:szCs w:val="20"/>
        </w:rPr>
        <w:t>, pořádá výtvarné soutěže a podporuje myslivecké dětské kroužky po celé České republice.</w:t>
      </w:r>
    </w:p>
    <w:p w14:paraId="7D5F5E72" w14:textId="77777777" w:rsidR="002C71CB" w:rsidRDefault="002C71CB" w:rsidP="00F42318">
      <w:pPr>
        <w:rPr>
          <w:b/>
          <w:bCs/>
        </w:rPr>
      </w:pPr>
    </w:p>
    <w:p w14:paraId="7DAA28F1" w14:textId="345DE546" w:rsidR="00F52228" w:rsidRPr="002C71CB" w:rsidRDefault="002C71CB" w:rsidP="00FA661C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131759E" wp14:editId="7FBF4DB3">
            <wp:extent cx="6029960" cy="3574473"/>
            <wp:effectExtent l="0" t="0" r="8890" b="6985"/>
            <wp:docPr id="1986150592" name="Obrázek 3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150592" name="Obrázek 3" descr="Obsah obrázku text, snímek obrazovky, Písmo, řada/pruh&#10;&#10;Popis byl vytvořen automaticky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71"/>
                    <a:stretch/>
                  </pic:blipFill>
                  <pic:spPr bwMode="auto">
                    <a:xfrm>
                      <a:off x="0" y="0"/>
                      <a:ext cx="6029960" cy="357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Cs w:val="20"/>
        </w:rPr>
        <w:drawing>
          <wp:inline distT="0" distB="0" distL="0" distR="0" wp14:anchorId="2CE9E089" wp14:editId="6CDC6D3B">
            <wp:extent cx="6028320" cy="3906982"/>
            <wp:effectExtent l="0" t="0" r="0" b="0"/>
            <wp:docPr id="1479597657" name="Obrázek 3" descr="Obsah obrázku text, Písmo, čísl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97657" name="Obrázek 3" descr="Obsah obrázku text, Písmo, číslo, snímek obrazovky&#10;&#10;Popis byl vytvořen automaticky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" b="6567"/>
                    <a:stretch/>
                  </pic:blipFill>
                  <pic:spPr bwMode="auto">
                    <a:xfrm>
                      <a:off x="0" y="0"/>
                      <a:ext cx="6029960" cy="390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0D49A" w14:textId="370EC17A" w:rsidR="00F52228" w:rsidRDefault="00F52228" w:rsidP="00FA661C">
      <w:pPr>
        <w:spacing w:after="0" w:line="240" w:lineRule="auto"/>
        <w:rPr>
          <w:color w:val="000000" w:themeColor="text1"/>
          <w:szCs w:val="20"/>
        </w:rPr>
      </w:pPr>
    </w:p>
    <w:p w14:paraId="6F7E32C6" w14:textId="54DC9B14" w:rsidR="00F52228" w:rsidRPr="00364643" w:rsidRDefault="00F52228" w:rsidP="00FA661C">
      <w:pPr>
        <w:spacing w:after="0" w:line="240" w:lineRule="auto"/>
        <w:rPr>
          <w:color w:val="000000" w:themeColor="text1"/>
          <w:szCs w:val="20"/>
        </w:rPr>
      </w:pPr>
    </w:p>
    <w:sectPr w:rsidR="00F52228" w:rsidRPr="00364643" w:rsidSect="00C52DC1">
      <w:headerReference w:type="default" r:id="rId14"/>
      <w:footerReference w:type="default" r:id="rId15"/>
      <w:pgSz w:w="11906" w:h="16838" w:code="9"/>
      <w:pgMar w:top="2268" w:right="709" w:bottom="1985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4C76D" w14:textId="77777777" w:rsidR="00E845B0" w:rsidRDefault="00E845B0" w:rsidP="00694D47">
      <w:pPr>
        <w:spacing w:after="0" w:line="240" w:lineRule="auto"/>
      </w:pPr>
      <w:r>
        <w:separator/>
      </w:r>
    </w:p>
  </w:endnote>
  <w:endnote w:type="continuationSeparator" w:id="0">
    <w:p w14:paraId="171C7622" w14:textId="77777777" w:rsidR="00E845B0" w:rsidRDefault="00E845B0" w:rsidP="006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mu A">
    <w:altName w:val="Calibri"/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9E2F" w14:textId="77777777" w:rsidR="00881C84" w:rsidRPr="00881C84" w:rsidRDefault="00B12CB8" w:rsidP="00881C84">
    <w:pPr>
      <w:pStyle w:val="Zpat"/>
      <w:rPr>
        <w:b/>
        <w:bCs/>
      </w:rPr>
    </w:pPr>
    <w:r w:rsidRPr="00B12CB8">
      <w:rPr>
        <w:b/>
        <w:bCs/>
      </w:rPr>
      <w:t>Českomoravská myslivecká jednota, z.s.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15AEF" w14:paraId="0601A4C1" w14:textId="77777777" w:rsidTr="00881C84">
      <w:tc>
        <w:tcPr>
          <w:tcW w:w="3969" w:type="dxa"/>
          <w:vAlign w:val="bottom"/>
        </w:tcPr>
        <w:p w14:paraId="30BA2586" w14:textId="77777777" w:rsidR="00D81277" w:rsidRDefault="00D81277" w:rsidP="00D81277">
          <w:pPr>
            <w:pStyle w:val="Zpat"/>
          </w:pPr>
          <w:r>
            <w:t>Sekretariát, zasílací adresa:</w:t>
          </w:r>
        </w:p>
        <w:p w14:paraId="703E6536" w14:textId="77777777" w:rsidR="00D81277" w:rsidRDefault="00D81277" w:rsidP="00D81277">
          <w:pPr>
            <w:pStyle w:val="Zpat"/>
          </w:pPr>
          <w:r>
            <w:t xml:space="preserve">Lešanská 1176 / </w:t>
          </w:r>
          <w:proofErr w:type="gramStart"/>
          <w:r>
            <w:t>2a</w:t>
          </w:r>
          <w:proofErr w:type="gramEnd"/>
          <w:r>
            <w:t>, 141 00 Praha 4</w:t>
          </w:r>
        </w:p>
        <w:p w14:paraId="24BDB929" w14:textId="77777777" w:rsidR="00D81277" w:rsidRDefault="00D81277" w:rsidP="00D81277">
          <w:pPr>
            <w:pStyle w:val="Zpat"/>
          </w:pPr>
          <w:r>
            <w:t>Sídlo, fakturační adresa:</w:t>
          </w:r>
        </w:p>
        <w:p w14:paraId="1D752CFE" w14:textId="77777777" w:rsidR="00515AEF" w:rsidRDefault="00D81277" w:rsidP="00D81277">
          <w:pPr>
            <w:pStyle w:val="Zpat"/>
          </w:pPr>
          <w:r>
            <w:t>Jungmannova 32/25, 110 00 Praha 1</w:t>
          </w:r>
        </w:p>
      </w:tc>
      <w:tc>
        <w:tcPr>
          <w:tcW w:w="3119" w:type="dxa"/>
          <w:vAlign w:val="bottom"/>
        </w:tcPr>
        <w:p w14:paraId="334BD09C" w14:textId="77777777" w:rsidR="00D81277" w:rsidRDefault="00D81277" w:rsidP="00D81277">
          <w:pPr>
            <w:pStyle w:val="Zpat"/>
          </w:pPr>
          <w:r>
            <w:t>IČ: 00443174</w:t>
          </w:r>
        </w:p>
        <w:p w14:paraId="7E8EBD52" w14:textId="77777777" w:rsidR="00D81277" w:rsidRDefault="00D81277" w:rsidP="00D81277">
          <w:pPr>
            <w:pStyle w:val="Zpat"/>
          </w:pPr>
          <w:r>
            <w:t>DIČ: CZ00443174</w:t>
          </w:r>
        </w:p>
        <w:p w14:paraId="4501EC06" w14:textId="77777777" w:rsidR="00515AEF" w:rsidRDefault="00D81277" w:rsidP="00D81277">
          <w:pPr>
            <w:pStyle w:val="Zpat"/>
          </w:pPr>
          <w:r>
            <w:t>Běžný účet: 6630011/0100</w:t>
          </w:r>
        </w:p>
      </w:tc>
      <w:tc>
        <w:tcPr>
          <w:tcW w:w="2410" w:type="dxa"/>
          <w:vAlign w:val="bottom"/>
        </w:tcPr>
        <w:p w14:paraId="75C877F8" w14:textId="77777777" w:rsidR="00D81277" w:rsidRDefault="00D81277" w:rsidP="00D81277">
          <w:pPr>
            <w:pStyle w:val="Zpat"/>
          </w:pPr>
          <w:r>
            <w:t>Telefon: +420 221 592 961</w:t>
          </w:r>
        </w:p>
        <w:p w14:paraId="26AF6479" w14:textId="77777777" w:rsidR="00D81277" w:rsidRDefault="00D81277" w:rsidP="00D81277">
          <w:pPr>
            <w:pStyle w:val="Zpat"/>
          </w:pPr>
          <w:r>
            <w:t>Email: cmmj@cmmj.cz</w:t>
          </w:r>
        </w:p>
        <w:p w14:paraId="31AE47B4" w14:textId="77777777" w:rsidR="00515AEF" w:rsidRDefault="00D81277" w:rsidP="00D81277">
          <w:pPr>
            <w:pStyle w:val="Zpat"/>
          </w:pPr>
          <w:r>
            <w:t>Datová schránka: tmif5k2</w:t>
          </w:r>
        </w:p>
      </w:tc>
    </w:tr>
  </w:tbl>
  <w:p w14:paraId="081A23DC" w14:textId="77777777" w:rsidR="00694D47" w:rsidRDefault="00694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10B8" w14:textId="77777777" w:rsidR="00E845B0" w:rsidRDefault="00E845B0" w:rsidP="00694D47">
      <w:pPr>
        <w:spacing w:after="0" w:line="240" w:lineRule="auto"/>
      </w:pPr>
      <w:r>
        <w:separator/>
      </w:r>
    </w:p>
  </w:footnote>
  <w:footnote w:type="continuationSeparator" w:id="0">
    <w:p w14:paraId="2222D30E" w14:textId="77777777" w:rsidR="00E845B0" w:rsidRDefault="00E845B0" w:rsidP="006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EB75" w14:textId="6FA3FDD6" w:rsidR="00694D47" w:rsidRPr="00C52DC1" w:rsidRDefault="00002C97" w:rsidP="00C52DC1">
    <w:pPr>
      <w:rPr>
        <w:rFonts w:ascii="Komu A" w:hAnsi="Komu A"/>
        <w:b/>
        <w:color w:val="1C5027" w:themeColor="accent1"/>
        <w:sz w:val="48"/>
        <w:szCs w:val="48"/>
      </w:rPr>
    </w:pPr>
    <w:r w:rsidRPr="00364643">
      <w:rPr>
        <w:b/>
        <w:bCs/>
        <w:noProof/>
        <w:sz w:val="48"/>
        <w:szCs w:val="48"/>
      </w:rPr>
      <w:drawing>
        <wp:anchor distT="0" distB="0" distL="114300" distR="114300" simplePos="0" relativeHeight="251659264" behindDoc="1" locked="1" layoutInCell="1" allowOverlap="1" wp14:anchorId="5BD96B0B" wp14:editId="1B38DDDC">
          <wp:simplePos x="0" y="0"/>
          <wp:positionH relativeFrom="margin">
            <wp:posOffset>3806190</wp:posOffset>
          </wp:positionH>
          <wp:positionV relativeFrom="page">
            <wp:posOffset>161925</wp:posOffset>
          </wp:positionV>
          <wp:extent cx="1685925" cy="100203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643" w:rsidRPr="00364643">
      <w:rPr>
        <w:rFonts w:ascii="Komu A" w:hAnsi="Komu A"/>
        <w:b/>
        <w:color w:val="1C5027" w:themeColor="accent1"/>
        <w:sz w:val="48"/>
        <w:szCs w:val="48"/>
      </w:rPr>
      <w:t xml:space="preserve"> </w:t>
    </w:r>
    <w:r w:rsidR="0042369F" w:rsidRPr="00364643">
      <w:rPr>
        <w:rFonts w:ascii="Komu A" w:hAnsi="Komu A"/>
        <w:b/>
        <w:color w:val="1C5027" w:themeColor="accent1"/>
        <w:sz w:val="48"/>
        <w:szCs w:val="48"/>
      </w:rPr>
      <w:t>tiskov</w:t>
    </w:r>
    <w:r w:rsidR="0042369F">
      <w:rPr>
        <w:rFonts w:ascii="Komu A" w:hAnsi="Komu A"/>
        <w:b/>
        <w:color w:val="1C5027" w:themeColor="accent1"/>
        <w:sz w:val="48"/>
        <w:szCs w:val="48"/>
      </w:rPr>
      <w:t>á zpráva</w:t>
    </w:r>
    <w:r w:rsidR="00C52DC1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8EA"/>
    <w:multiLevelType w:val="hybridMultilevel"/>
    <w:tmpl w:val="580E748E"/>
    <w:lvl w:ilvl="0" w:tplc="323449F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4C9E"/>
    <w:multiLevelType w:val="hybridMultilevel"/>
    <w:tmpl w:val="67C0D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157"/>
    <w:multiLevelType w:val="multilevel"/>
    <w:tmpl w:val="2BB8A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27FC5"/>
    <w:multiLevelType w:val="hybridMultilevel"/>
    <w:tmpl w:val="3CD63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559D"/>
    <w:multiLevelType w:val="hybridMultilevel"/>
    <w:tmpl w:val="A5DEB5D6"/>
    <w:lvl w:ilvl="0" w:tplc="90C6A628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B55BE1"/>
    <w:multiLevelType w:val="hybridMultilevel"/>
    <w:tmpl w:val="2690E8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035DF"/>
    <w:multiLevelType w:val="hybridMultilevel"/>
    <w:tmpl w:val="DA2AF978"/>
    <w:lvl w:ilvl="0" w:tplc="1D78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4A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EA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EF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49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87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8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EC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D50653"/>
    <w:multiLevelType w:val="hybridMultilevel"/>
    <w:tmpl w:val="7E388B14"/>
    <w:lvl w:ilvl="0" w:tplc="DFC2B2F8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0155E"/>
    <w:multiLevelType w:val="hybridMultilevel"/>
    <w:tmpl w:val="05A86E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10B"/>
    <w:multiLevelType w:val="hybridMultilevel"/>
    <w:tmpl w:val="B700F4E6"/>
    <w:lvl w:ilvl="0" w:tplc="B424524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6020"/>
    <w:multiLevelType w:val="hybridMultilevel"/>
    <w:tmpl w:val="1ED051FC"/>
    <w:lvl w:ilvl="0" w:tplc="E37C921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36870"/>
    <w:multiLevelType w:val="hybridMultilevel"/>
    <w:tmpl w:val="9AF08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032BA"/>
    <w:multiLevelType w:val="hybridMultilevel"/>
    <w:tmpl w:val="8C38A5E8"/>
    <w:lvl w:ilvl="0" w:tplc="90C6A628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30B6D"/>
    <w:multiLevelType w:val="hybridMultilevel"/>
    <w:tmpl w:val="3C4A4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97272">
    <w:abstractNumId w:val="1"/>
  </w:num>
  <w:num w:numId="2" w16cid:durableId="364252493">
    <w:abstractNumId w:val="7"/>
  </w:num>
  <w:num w:numId="3" w16cid:durableId="462619453">
    <w:abstractNumId w:val="10"/>
  </w:num>
  <w:num w:numId="4" w16cid:durableId="277034806">
    <w:abstractNumId w:val="5"/>
  </w:num>
  <w:num w:numId="5" w16cid:durableId="877007407">
    <w:abstractNumId w:val="12"/>
  </w:num>
  <w:num w:numId="6" w16cid:durableId="905258708">
    <w:abstractNumId w:val="4"/>
  </w:num>
  <w:num w:numId="7" w16cid:durableId="1591432117">
    <w:abstractNumId w:val="2"/>
  </w:num>
  <w:num w:numId="8" w16cid:durableId="743533075">
    <w:abstractNumId w:val="0"/>
  </w:num>
  <w:num w:numId="9" w16cid:durableId="985158440">
    <w:abstractNumId w:val="9"/>
  </w:num>
  <w:num w:numId="10" w16cid:durableId="1604873786">
    <w:abstractNumId w:val="11"/>
  </w:num>
  <w:num w:numId="11" w16cid:durableId="821965217">
    <w:abstractNumId w:val="3"/>
  </w:num>
  <w:num w:numId="12" w16cid:durableId="732891891">
    <w:abstractNumId w:val="8"/>
  </w:num>
  <w:num w:numId="13" w16cid:durableId="94177510">
    <w:abstractNumId w:val="13"/>
  </w:num>
  <w:num w:numId="14" w16cid:durableId="1221601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5"/>
    <w:rsid w:val="00002C97"/>
    <w:rsid w:val="00007281"/>
    <w:rsid w:val="00023F0D"/>
    <w:rsid w:val="00041D7C"/>
    <w:rsid w:val="00046A65"/>
    <w:rsid w:val="000528BB"/>
    <w:rsid w:val="000B507B"/>
    <w:rsid w:val="000B656C"/>
    <w:rsid w:val="000B7425"/>
    <w:rsid w:val="000E0366"/>
    <w:rsid w:val="001113C8"/>
    <w:rsid w:val="001267B4"/>
    <w:rsid w:val="001300D3"/>
    <w:rsid w:val="00131237"/>
    <w:rsid w:val="00135B8D"/>
    <w:rsid w:val="00141181"/>
    <w:rsid w:val="00155AA4"/>
    <w:rsid w:val="00175253"/>
    <w:rsid w:val="00177532"/>
    <w:rsid w:val="001B7803"/>
    <w:rsid w:val="001E446B"/>
    <w:rsid w:val="0020260A"/>
    <w:rsid w:val="002241F1"/>
    <w:rsid w:val="00241046"/>
    <w:rsid w:val="002515DB"/>
    <w:rsid w:val="00253004"/>
    <w:rsid w:val="00281C32"/>
    <w:rsid w:val="00292422"/>
    <w:rsid w:val="002A0B23"/>
    <w:rsid w:val="002B60F3"/>
    <w:rsid w:val="002C71CB"/>
    <w:rsid w:val="002D69D7"/>
    <w:rsid w:val="002E27AC"/>
    <w:rsid w:val="00304C9A"/>
    <w:rsid w:val="00307CAA"/>
    <w:rsid w:val="00315D5D"/>
    <w:rsid w:val="00340667"/>
    <w:rsid w:val="00350B7C"/>
    <w:rsid w:val="00364643"/>
    <w:rsid w:val="003732F6"/>
    <w:rsid w:val="003A28A3"/>
    <w:rsid w:val="003B5986"/>
    <w:rsid w:val="003C6F00"/>
    <w:rsid w:val="003D7EB6"/>
    <w:rsid w:val="003E6CB9"/>
    <w:rsid w:val="003F1244"/>
    <w:rsid w:val="003F4F07"/>
    <w:rsid w:val="0042369F"/>
    <w:rsid w:val="00442734"/>
    <w:rsid w:val="00474F66"/>
    <w:rsid w:val="0048424E"/>
    <w:rsid w:val="00497D6B"/>
    <w:rsid w:val="004A386B"/>
    <w:rsid w:val="004C133F"/>
    <w:rsid w:val="004D14B3"/>
    <w:rsid w:val="004F1E90"/>
    <w:rsid w:val="00512527"/>
    <w:rsid w:val="00512B4F"/>
    <w:rsid w:val="00515AEF"/>
    <w:rsid w:val="00516027"/>
    <w:rsid w:val="005504AA"/>
    <w:rsid w:val="005557D5"/>
    <w:rsid w:val="005805E4"/>
    <w:rsid w:val="00596C95"/>
    <w:rsid w:val="0059705A"/>
    <w:rsid w:val="005A064C"/>
    <w:rsid w:val="005A1089"/>
    <w:rsid w:val="005B1439"/>
    <w:rsid w:val="005B7DC3"/>
    <w:rsid w:val="005E1A57"/>
    <w:rsid w:val="005E4921"/>
    <w:rsid w:val="005E58FA"/>
    <w:rsid w:val="00606BE8"/>
    <w:rsid w:val="00620794"/>
    <w:rsid w:val="00627CB5"/>
    <w:rsid w:val="00631837"/>
    <w:rsid w:val="006326BD"/>
    <w:rsid w:val="0063439B"/>
    <w:rsid w:val="00643769"/>
    <w:rsid w:val="00644624"/>
    <w:rsid w:val="006656AA"/>
    <w:rsid w:val="00667B38"/>
    <w:rsid w:val="00682C42"/>
    <w:rsid w:val="00694D47"/>
    <w:rsid w:val="006A12AB"/>
    <w:rsid w:val="006A751B"/>
    <w:rsid w:val="006F1536"/>
    <w:rsid w:val="006F617F"/>
    <w:rsid w:val="00717C69"/>
    <w:rsid w:val="007255DA"/>
    <w:rsid w:val="00736904"/>
    <w:rsid w:val="00752B52"/>
    <w:rsid w:val="0076367C"/>
    <w:rsid w:val="00771D85"/>
    <w:rsid w:val="00775F83"/>
    <w:rsid w:val="00787827"/>
    <w:rsid w:val="0079366B"/>
    <w:rsid w:val="007A4194"/>
    <w:rsid w:val="007B3E47"/>
    <w:rsid w:val="007B5C4E"/>
    <w:rsid w:val="007C2A82"/>
    <w:rsid w:val="007D0349"/>
    <w:rsid w:val="007F1BD5"/>
    <w:rsid w:val="008029ED"/>
    <w:rsid w:val="00812D6F"/>
    <w:rsid w:val="0081452C"/>
    <w:rsid w:val="00823321"/>
    <w:rsid w:val="00833513"/>
    <w:rsid w:val="0083404C"/>
    <w:rsid w:val="00837E04"/>
    <w:rsid w:val="008639AB"/>
    <w:rsid w:val="00864AD3"/>
    <w:rsid w:val="008663A6"/>
    <w:rsid w:val="008728D8"/>
    <w:rsid w:val="008742BB"/>
    <w:rsid w:val="00881C84"/>
    <w:rsid w:val="00890F5C"/>
    <w:rsid w:val="008B7216"/>
    <w:rsid w:val="008C513B"/>
    <w:rsid w:val="008D431F"/>
    <w:rsid w:val="008D651F"/>
    <w:rsid w:val="008E3310"/>
    <w:rsid w:val="0090004F"/>
    <w:rsid w:val="00925134"/>
    <w:rsid w:val="0093117F"/>
    <w:rsid w:val="009311AA"/>
    <w:rsid w:val="00935EBE"/>
    <w:rsid w:val="00962622"/>
    <w:rsid w:val="00997B2F"/>
    <w:rsid w:val="009A0727"/>
    <w:rsid w:val="009B06B5"/>
    <w:rsid w:val="009B27AD"/>
    <w:rsid w:val="009D109C"/>
    <w:rsid w:val="009E04C7"/>
    <w:rsid w:val="009F30B0"/>
    <w:rsid w:val="009F66F3"/>
    <w:rsid w:val="00A046D0"/>
    <w:rsid w:val="00A13C55"/>
    <w:rsid w:val="00A20A75"/>
    <w:rsid w:val="00A22AA6"/>
    <w:rsid w:val="00A27140"/>
    <w:rsid w:val="00A36A67"/>
    <w:rsid w:val="00A37420"/>
    <w:rsid w:val="00A8416F"/>
    <w:rsid w:val="00A979DF"/>
    <w:rsid w:val="00AB2661"/>
    <w:rsid w:val="00AB3FFC"/>
    <w:rsid w:val="00AC48C4"/>
    <w:rsid w:val="00AC7590"/>
    <w:rsid w:val="00AF578B"/>
    <w:rsid w:val="00AF6AD6"/>
    <w:rsid w:val="00B12CB8"/>
    <w:rsid w:val="00B138C7"/>
    <w:rsid w:val="00B25CBA"/>
    <w:rsid w:val="00B31C52"/>
    <w:rsid w:val="00B4540D"/>
    <w:rsid w:val="00B4698B"/>
    <w:rsid w:val="00B73EBC"/>
    <w:rsid w:val="00BA4243"/>
    <w:rsid w:val="00BB77F3"/>
    <w:rsid w:val="00BD57C8"/>
    <w:rsid w:val="00BE2885"/>
    <w:rsid w:val="00BE567E"/>
    <w:rsid w:val="00BF4531"/>
    <w:rsid w:val="00C024D1"/>
    <w:rsid w:val="00C04446"/>
    <w:rsid w:val="00C12678"/>
    <w:rsid w:val="00C25325"/>
    <w:rsid w:val="00C266C8"/>
    <w:rsid w:val="00C27C7A"/>
    <w:rsid w:val="00C52DC1"/>
    <w:rsid w:val="00C53AD3"/>
    <w:rsid w:val="00C77D44"/>
    <w:rsid w:val="00C8328B"/>
    <w:rsid w:val="00C84F81"/>
    <w:rsid w:val="00C93203"/>
    <w:rsid w:val="00CD0733"/>
    <w:rsid w:val="00CE0499"/>
    <w:rsid w:val="00CE4A9C"/>
    <w:rsid w:val="00CF3D9D"/>
    <w:rsid w:val="00CF41B5"/>
    <w:rsid w:val="00D53096"/>
    <w:rsid w:val="00D729F1"/>
    <w:rsid w:val="00D81277"/>
    <w:rsid w:val="00DB6181"/>
    <w:rsid w:val="00DB66F0"/>
    <w:rsid w:val="00DE0D7A"/>
    <w:rsid w:val="00DE3D29"/>
    <w:rsid w:val="00DF1DD4"/>
    <w:rsid w:val="00DF2EE8"/>
    <w:rsid w:val="00E00CF9"/>
    <w:rsid w:val="00E05C5C"/>
    <w:rsid w:val="00E1127B"/>
    <w:rsid w:val="00E231E6"/>
    <w:rsid w:val="00E26303"/>
    <w:rsid w:val="00E27731"/>
    <w:rsid w:val="00E31744"/>
    <w:rsid w:val="00E31B96"/>
    <w:rsid w:val="00E57933"/>
    <w:rsid w:val="00E845B0"/>
    <w:rsid w:val="00E91E50"/>
    <w:rsid w:val="00E940A4"/>
    <w:rsid w:val="00EF648C"/>
    <w:rsid w:val="00F054CD"/>
    <w:rsid w:val="00F11324"/>
    <w:rsid w:val="00F3511A"/>
    <w:rsid w:val="00F42318"/>
    <w:rsid w:val="00F43B7F"/>
    <w:rsid w:val="00F51722"/>
    <w:rsid w:val="00F52228"/>
    <w:rsid w:val="00F63D6F"/>
    <w:rsid w:val="00F6792F"/>
    <w:rsid w:val="00F84F40"/>
    <w:rsid w:val="00F97A36"/>
    <w:rsid w:val="00FA661C"/>
    <w:rsid w:val="00FA764A"/>
    <w:rsid w:val="00FD2A7C"/>
    <w:rsid w:val="00FE268C"/>
    <w:rsid w:val="00FF3E6F"/>
    <w:rsid w:val="00FF3FCF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71C2"/>
  <w15:chartTrackingRefBased/>
  <w15:docId w15:val="{135D3F9E-30AA-4920-9EBD-45E2001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A75"/>
    <w:pPr>
      <w:spacing w:after="24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7C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502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5027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D47"/>
  </w:style>
  <w:style w:type="paragraph" w:styleId="Zpat">
    <w:name w:val="footer"/>
    <w:basedOn w:val="Normln"/>
    <w:link w:val="ZpatChar"/>
    <w:uiPriority w:val="99"/>
    <w:unhideWhenUsed/>
    <w:rsid w:val="00D81277"/>
    <w:pPr>
      <w:tabs>
        <w:tab w:val="center" w:pos="4536"/>
        <w:tab w:val="right" w:pos="9072"/>
      </w:tabs>
      <w:spacing w:after="0" w:line="240" w:lineRule="auto"/>
    </w:pPr>
    <w:rPr>
      <w:color w:val="1C5027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81277"/>
    <w:rPr>
      <w:color w:val="1C5027" w:themeColor="accent1"/>
      <w:sz w:val="16"/>
    </w:rPr>
  </w:style>
  <w:style w:type="table" w:styleId="Mkatabulky">
    <w:name w:val="Table Grid"/>
    <w:basedOn w:val="Normlntabulka"/>
    <w:uiPriority w:val="39"/>
    <w:rsid w:val="0051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20A75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17C69"/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C69"/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7C69"/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17C69"/>
    <w:rPr>
      <w:rFonts w:asciiTheme="majorHAnsi" w:eastAsiaTheme="majorEastAsia" w:hAnsiTheme="majorHAnsi" w:cstheme="majorBidi"/>
      <w:i/>
      <w:iCs/>
      <w:color w:val="1C5027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C69"/>
    <w:rPr>
      <w:rFonts w:asciiTheme="majorHAnsi" w:eastAsiaTheme="majorEastAsia" w:hAnsiTheme="majorHAnsi" w:cstheme="majorBidi"/>
      <w:color w:val="1C5027" w:themeColor="accent1"/>
      <w:sz w:val="20"/>
    </w:rPr>
  </w:style>
  <w:style w:type="character" w:styleId="Hypertextovodkaz">
    <w:name w:val="Hyperlink"/>
    <w:basedOn w:val="Standardnpsmoodstavce"/>
    <w:uiPriority w:val="99"/>
    <w:unhideWhenUsed/>
    <w:rsid w:val="00F6792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1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4B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4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4B3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8029ED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BE567E"/>
    <w:pPr>
      <w:spacing w:after="0" w:line="240" w:lineRule="auto"/>
    </w:pPr>
    <w:rPr>
      <w:sz w:val="20"/>
    </w:rPr>
  </w:style>
  <w:style w:type="character" w:styleId="Siln">
    <w:name w:val="Strong"/>
    <w:basedOn w:val="Standardnpsmoodstavce"/>
    <w:uiPriority w:val="22"/>
    <w:qFormat/>
    <w:rsid w:val="00775F83"/>
    <w:rPr>
      <w:b/>
      <w:bCs/>
    </w:rPr>
  </w:style>
  <w:style w:type="character" w:styleId="Zdraznn">
    <w:name w:val="Emphasis"/>
    <w:basedOn w:val="Standardnpsmoodstavce"/>
    <w:uiPriority w:val="20"/>
    <w:qFormat/>
    <w:rsid w:val="00775F83"/>
    <w:rPr>
      <w:i/>
      <w:iCs/>
    </w:rPr>
  </w:style>
  <w:style w:type="paragraph" w:styleId="Normlnweb">
    <w:name w:val="Normal (Web)"/>
    <w:basedOn w:val="Normln"/>
    <w:uiPriority w:val="99"/>
    <w:unhideWhenUsed/>
    <w:rsid w:val="0077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31C5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02CF.C6AAF4E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CMM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5027"/>
      </a:accent1>
      <a:accent2>
        <a:srgbClr val="369C4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MMJ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e33a0-9e7d-491c-b336-ccc80dd306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40B30CA6F5E4DB1295073C97063A5" ma:contentTypeVersion="9" ma:contentTypeDescription="Vytvoří nový dokument" ma:contentTypeScope="" ma:versionID="25080527e2fa2d2246984ebf82983db2">
  <xsd:schema xmlns:xsd="http://www.w3.org/2001/XMLSchema" xmlns:xs="http://www.w3.org/2001/XMLSchema" xmlns:p="http://schemas.microsoft.com/office/2006/metadata/properties" xmlns:ns3="376910c8-e983-4316-95c1-b06eb9a06b25" xmlns:ns4="844e33a0-9e7d-491c-b336-ccc80dd306df" targetNamespace="http://schemas.microsoft.com/office/2006/metadata/properties" ma:root="true" ma:fieldsID="b3f9ba02f323c709f32b7bce8d485091" ns3:_="" ns4:_="">
    <xsd:import namespace="376910c8-e983-4316-95c1-b06eb9a06b25"/>
    <xsd:import namespace="844e33a0-9e7d-491c-b336-ccc80dd30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10c8-e983-4316-95c1-b06eb9a06b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33a0-9e7d-491c-b336-ccc80dd30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F5E78-9241-478B-B7C4-A35BC7DF2474}">
  <ds:schemaRefs>
    <ds:schemaRef ds:uri="http://schemas.microsoft.com/office/2006/metadata/properties"/>
    <ds:schemaRef ds:uri="http://schemas.microsoft.com/office/infopath/2007/PartnerControls"/>
    <ds:schemaRef ds:uri="844e33a0-9e7d-491c-b336-ccc80dd306df"/>
  </ds:schemaRefs>
</ds:datastoreItem>
</file>

<file path=customXml/itemProps2.xml><?xml version="1.0" encoding="utf-8"?>
<ds:datastoreItem xmlns:ds="http://schemas.openxmlformats.org/officeDocument/2006/customXml" ds:itemID="{23FF3616-B6B3-456A-9771-2AF289051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46404-36AC-4BF4-AA22-0472B7221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910c8-e983-4316-95c1-b06eb9a06b25"/>
    <ds:schemaRef ds:uri="844e33a0-9e7d-491c-b336-ccc80dd30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2789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Güttlerová</dc:creator>
  <cp:keywords/>
  <dc:description/>
  <cp:lastModifiedBy>Andrea Güttlerová</cp:lastModifiedBy>
  <cp:revision>3</cp:revision>
  <cp:lastPrinted>2024-09-09T11:14:00Z</cp:lastPrinted>
  <dcterms:created xsi:type="dcterms:W3CDTF">2024-09-09T13:56:00Z</dcterms:created>
  <dcterms:modified xsi:type="dcterms:W3CDTF">2024-09-09T13:57:00Z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0x01010096C40B30CA6F5E4DB1295073C97063A5</vt:lpwstr>
  </property>
</Properties>
</file>