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C5244" w14:textId="5A414A16" w:rsidR="00432DAE" w:rsidRDefault="00AF19DC">
      <w:pPr>
        <w:tabs>
          <w:tab w:val="left" w:pos="108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3EE65" wp14:editId="01B37B5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670300" cy="349250"/>
                <wp:effectExtent l="0" t="0" r="6350" b="0"/>
                <wp:wrapThrough wrapText="bothSides">
                  <wp:wrapPolygon edited="0">
                    <wp:start x="0" y="0"/>
                    <wp:lineTo x="0" y="20029"/>
                    <wp:lineTo x="21525" y="20029"/>
                    <wp:lineTo x="21525" y="0"/>
                    <wp:lineTo x="0" y="0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EEE91" w14:textId="0C051001" w:rsidR="00B65774" w:rsidRPr="00A202ED" w:rsidRDefault="003C3ED4" w:rsidP="00AF19DC">
                            <w:pPr>
                              <w:jc w:val="center"/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</w:pPr>
                            <w:r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S</w:t>
                            </w:r>
                            <w:r w:rsidR="00A202ED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 xml:space="preserve">LŠ Hranice </w:t>
                            </w:r>
                            <w:r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ve spolupráci s</w:t>
                            </w:r>
                            <w:r w:rsidR="00B97CD9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 Č</w:t>
                            </w:r>
                            <w:r w:rsidR="00A202ED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MMJ</w:t>
                            </w:r>
                            <w:r w:rsidR="00B97CD9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3A9F885" w14:textId="0AAFF8E3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1BEBC587" w14:textId="3F059433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54133F4B" w14:textId="01700720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1CE1929" w14:textId="77777777" w:rsidR="00FC05C5" w:rsidRPr="006B7014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E230E1C" w14:textId="77777777" w:rsidR="00B65774" w:rsidRDefault="00B6577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3EE65" id="Obdélník 1" o:spid="_x0000_s1026" style="position:absolute;margin-left:0;margin-top:0;width:289pt;height:27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" stroked="f">
                <v:textbox>
                  <w:txbxContent>
                    <w:p w14:paraId="6B4EEE91" w14:textId="0C051001" w:rsidR="00B65774" w:rsidRPr="00A202ED" w:rsidRDefault="003C3ED4" w:rsidP="00AF19DC">
                      <w:pPr>
                        <w:jc w:val="center"/>
                        <w:rPr>
                          <w:rFonts w:ascii="Komu A" w:hAnsi="Komu A" w:cs="Open Sans"/>
                          <w:sz w:val="40"/>
                          <w:szCs w:val="40"/>
                        </w:rPr>
                      </w:pPr>
                      <w:r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S</w:t>
                      </w:r>
                      <w:r w:rsidR="00A202ED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 xml:space="preserve">LŠ Hranice </w:t>
                      </w:r>
                      <w:r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ve spolupráci s</w:t>
                      </w:r>
                      <w:r w:rsidR="00B97CD9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 Č</w:t>
                      </w:r>
                      <w:r w:rsidR="00A202ED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MMJ</w:t>
                      </w:r>
                      <w:r w:rsidR="00B97CD9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3A9F885" w14:textId="0AAFF8E3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1BEBC587" w14:textId="3F059433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54133F4B" w14:textId="01700720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41CE1929" w14:textId="77777777" w:rsidR="00FC05C5" w:rsidRPr="006B7014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4E230E1C" w14:textId="77777777" w:rsidR="00B65774" w:rsidRDefault="00B65774"/>
                  </w:txbxContent>
                </v:textbox>
                <w10:wrap type="through" anchorx="margin"/>
              </v:rect>
            </w:pict>
          </mc:Fallback>
        </mc:AlternateContent>
      </w:r>
    </w:p>
    <w:p w14:paraId="07B10ABC" w14:textId="77777777" w:rsidR="00A202ED" w:rsidRDefault="00A202ED" w:rsidP="00432DAE">
      <w:pPr>
        <w:tabs>
          <w:tab w:val="left" w:pos="1080"/>
        </w:tabs>
        <w:jc w:val="center"/>
        <w:rPr>
          <w:rFonts w:ascii="Open Sans" w:hAnsi="Open Sans" w:cs="Open Sans"/>
        </w:rPr>
      </w:pPr>
    </w:p>
    <w:p w14:paraId="6307B653" w14:textId="40F7468D" w:rsidR="00AF19DC" w:rsidRDefault="00A202ED" w:rsidP="00432DAE">
      <w:pPr>
        <w:tabs>
          <w:tab w:val="left" w:pos="1080"/>
        </w:tabs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Pořádají</w:t>
      </w:r>
    </w:p>
    <w:p w14:paraId="526E6089" w14:textId="77777777" w:rsidR="00A202ED" w:rsidRPr="00432DAE" w:rsidRDefault="00A202ED" w:rsidP="00432DAE">
      <w:pPr>
        <w:tabs>
          <w:tab w:val="left" w:pos="1080"/>
        </w:tabs>
        <w:jc w:val="center"/>
        <w:rPr>
          <w:rFonts w:ascii="Open Sans" w:hAnsi="Open Sans" w:cs="Open Sans"/>
        </w:rPr>
      </w:pPr>
    </w:p>
    <w:p w14:paraId="6D206B74" w14:textId="50CF622D" w:rsidR="00B65774" w:rsidRPr="00AF19DC" w:rsidRDefault="00F50255" w:rsidP="00AF19DC">
      <w:pPr>
        <w:jc w:val="center"/>
        <w:rPr>
          <w:rFonts w:ascii="Komu A" w:hAnsi="Komu A" w:cs="Open Sans"/>
          <w:b/>
          <w:sz w:val="44"/>
          <w:szCs w:val="44"/>
        </w:rPr>
      </w:pPr>
      <w:r>
        <w:rPr>
          <w:rFonts w:ascii="Komu A" w:hAnsi="Komu A" w:cs="Open Sans"/>
          <w:b/>
          <w:sz w:val="44"/>
          <w:szCs w:val="44"/>
        </w:rPr>
        <w:t xml:space="preserve">Nadstavbový </w:t>
      </w:r>
      <w:r w:rsidR="00B97CD9" w:rsidRPr="00AF19DC">
        <w:rPr>
          <w:rFonts w:ascii="Komu A" w:hAnsi="Komu A" w:cs="Open Sans"/>
          <w:b/>
          <w:sz w:val="44"/>
          <w:szCs w:val="44"/>
        </w:rPr>
        <w:t>Kurz pro vedoucí mysliveckých kroužků</w:t>
      </w:r>
    </w:p>
    <w:p w14:paraId="0FC72147" w14:textId="3E44526B" w:rsidR="00B65774" w:rsidRPr="006B7014" w:rsidRDefault="00B65774">
      <w:pPr>
        <w:rPr>
          <w:rFonts w:ascii="Open Sans" w:hAnsi="Open Sans" w:cs="Open Sans"/>
        </w:rPr>
      </w:pPr>
    </w:p>
    <w:p w14:paraId="65545611" w14:textId="4ABCA0D1" w:rsidR="00B65774" w:rsidRDefault="003C3ED4">
      <w:pPr>
        <w:jc w:val="center"/>
        <w:rPr>
          <w:rFonts w:ascii="Komu A" w:hAnsi="Komu A" w:cs="Open Sans"/>
          <w:sz w:val="32"/>
          <w:szCs w:val="32"/>
        </w:rPr>
      </w:pPr>
      <w:r w:rsidRPr="000106C3">
        <w:rPr>
          <w:rFonts w:ascii="Komu A" w:hAnsi="Komu A" w:cs="Open Sans"/>
          <w:sz w:val="32"/>
          <w:szCs w:val="32"/>
        </w:rPr>
        <w:t xml:space="preserve">Kurz proběhne ve dnech </w:t>
      </w:r>
      <w:r w:rsidR="0031228C" w:rsidRPr="000106C3">
        <w:rPr>
          <w:rFonts w:ascii="Komu A" w:hAnsi="Komu A" w:cs="Open Sans"/>
          <w:sz w:val="32"/>
          <w:szCs w:val="32"/>
        </w:rPr>
        <w:t>2</w:t>
      </w:r>
      <w:r w:rsidR="00F50255">
        <w:rPr>
          <w:rFonts w:ascii="Komu A" w:hAnsi="Komu A" w:cs="Open Sans"/>
          <w:sz w:val="32"/>
          <w:szCs w:val="32"/>
        </w:rPr>
        <w:t>0</w:t>
      </w:r>
      <w:r w:rsidR="00432DAE" w:rsidRPr="000106C3">
        <w:rPr>
          <w:rFonts w:ascii="Komu A" w:hAnsi="Komu A" w:cs="Open Sans"/>
          <w:sz w:val="32"/>
          <w:szCs w:val="32"/>
        </w:rPr>
        <w:t xml:space="preserve">. – </w:t>
      </w:r>
      <w:r w:rsidR="0031228C" w:rsidRPr="000106C3">
        <w:rPr>
          <w:rFonts w:ascii="Komu A" w:hAnsi="Komu A" w:cs="Open Sans"/>
          <w:sz w:val="32"/>
          <w:szCs w:val="32"/>
        </w:rPr>
        <w:t>2</w:t>
      </w:r>
      <w:r w:rsidR="00F50255">
        <w:rPr>
          <w:rFonts w:ascii="Komu A" w:hAnsi="Komu A" w:cs="Open Sans"/>
          <w:sz w:val="32"/>
          <w:szCs w:val="32"/>
        </w:rPr>
        <w:t>3.2.2025</w:t>
      </w:r>
      <w:r w:rsidRPr="000106C3">
        <w:rPr>
          <w:rFonts w:ascii="Komu A" w:hAnsi="Komu A" w:cs="Open Sans"/>
          <w:sz w:val="32"/>
          <w:szCs w:val="32"/>
        </w:rPr>
        <w:t xml:space="preserve"> v prostorách SLŠ v</w:t>
      </w:r>
      <w:r w:rsidR="000106C3">
        <w:rPr>
          <w:rFonts w:ascii="Komu A" w:hAnsi="Komu A" w:cs="Open Sans"/>
          <w:sz w:val="32"/>
          <w:szCs w:val="32"/>
        </w:rPr>
        <w:t> </w:t>
      </w:r>
      <w:r w:rsidRPr="000106C3">
        <w:rPr>
          <w:rFonts w:ascii="Komu A" w:hAnsi="Komu A" w:cs="Open Sans"/>
          <w:sz w:val="32"/>
          <w:szCs w:val="32"/>
        </w:rPr>
        <w:t>Hranicích</w:t>
      </w:r>
    </w:p>
    <w:p w14:paraId="7728B6C4" w14:textId="77777777" w:rsidR="000106C3" w:rsidRPr="000106C3" w:rsidRDefault="000106C3">
      <w:pPr>
        <w:jc w:val="center"/>
        <w:rPr>
          <w:rFonts w:ascii="Komu A" w:hAnsi="Komu A" w:cs="Open Sans"/>
          <w:sz w:val="32"/>
          <w:szCs w:val="32"/>
        </w:rPr>
      </w:pPr>
    </w:p>
    <w:p w14:paraId="3656956D" w14:textId="2A504FAE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Zahájení: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31228C">
        <w:rPr>
          <w:rFonts w:ascii="Open Sans" w:hAnsi="Open Sans" w:cs="Open Sans"/>
        </w:rPr>
        <w:t>2</w:t>
      </w:r>
      <w:r w:rsidR="00F50255">
        <w:rPr>
          <w:rFonts w:ascii="Open Sans" w:hAnsi="Open Sans" w:cs="Open Sans"/>
        </w:rPr>
        <w:t>0</w:t>
      </w:r>
      <w:r w:rsidR="00432DAE">
        <w:rPr>
          <w:rFonts w:ascii="Open Sans" w:hAnsi="Open Sans" w:cs="Open Sans"/>
        </w:rPr>
        <w:t xml:space="preserve">. </w:t>
      </w:r>
      <w:r w:rsidR="00F50255">
        <w:rPr>
          <w:rFonts w:ascii="Open Sans" w:hAnsi="Open Sans" w:cs="Open Sans"/>
        </w:rPr>
        <w:t>2</w:t>
      </w:r>
      <w:r w:rsidR="00432DAE">
        <w:rPr>
          <w:rFonts w:ascii="Open Sans" w:hAnsi="Open Sans" w:cs="Open Sans"/>
        </w:rPr>
        <w:t>. 202</w:t>
      </w:r>
      <w:r w:rsidR="00F50255">
        <w:rPr>
          <w:rFonts w:ascii="Open Sans" w:hAnsi="Open Sans" w:cs="Open Sans"/>
        </w:rPr>
        <w:t>5</w:t>
      </w:r>
      <w:r w:rsidRPr="006B7014">
        <w:rPr>
          <w:rFonts w:ascii="Open Sans" w:hAnsi="Open Sans" w:cs="Open Sans"/>
        </w:rPr>
        <w:t xml:space="preserve"> v 09:00 hod.</w:t>
      </w:r>
    </w:p>
    <w:p w14:paraId="32AF4DE4" w14:textId="7ED8A2F2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Ubytování: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na domově mládeže SLŠ Hranice </w:t>
      </w:r>
      <w:r w:rsidR="00AF19DC">
        <w:rPr>
          <w:rFonts w:ascii="Open Sans" w:hAnsi="Open Sans" w:cs="Open Sans"/>
        </w:rPr>
        <w:t>(lze dojíždět)</w:t>
      </w:r>
    </w:p>
    <w:p w14:paraId="0A4BEEC3" w14:textId="7F306ACC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Stravování: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je možné přihlásit </w:t>
      </w:r>
      <w:r w:rsidR="00AF19DC">
        <w:rPr>
          <w:rFonts w:ascii="Open Sans" w:hAnsi="Open Sans" w:cs="Open Sans"/>
        </w:rPr>
        <w:t>(lze beze stravy)</w:t>
      </w:r>
    </w:p>
    <w:p w14:paraId="1E135488" w14:textId="77777777" w:rsidR="006B7014" w:rsidRDefault="006B7014">
      <w:pPr>
        <w:jc w:val="both"/>
        <w:rPr>
          <w:rFonts w:ascii="Open Sans" w:hAnsi="Open Sans" w:cs="Open Sans"/>
        </w:rPr>
      </w:pPr>
    </w:p>
    <w:p w14:paraId="0ACC8833" w14:textId="592775CE" w:rsidR="009B6F32" w:rsidRDefault="00EA2406" w:rsidP="00EA2406">
      <w:pPr>
        <w:jc w:val="both"/>
        <w:rPr>
          <w:rStyle w:val="markedcontent"/>
          <w:rFonts w:ascii="Open Sans" w:eastAsia="Arial" w:hAnsi="Open Sans" w:cs="Open Sans"/>
        </w:rPr>
      </w:pP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Ce</w:t>
      </w:r>
      <w:r w:rsidR="00AF19DC" w:rsidRPr="000106C3">
        <w:rPr>
          <w:rStyle w:val="markedcontent"/>
          <w:rFonts w:ascii="Open Sans" w:eastAsia="Arial" w:hAnsi="Open Sans" w:cs="Open Sans"/>
          <w:sz w:val="18"/>
          <w:szCs w:val="18"/>
        </w:rPr>
        <w:t>lková cena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kurzu</w:t>
      </w:r>
      <w:r w:rsidR="00F50255">
        <w:rPr>
          <w:rStyle w:val="markedcontent"/>
          <w:rFonts w:ascii="Open Sans" w:eastAsia="Arial" w:hAnsi="Open Sans" w:cs="Open Sans"/>
          <w:sz w:val="18"/>
          <w:szCs w:val="18"/>
        </w:rPr>
        <w:t xml:space="preserve"> bude oznámena do konce roku 2025.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Kurz je určen </w:t>
      </w:r>
      <w:r w:rsidR="00F50255">
        <w:rPr>
          <w:rStyle w:val="markedcontent"/>
          <w:rFonts w:ascii="Open Sans" w:eastAsia="Arial" w:hAnsi="Open Sans" w:cs="Open Sans"/>
          <w:sz w:val="18"/>
          <w:szCs w:val="18"/>
        </w:rPr>
        <w:t xml:space="preserve">výhradně pro absolventy základního Kurzu pro </w:t>
      </w:r>
      <w:r w:rsidR="00020BD1">
        <w:rPr>
          <w:rStyle w:val="markedcontent"/>
          <w:rFonts w:ascii="Open Sans" w:eastAsia="Arial" w:hAnsi="Open Sans" w:cs="Open Sans"/>
          <w:sz w:val="18"/>
          <w:szCs w:val="18"/>
        </w:rPr>
        <w:t>VMK</w:t>
      </w:r>
      <w:r w:rsidR="00F50255">
        <w:rPr>
          <w:rStyle w:val="markedcontent"/>
          <w:rFonts w:ascii="Open Sans" w:eastAsia="Arial" w:hAnsi="Open Sans" w:cs="Open Sans"/>
          <w:sz w:val="18"/>
          <w:szCs w:val="18"/>
        </w:rPr>
        <w:t xml:space="preserve">. Účastníky mohou být členové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ČMMJ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anebo </w:t>
      </w:r>
      <w:r w:rsidR="00F50255">
        <w:rPr>
          <w:rStyle w:val="markedcontent"/>
          <w:rFonts w:ascii="Open Sans" w:eastAsia="Arial" w:hAnsi="Open Sans" w:cs="Open Sans"/>
          <w:sz w:val="18"/>
          <w:szCs w:val="18"/>
        </w:rPr>
        <w:t>Klubu mladí myslivci při ČMMJ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, kteří pracují nebo hodlají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pracovat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s</w:t>
      </w:r>
      <w:r w:rsidR="00671515">
        <w:rPr>
          <w:rStyle w:val="markedcontent"/>
          <w:rFonts w:ascii="Open Sans" w:eastAsia="Arial" w:hAnsi="Open Sans" w:cs="Open Sans"/>
          <w:sz w:val="18"/>
          <w:szCs w:val="18"/>
        </w:rPr>
        <w:t> dětmi a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mládeží. Absolventi kurzu získají </w:t>
      </w:r>
      <w:r w:rsidR="00F50255">
        <w:rPr>
          <w:rStyle w:val="markedcontent"/>
          <w:rFonts w:ascii="Open Sans" w:eastAsia="Arial" w:hAnsi="Open Sans" w:cs="Open Sans"/>
          <w:sz w:val="18"/>
          <w:szCs w:val="18"/>
        </w:rPr>
        <w:t xml:space="preserve">rozšiřující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pedagogické </w:t>
      </w:r>
      <w:r w:rsidR="00F50255">
        <w:rPr>
          <w:rStyle w:val="markedcontent"/>
          <w:rFonts w:ascii="Open Sans" w:eastAsia="Arial" w:hAnsi="Open Sans" w:cs="Open Sans"/>
          <w:sz w:val="18"/>
          <w:szCs w:val="18"/>
        </w:rPr>
        <w:t xml:space="preserve">znalosti a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dovednosti</w:t>
      </w:r>
      <w:r w:rsidR="00F50255">
        <w:rPr>
          <w:rStyle w:val="markedcontent"/>
          <w:rFonts w:ascii="Open Sans" w:eastAsia="Arial" w:hAnsi="Open Sans" w:cs="Open Sans"/>
          <w:sz w:val="18"/>
          <w:szCs w:val="18"/>
        </w:rPr>
        <w:t>, znalosti z dalších oblastí myslivosti a ochrany přírody, zoologie a zdravovědy. Z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výší si schopnost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p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osilovat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pozitivní obraz myslivosti u široké veřejnosti.</w:t>
      </w:r>
      <w:r w:rsidR="007E659D">
        <w:rPr>
          <w:rStyle w:val="markedcontent"/>
          <w:rFonts w:ascii="Open Sans" w:eastAsia="Arial" w:hAnsi="Open Sans" w:cs="Open Sans"/>
          <w:sz w:val="18"/>
          <w:szCs w:val="18"/>
        </w:rPr>
        <w:t xml:space="preserve">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Přihlášení účastníci dostanou před zahájením kurzu (</w:t>
      </w:r>
      <w:r w:rsidR="00F50255">
        <w:rPr>
          <w:rStyle w:val="markedcontent"/>
          <w:rFonts w:ascii="Open Sans" w:eastAsia="Arial" w:hAnsi="Open Sans" w:cs="Open Sans"/>
          <w:sz w:val="18"/>
          <w:szCs w:val="18"/>
        </w:rPr>
        <w:t>začátkem ledna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) podrobné informace o</w:t>
      </w:r>
      <w:r w:rsidR="007E659D">
        <w:rPr>
          <w:rStyle w:val="markedcontent"/>
          <w:rFonts w:ascii="Open Sans" w:eastAsia="Arial" w:hAnsi="Open Sans" w:cs="Open Sans"/>
          <w:sz w:val="18"/>
          <w:szCs w:val="18"/>
        </w:rPr>
        <w:t xml:space="preserve"> programu a jeho náplni na svoji emailovou adresu.</w:t>
      </w:r>
      <w:r w:rsidR="00020BD1">
        <w:rPr>
          <w:rStyle w:val="markedcontent"/>
          <w:rFonts w:ascii="Open Sans" w:eastAsia="Arial" w:hAnsi="Open Sans" w:cs="Open Sans"/>
          <w:sz w:val="18"/>
          <w:szCs w:val="18"/>
        </w:rPr>
        <w:t xml:space="preserve"> Ubytování psa je zpoplatněno 100 Kč na den při pobytu na ubytovně, bezplatně bude pes ubytovaný v kotci.</w:t>
      </w:r>
      <w:r w:rsidRPr="000106C3">
        <w:rPr>
          <w:rFonts w:ascii="Open Sans" w:hAnsi="Open Sans" w:cs="Open Sans"/>
          <w:sz w:val="18"/>
          <w:szCs w:val="18"/>
        </w:rPr>
        <w:br/>
      </w:r>
    </w:p>
    <w:p w14:paraId="7F2D1CA6" w14:textId="1B7756DA" w:rsidR="00F50255" w:rsidRPr="00F50255" w:rsidRDefault="00EA2406" w:rsidP="00EA2406">
      <w:pPr>
        <w:jc w:val="both"/>
        <w:rPr>
          <w:rStyle w:val="markedcontent"/>
          <w:rFonts w:ascii="Open Sans" w:eastAsia="Arial" w:hAnsi="Open Sans" w:cs="Open Sans"/>
          <w:color w:val="0000FF"/>
          <w:u w:val="single"/>
        </w:rPr>
      </w:pPr>
      <w:r w:rsidRPr="00EA2406">
        <w:rPr>
          <w:rStyle w:val="markedcontent"/>
          <w:rFonts w:ascii="Open Sans" w:eastAsia="Arial" w:hAnsi="Open Sans" w:cs="Open Sans"/>
        </w:rPr>
        <w:t xml:space="preserve">Přihlášky zasílejte </w:t>
      </w:r>
      <w:r w:rsidR="000106C3">
        <w:rPr>
          <w:rStyle w:val="markedcontent"/>
          <w:rFonts w:ascii="Open Sans" w:eastAsia="Arial" w:hAnsi="Open Sans" w:cs="Open Sans"/>
        </w:rPr>
        <w:t>nejpozději do 3</w:t>
      </w:r>
      <w:r w:rsidR="00F50255">
        <w:rPr>
          <w:rStyle w:val="markedcontent"/>
          <w:rFonts w:ascii="Open Sans" w:eastAsia="Arial" w:hAnsi="Open Sans" w:cs="Open Sans"/>
        </w:rPr>
        <w:t>1</w:t>
      </w:r>
      <w:r w:rsidR="000106C3">
        <w:rPr>
          <w:rStyle w:val="markedcontent"/>
          <w:rFonts w:ascii="Open Sans" w:eastAsia="Arial" w:hAnsi="Open Sans" w:cs="Open Sans"/>
        </w:rPr>
        <w:t>.</w:t>
      </w:r>
      <w:r w:rsidR="00F50255">
        <w:rPr>
          <w:rStyle w:val="markedcontent"/>
          <w:rFonts w:ascii="Open Sans" w:eastAsia="Arial" w:hAnsi="Open Sans" w:cs="Open Sans"/>
        </w:rPr>
        <w:t>12</w:t>
      </w:r>
      <w:r w:rsidR="000106C3">
        <w:rPr>
          <w:rStyle w:val="markedcontent"/>
          <w:rFonts w:ascii="Open Sans" w:eastAsia="Arial" w:hAnsi="Open Sans" w:cs="Open Sans"/>
        </w:rPr>
        <w:t xml:space="preserve">.2024 </w:t>
      </w:r>
      <w:r w:rsidRPr="00EA2406">
        <w:rPr>
          <w:rStyle w:val="markedcontent"/>
          <w:rFonts w:ascii="Open Sans" w:eastAsia="Arial" w:hAnsi="Open Sans" w:cs="Open Sans"/>
        </w:rPr>
        <w:t xml:space="preserve">na email </w:t>
      </w:r>
      <w:hyperlink r:id="rId6" w:history="1">
        <w:r w:rsidR="00432DAE" w:rsidRPr="00BF25BD">
          <w:rPr>
            <w:rStyle w:val="Hypertextovodkaz"/>
            <w:rFonts w:ascii="Open Sans" w:eastAsia="Arial" w:hAnsi="Open Sans" w:cs="Open Sans"/>
          </w:rPr>
          <w:t>patricia.jakesova</w:t>
        </w:r>
        <w:r w:rsidR="00432DAE" w:rsidRPr="000106C3">
          <w:rPr>
            <w:rStyle w:val="Hypertextovodkaz"/>
            <w:rFonts w:ascii="Open Sans" w:eastAsia="Arial" w:hAnsi="Open Sans" w:cs="Open Sans"/>
          </w:rPr>
          <w:t>@cmmj.cz</w:t>
        </w:r>
      </w:hyperlink>
      <w:r w:rsidR="00F50255" w:rsidRPr="00F50255">
        <w:rPr>
          <w:rStyle w:val="Hypertextovodkaz"/>
          <w:rFonts w:ascii="Open Sans" w:eastAsia="Arial" w:hAnsi="Open Sans" w:cs="Open Sans"/>
          <w:color w:val="auto"/>
          <w:u w:val="none"/>
        </w:rPr>
        <w:t>.</w:t>
      </w:r>
      <w:r w:rsidR="00F50255">
        <w:rPr>
          <w:rStyle w:val="Hypertextovodkaz"/>
          <w:rFonts w:ascii="Open Sans" w:eastAsia="Arial" w:hAnsi="Open Sans" w:cs="Open Sans"/>
          <w:color w:val="auto"/>
          <w:u w:val="none"/>
        </w:rPr>
        <w:t xml:space="preserve"> </w:t>
      </w:r>
      <w:r w:rsidR="00F50255" w:rsidRPr="00F50255">
        <w:rPr>
          <w:rStyle w:val="Hypertextovodkaz"/>
          <w:rFonts w:ascii="Open Sans" w:eastAsia="Arial" w:hAnsi="Open Sans" w:cs="Open Sans"/>
          <w:color w:val="auto"/>
          <w:u w:val="none"/>
        </w:rPr>
        <w:t xml:space="preserve">O přijetí rozhoduje termín doručení přihlášky a následně provedená úhrada. </w:t>
      </w:r>
    </w:p>
    <w:p w14:paraId="7F5A21FB" w14:textId="77777777" w:rsidR="00432DAE" w:rsidRPr="00432DAE" w:rsidRDefault="00432DAE" w:rsidP="00EA2406">
      <w:pPr>
        <w:jc w:val="both"/>
        <w:rPr>
          <w:rStyle w:val="markedcontent"/>
          <w:rFonts w:ascii="Open Sans" w:eastAsia="Arial" w:hAnsi="Open Sans" w:cs="Open Sans"/>
        </w:rPr>
      </w:pPr>
    </w:p>
    <w:p w14:paraId="0D44D0CF" w14:textId="3B122D30" w:rsidR="00EA2406" w:rsidRPr="00421CC4" w:rsidRDefault="00EA2406" w:rsidP="00421CC4">
      <w:pPr>
        <w:jc w:val="both"/>
        <w:rPr>
          <w:rFonts w:ascii="Open Sans" w:eastAsia="Arial" w:hAnsi="Open Sans" w:cs="Open Sans"/>
        </w:rPr>
      </w:pPr>
      <w:r w:rsidRPr="00EA2406">
        <w:rPr>
          <w:rStyle w:val="markedcontent"/>
          <w:rFonts w:ascii="Open Sans" w:eastAsia="Arial" w:hAnsi="Open Sans" w:cs="Open Sans"/>
        </w:rPr>
        <w:t xml:space="preserve">Další informace o náplni kurzu získáte na SLŠ Hranice – tel.: 581 601 231 nebo </w:t>
      </w:r>
      <w:r>
        <w:rPr>
          <w:rStyle w:val="markedcontent"/>
          <w:rFonts w:ascii="Open Sans" w:eastAsia="Arial" w:hAnsi="Open Sans" w:cs="Open Sans"/>
        </w:rPr>
        <w:t>suba</w:t>
      </w:r>
      <w:r w:rsidRPr="00EA2406">
        <w:rPr>
          <w:rStyle w:val="markedcontent"/>
          <w:rFonts w:ascii="Open Sans" w:eastAsia="Arial" w:hAnsi="Open Sans" w:cs="Open Sans"/>
        </w:rPr>
        <w:t>@slshranice.cz.</w:t>
      </w:r>
    </w:p>
    <w:p w14:paraId="7B63A5C3" w14:textId="77777777" w:rsidR="00421CC4" w:rsidRDefault="00421CC4">
      <w:pPr>
        <w:jc w:val="center"/>
        <w:rPr>
          <w:rFonts w:ascii="Open Sans" w:eastAsia="Wingdings" w:hAnsi="Open Sans" w:cs="Open Sans"/>
        </w:rPr>
      </w:pPr>
    </w:p>
    <w:p w14:paraId="193576D4" w14:textId="114C34F5" w:rsidR="00B65774" w:rsidRPr="00B10F5B" w:rsidRDefault="003C3ED4">
      <w:pPr>
        <w:jc w:val="center"/>
        <w:rPr>
          <w:rFonts w:ascii="Open Sans" w:hAnsi="Open Sans" w:cs="Open Sans"/>
          <w:bCs/>
          <w:sz w:val="16"/>
          <w:szCs w:val="16"/>
        </w:rPr>
      </w:pPr>
      <w:r w:rsidRPr="006B7014">
        <w:rPr>
          <w:rFonts w:ascii="Open Sans" w:hAnsi="Open Sans" w:cs="Open Sans"/>
          <w:b/>
          <w:sz w:val="28"/>
          <w:szCs w:val="28"/>
        </w:rPr>
        <w:t>Přihláška</w:t>
      </w:r>
      <w:r w:rsidR="00B10F5B">
        <w:rPr>
          <w:rFonts w:ascii="Open Sans" w:hAnsi="Open Sans" w:cs="Open Sans"/>
          <w:b/>
          <w:sz w:val="28"/>
          <w:szCs w:val="28"/>
        </w:rPr>
        <w:t xml:space="preserve"> </w:t>
      </w:r>
      <w:r w:rsidR="00B10F5B" w:rsidRPr="00B10F5B">
        <w:rPr>
          <w:rFonts w:ascii="Open Sans" w:hAnsi="Open Sans" w:cs="Open Sans"/>
          <w:bCs/>
          <w:sz w:val="16"/>
          <w:szCs w:val="16"/>
        </w:rPr>
        <w:t>(pište prosím hůlkovým písmem a čitelně)</w:t>
      </w:r>
    </w:p>
    <w:p w14:paraId="331C67CD" w14:textId="1CC37F7E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Příjmení, jméno</w:t>
      </w:r>
      <w:r w:rsidR="00421CC4">
        <w:rPr>
          <w:rFonts w:ascii="Open Sans" w:hAnsi="Open Sans" w:cs="Open Sans"/>
        </w:rPr>
        <w:t>, titul</w:t>
      </w:r>
      <w:r w:rsidRPr="006B7014">
        <w:rPr>
          <w:rFonts w:ascii="Open Sans" w:hAnsi="Open Sans" w:cs="Open Sans"/>
        </w:rPr>
        <w:t>:</w:t>
      </w:r>
      <w:r w:rsidR="006B7014">
        <w:rPr>
          <w:rFonts w:ascii="Open Sans" w:hAnsi="Open Sans" w:cs="Open Sans"/>
        </w:rPr>
        <w:t xml:space="preserve"> ______________________________________________________________________________</w:t>
      </w:r>
    </w:p>
    <w:p w14:paraId="63C6F392" w14:textId="1988A07C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Datum narození: </w:t>
      </w:r>
      <w:r w:rsidR="006B7014">
        <w:rPr>
          <w:rFonts w:ascii="Open Sans" w:hAnsi="Open Sans" w:cs="Open Sans"/>
        </w:rPr>
        <w:t>_________________________________</w:t>
      </w:r>
      <w:r w:rsidR="002F620E" w:rsidRPr="002F620E">
        <w:rPr>
          <w:rFonts w:ascii="Open Sans" w:hAnsi="Open Sans" w:cs="Open Sans"/>
          <w:b/>
          <w:bCs/>
        </w:rPr>
        <w:t>r.č.</w:t>
      </w:r>
      <w:r w:rsidR="006B7014" w:rsidRPr="002F620E">
        <w:rPr>
          <w:rFonts w:ascii="Open Sans" w:hAnsi="Open Sans" w:cs="Open Sans"/>
          <w:b/>
          <w:bCs/>
        </w:rPr>
        <w:t>______________________________________________</w:t>
      </w:r>
      <w:r w:rsidR="002F620E">
        <w:rPr>
          <w:rFonts w:ascii="Open Sans" w:hAnsi="Open Sans" w:cs="Open Sans"/>
          <w:b/>
          <w:bCs/>
        </w:rPr>
        <w:t>____</w:t>
      </w:r>
      <w:r w:rsidR="006B7014" w:rsidRPr="002F620E">
        <w:rPr>
          <w:rFonts w:ascii="Open Sans" w:hAnsi="Open Sans" w:cs="Open Sans"/>
          <w:b/>
          <w:bCs/>
        </w:rPr>
        <w:t>_</w:t>
      </w:r>
    </w:p>
    <w:p w14:paraId="627B088C" w14:textId="546D38B3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Bydliště: </w:t>
      </w:r>
      <w:r w:rsidR="006B7014">
        <w:rPr>
          <w:rFonts w:ascii="Open Sans" w:hAnsi="Open Sans" w:cs="Open Sans"/>
        </w:rPr>
        <w:t>__________________________________________________________________________________________</w:t>
      </w:r>
      <w:r w:rsidR="00020BD1">
        <w:rPr>
          <w:rFonts w:ascii="Open Sans" w:hAnsi="Open Sans" w:cs="Open Sans"/>
        </w:rPr>
        <w:t>_</w:t>
      </w:r>
    </w:p>
    <w:p w14:paraId="1B25F3CE" w14:textId="578955D7" w:rsidR="00B6577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Kontaktní údaje: telefon: </w:t>
      </w:r>
      <w:r w:rsidR="006B7014">
        <w:rPr>
          <w:rFonts w:ascii="Open Sans" w:hAnsi="Open Sans" w:cs="Open Sans"/>
        </w:rPr>
        <w:t xml:space="preserve">_____________________________ </w:t>
      </w:r>
      <w:r w:rsidR="00671515" w:rsidRPr="006B7014">
        <w:rPr>
          <w:rFonts w:ascii="Open Sans" w:hAnsi="Open Sans" w:cs="Open Sans"/>
        </w:rPr>
        <w:t>e-mail:</w:t>
      </w:r>
      <w:r w:rsidR="00671515">
        <w:rPr>
          <w:rFonts w:ascii="Open Sans" w:hAnsi="Open Sans" w:cs="Open Sans"/>
        </w:rPr>
        <w:t xml:space="preserve"> _</w:t>
      </w:r>
      <w:r w:rsidR="006B7014">
        <w:rPr>
          <w:rFonts w:ascii="Open Sans" w:hAnsi="Open Sans" w:cs="Open Sans"/>
        </w:rPr>
        <w:t>____________________________________</w:t>
      </w:r>
    </w:p>
    <w:p w14:paraId="129AC39A" w14:textId="62C2E96E" w:rsidR="00020BD1" w:rsidRPr="006B7014" w:rsidRDefault="00020BD1" w:rsidP="006B7014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>Vedu kroužek (místo, počet dětí, název) ____________________________________________________________</w:t>
      </w:r>
    </w:p>
    <w:p w14:paraId="170D3E3C" w14:textId="77777777" w:rsidR="00044EFC" w:rsidRDefault="00044EFC">
      <w:pPr>
        <w:rPr>
          <w:rFonts w:ascii="Open Sans" w:hAnsi="Open Sans" w:cs="Open Sans"/>
        </w:rPr>
      </w:pPr>
    </w:p>
    <w:p w14:paraId="721930FA" w14:textId="77777777" w:rsidR="00B65774" w:rsidRPr="006B7014" w:rsidRDefault="003C3ED4">
      <w:pPr>
        <w:rPr>
          <w:rFonts w:ascii="Open Sans" w:hAnsi="Open Sans" w:cs="Open Sans"/>
        </w:rPr>
      </w:pPr>
      <w:r w:rsidRPr="00CB6DB9">
        <w:rPr>
          <w:rFonts w:ascii="Open Sans" w:hAnsi="Open Sans" w:cs="Open Sans"/>
          <w:b/>
        </w:rPr>
        <w:t>Prosím zakroužkujte, podtrhněte nebo jinak zvýrazněte Vaše požadavky</w:t>
      </w:r>
      <w:r w:rsidRPr="006B7014">
        <w:rPr>
          <w:rFonts w:ascii="Open Sans" w:hAnsi="Open Sans" w:cs="Open Sans"/>
        </w:rPr>
        <w:t>:</w:t>
      </w:r>
      <w:r w:rsidRPr="006B7014">
        <w:rPr>
          <w:rFonts w:ascii="Open Sans" w:hAnsi="Open Sans" w:cs="Open Sans"/>
        </w:rPr>
        <w:tab/>
      </w:r>
    </w:p>
    <w:p w14:paraId="758EE22A" w14:textId="0AE6E26E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Příjezd na ubytování </w:t>
      </w:r>
      <w:r w:rsidR="00020BD1">
        <w:rPr>
          <w:rFonts w:ascii="Open Sans" w:hAnsi="Open Sans" w:cs="Open Sans"/>
        </w:rPr>
        <w:t>19.2.</w:t>
      </w:r>
      <w:r w:rsidRPr="006B7014">
        <w:rPr>
          <w:rFonts w:ascii="Open Sans" w:hAnsi="Open Sans" w:cs="Open Sans"/>
        </w:rPr>
        <w:t xml:space="preserve"> uveďte prosím přibližně hodinu nebo až </w:t>
      </w:r>
      <w:r w:rsidR="00A202ED">
        <w:rPr>
          <w:rFonts w:ascii="Open Sans" w:hAnsi="Open Sans" w:cs="Open Sans"/>
        </w:rPr>
        <w:t>2</w:t>
      </w:r>
      <w:r w:rsidR="00020BD1">
        <w:rPr>
          <w:rFonts w:ascii="Open Sans" w:hAnsi="Open Sans" w:cs="Open Sans"/>
        </w:rPr>
        <w:t>0.2</w:t>
      </w:r>
      <w:r w:rsidR="00432DAE">
        <w:rPr>
          <w:rFonts w:ascii="Open Sans" w:hAnsi="Open Sans" w:cs="Open Sans"/>
        </w:rPr>
        <w:t>.</w:t>
      </w:r>
      <w:r w:rsidRPr="006B7014">
        <w:rPr>
          <w:rFonts w:ascii="Open Sans" w:hAnsi="Open Sans" w:cs="Open Sans"/>
        </w:rPr>
        <w:t xml:space="preserve"> </w:t>
      </w:r>
      <w:r w:rsidRPr="006B7014">
        <w:rPr>
          <w:rFonts w:ascii="Open Sans" w:hAnsi="Open Sans" w:cs="Open Sans"/>
        </w:rPr>
        <w:tab/>
      </w:r>
      <w:r w:rsidR="00CB6DB9">
        <w:rPr>
          <w:rFonts w:ascii="Open Sans" w:hAnsi="Open Sans" w:cs="Open Sans"/>
        </w:rPr>
        <w:t>______________________</w:t>
      </w:r>
    </w:p>
    <w:p w14:paraId="05876EAE" w14:textId="27E0C5FC" w:rsidR="00B6577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Požadavky na stravování</w:t>
      </w:r>
      <w:r w:rsidR="002060DA">
        <w:rPr>
          <w:rFonts w:ascii="Open Sans" w:hAnsi="Open Sans" w:cs="Open Sans"/>
        </w:rPr>
        <w:t xml:space="preserve"> a ubytování</w:t>
      </w:r>
      <w:r w:rsidR="00B10F5B">
        <w:rPr>
          <w:rFonts w:ascii="Open Sans" w:hAnsi="Open Sans" w:cs="Open Sans"/>
        </w:rPr>
        <w:t xml:space="preserve"> (vyplňte viz níže)</w:t>
      </w:r>
      <w:r w:rsidRPr="006B7014">
        <w:rPr>
          <w:rFonts w:ascii="Open Sans" w:hAnsi="Open Sans" w:cs="Open Sans"/>
        </w:rPr>
        <w:tab/>
      </w:r>
    </w:p>
    <w:p w14:paraId="0A1F7CF3" w14:textId="5EDDE851" w:rsidR="00B10F5B" w:rsidRDefault="00B10F5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Člen/</w:t>
      </w:r>
      <w:proofErr w:type="spellStart"/>
      <w:proofErr w:type="gramStart"/>
      <w:r>
        <w:rPr>
          <w:rFonts w:ascii="Open Sans" w:hAnsi="Open Sans" w:cs="Open Sans"/>
        </w:rPr>
        <w:t>ka</w:t>
      </w:r>
      <w:proofErr w:type="spellEnd"/>
      <w:r>
        <w:rPr>
          <w:rFonts w:ascii="Open Sans" w:hAnsi="Open Sans" w:cs="Open Sans"/>
        </w:rPr>
        <w:t>:  OMS</w:t>
      </w:r>
      <w:proofErr w:type="gramEnd"/>
      <w:r>
        <w:rPr>
          <w:rFonts w:ascii="Open Sans" w:hAnsi="Open Sans" w:cs="Open Sans"/>
        </w:rPr>
        <w:t xml:space="preserve"> </w:t>
      </w:r>
      <w:r w:rsidRPr="00B10F5B">
        <w:rPr>
          <w:rFonts w:ascii="Open Sans" w:hAnsi="Open Sans" w:cs="Open Sans"/>
          <w:sz w:val="16"/>
          <w:szCs w:val="16"/>
        </w:rPr>
        <w:t>(uveďte který)</w:t>
      </w:r>
      <w:r>
        <w:rPr>
          <w:rFonts w:ascii="Open Sans" w:hAnsi="Open Sans" w:cs="Open Sans"/>
          <w:sz w:val="16"/>
          <w:szCs w:val="16"/>
        </w:rPr>
        <w:t>………………………………………………………      Klub Mladí Myslivci (</w:t>
      </w:r>
      <w:proofErr w:type="gramStart"/>
      <w:r w:rsidR="00020BD1">
        <w:rPr>
          <w:rFonts w:ascii="Open Sans" w:hAnsi="Open Sans" w:cs="Open Sans"/>
          <w:sz w:val="16"/>
          <w:szCs w:val="16"/>
        </w:rPr>
        <w:t xml:space="preserve">zaškrtněte)  </w:t>
      </w:r>
      <w:r>
        <w:rPr>
          <w:rFonts w:ascii="Open Sans" w:hAnsi="Open Sans" w:cs="Open Sans"/>
          <w:sz w:val="16"/>
          <w:szCs w:val="16"/>
        </w:rPr>
        <w:t xml:space="preserve"> </w:t>
      </w:r>
      <w:proofErr w:type="gramEnd"/>
      <w:r>
        <w:rPr>
          <w:rFonts w:ascii="Open Sans" w:hAnsi="Open Sans" w:cs="Open Sans"/>
          <w:sz w:val="16"/>
          <w:szCs w:val="16"/>
        </w:rPr>
        <w:t xml:space="preserve"> ANO          NE</w:t>
      </w:r>
    </w:p>
    <w:p w14:paraId="0DFBF88F" w14:textId="77777777" w:rsidR="003967FF" w:rsidRPr="006B7014" w:rsidRDefault="003967FF">
      <w:pPr>
        <w:rPr>
          <w:rFonts w:ascii="Open Sans" w:hAnsi="Open Sans" w:cs="Open Sans"/>
        </w:rPr>
      </w:pP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960"/>
        <w:gridCol w:w="960"/>
        <w:gridCol w:w="960"/>
      </w:tblGrid>
      <w:tr w:rsidR="00A202ED" w:rsidRPr="002060DA" w14:paraId="2D7E683A" w14:textId="77777777" w:rsidTr="00A202ED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600" w14:textId="77777777" w:rsidR="00A202ED" w:rsidRPr="002060DA" w:rsidRDefault="00A202ED" w:rsidP="002060D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060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zakroužkujte vybrané!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5E4" w14:textId="4856974E" w:rsidR="00A202ED" w:rsidRPr="002060DA" w:rsidRDefault="00F50255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</w:t>
            </w:r>
            <w:r w:rsidR="00A202ED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A202ED"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0824" w14:textId="776A7E1D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F5025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r w:rsidR="00F5025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1E87" w14:textId="6811DFDB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F5025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1.2</w:t>
            </w: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587" w14:textId="564C563C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F5025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r w:rsidR="00F5025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46A3" w14:textId="5DF94178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F5025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r w:rsidR="00F5025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</w:tr>
      <w:tr w:rsidR="00A202ED" w:rsidRPr="002060DA" w14:paraId="6BF3B884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B1D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snídaně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93C4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A630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D10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F8D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A472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A202ED" w:rsidRPr="002060DA" w14:paraId="16F388D4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E47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oběd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396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CD4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AF8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96E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050" w14:textId="5CDC55E3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A202ED" w:rsidRPr="002060DA" w14:paraId="0DD23749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E6CA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večeře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8895" w14:textId="4F77D891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49E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F18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290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5CC" w14:textId="0BD7D3D6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202ED" w:rsidRPr="002060DA" w14:paraId="21264955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AAF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ubytování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A23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D08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6E37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372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307B" w14:textId="71E68192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4D50B8D3" w14:textId="562741DD" w:rsidR="00B65774" w:rsidRDefault="003C3ED4" w:rsidP="003967FF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ab/>
      </w:r>
    </w:p>
    <w:p w14:paraId="2CCF5F7B" w14:textId="5E6D88CF" w:rsidR="00B65774" w:rsidRPr="00020BD1" w:rsidRDefault="002060DA">
      <w:pPr>
        <w:rPr>
          <w:rFonts w:ascii="Open Sans" w:hAnsi="Open Sans" w:cs="Open Sans"/>
          <w:sz w:val="16"/>
          <w:szCs w:val="16"/>
        </w:rPr>
      </w:pPr>
      <w:r w:rsidRPr="00020BD1">
        <w:rPr>
          <w:rFonts w:ascii="Open Sans" w:hAnsi="Open Sans" w:cs="Open Sans"/>
          <w:sz w:val="16"/>
          <w:szCs w:val="16"/>
        </w:rPr>
        <w:t>J</w:t>
      </w:r>
      <w:r w:rsidR="003C3ED4" w:rsidRPr="00020BD1">
        <w:rPr>
          <w:rFonts w:ascii="Open Sans" w:hAnsi="Open Sans" w:cs="Open Sans"/>
          <w:sz w:val="16"/>
          <w:szCs w:val="16"/>
        </w:rPr>
        <w:t>iný požadavek (bezlepková, vegetariánská</w:t>
      </w:r>
      <w:r w:rsidR="00671515" w:rsidRPr="00020BD1">
        <w:rPr>
          <w:rFonts w:ascii="Open Sans" w:hAnsi="Open Sans" w:cs="Open Sans"/>
          <w:sz w:val="16"/>
          <w:szCs w:val="16"/>
        </w:rPr>
        <w:t>, jiné omezení</w:t>
      </w:r>
      <w:r w:rsidR="003C3ED4" w:rsidRPr="00020BD1">
        <w:rPr>
          <w:rFonts w:ascii="Open Sans" w:hAnsi="Open Sans" w:cs="Open Sans"/>
          <w:sz w:val="16"/>
          <w:szCs w:val="16"/>
        </w:rPr>
        <w:t>):</w:t>
      </w:r>
    </w:p>
    <w:p w14:paraId="47CC7DA4" w14:textId="77777777" w:rsidR="00421CC4" w:rsidRDefault="00421CC4">
      <w:pPr>
        <w:rPr>
          <w:rFonts w:ascii="Open Sans" w:hAnsi="Open Sans" w:cs="Open Sans"/>
        </w:rPr>
      </w:pPr>
    </w:p>
    <w:p w14:paraId="0094E69E" w14:textId="799C587A" w:rsidR="00B65774" w:rsidRPr="006B7014" w:rsidRDefault="00671515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Datum: </w:t>
      </w:r>
      <w:r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  <w:t xml:space="preserve">Podpis: </w:t>
      </w:r>
    </w:p>
    <w:sectPr w:rsidR="00B65774" w:rsidRPr="006B7014" w:rsidSect="00D475BE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20DFC" w14:textId="77777777" w:rsidR="00FE718D" w:rsidRDefault="00FE718D">
      <w:r>
        <w:separator/>
      </w:r>
    </w:p>
  </w:endnote>
  <w:endnote w:type="continuationSeparator" w:id="0">
    <w:p w14:paraId="14907AE8" w14:textId="77777777" w:rsidR="00FE718D" w:rsidRDefault="00FE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8189" w14:textId="77777777" w:rsidR="00FE718D" w:rsidRDefault="00FE718D">
      <w:r>
        <w:separator/>
      </w:r>
    </w:p>
  </w:footnote>
  <w:footnote w:type="continuationSeparator" w:id="0">
    <w:p w14:paraId="198D5A29" w14:textId="77777777" w:rsidR="00FE718D" w:rsidRDefault="00FE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DC78" w14:textId="73999A47" w:rsidR="00AF19DC" w:rsidRDefault="000106C3" w:rsidP="00AF19DC">
    <w:pPr>
      <w:pStyle w:val="Normlnwe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1ED3C2" wp14:editId="66C08FED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971550" cy="960755"/>
          <wp:effectExtent l="0" t="0" r="0" b="0"/>
          <wp:wrapSquare wrapText="bothSides"/>
          <wp:docPr id="1029520418" name="Obrázek 1029520418" descr="razítko zel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zítko zelená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9DC" w:rsidRPr="00AF19DC">
      <w:rPr>
        <w:noProof/>
      </w:rPr>
      <w:drawing>
        <wp:anchor distT="0" distB="0" distL="114300" distR="114300" simplePos="0" relativeHeight="251662336" behindDoc="0" locked="0" layoutInCell="1" allowOverlap="1" wp14:anchorId="2EFAA7B6" wp14:editId="159E4E26">
          <wp:simplePos x="0" y="0"/>
          <wp:positionH relativeFrom="margin">
            <wp:align>right</wp:align>
          </wp:positionH>
          <wp:positionV relativeFrom="paragraph">
            <wp:posOffset>-354965</wp:posOffset>
          </wp:positionV>
          <wp:extent cx="996950" cy="1175385"/>
          <wp:effectExtent l="0" t="0" r="0" b="5715"/>
          <wp:wrapSquare wrapText="bothSides"/>
          <wp:docPr id="1798067244" name="Obrázek 1" descr="Obsah obrázku logo, text, emblém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067244" name="Obrázek 1" descr="Obsah obrázku logo, text, emblém, symbol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117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6488A" w14:textId="78EFB152" w:rsidR="003967FF" w:rsidRDefault="003967FF">
    <w:pPr>
      <w:pStyle w:val="Zhlav"/>
    </w:pPr>
  </w:p>
  <w:p w14:paraId="5902C5C2" w14:textId="77777777" w:rsidR="003967FF" w:rsidRDefault="003967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74"/>
    <w:rsid w:val="000106C3"/>
    <w:rsid w:val="00020BD1"/>
    <w:rsid w:val="00044EFC"/>
    <w:rsid w:val="000C44E1"/>
    <w:rsid w:val="001D07BB"/>
    <w:rsid w:val="002060DA"/>
    <w:rsid w:val="00231457"/>
    <w:rsid w:val="0025787D"/>
    <w:rsid w:val="002F620E"/>
    <w:rsid w:val="0031228C"/>
    <w:rsid w:val="003967FF"/>
    <w:rsid w:val="003C3ED4"/>
    <w:rsid w:val="00421CC4"/>
    <w:rsid w:val="00432DAE"/>
    <w:rsid w:val="00462BDF"/>
    <w:rsid w:val="0051589F"/>
    <w:rsid w:val="005C16F7"/>
    <w:rsid w:val="00671515"/>
    <w:rsid w:val="00676815"/>
    <w:rsid w:val="006B7014"/>
    <w:rsid w:val="00722C97"/>
    <w:rsid w:val="00755CBC"/>
    <w:rsid w:val="007E659D"/>
    <w:rsid w:val="00817DFC"/>
    <w:rsid w:val="008B7EED"/>
    <w:rsid w:val="008F62D9"/>
    <w:rsid w:val="00912482"/>
    <w:rsid w:val="00990CB2"/>
    <w:rsid w:val="00990D28"/>
    <w:rsid w:val="009A7659"/>
    <w:rsid w:val="009B6F32"/>
    <w:rsid w:val="00A202ED"/>
    <w:rsid w:val="00A30219"/>
    <w:rsid w:val="00A53D4B"/>
    <w:rsid w:val="00AD19D0"/>
    <w:rsid w:val="00AF19DC"/>
    <w:rsid w:val="00B10F5B"/>
    <w:rsid w:val="00B56590"/>
    <w:rsid w:val="00B65774"/>
    <w:rsid w:val="00B743D9"/>
    <w:rsid w:val="00B97CD9"/>
    <w:rsid w:val="00B97D6A"/>
    <w:rsid w:val="00BD08FD"/>
    <w:rsid w:val="00CB6DB9"/>
    <w:rsid w:val="00D475BE"/>
    <w:rsid w:val="00D90E7A"/>
    <w:rsid w:val="00D94E6F"/>
    <w:rsid w:val="00EA2406"/>
    <w:rsid w:val="00F50255"/>
    <w:rsid w:val="00F65B5B"/>
    <w:rsid w:val="00FC05C5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B261"/>
  <w15:docId w15:val="{C47B2111-149A-452A-A198-6B581E5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mezer">
    <w:name w:val="No Spacing"/>
    <w:uiPriority w:val="1"/>
    <w:qFormat/>
    <w:rPr>
      <w:lang w:eastAsia="zh-CN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  <w:lang w:eastAsia="zh-CN"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link w:val="Zhlav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link w:val="Zpat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mkou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mkou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eznamu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eznamu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  <w:rPr>
      <w:lang w:eastAsia="zh-CN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  <w:rPr>
      <w:lang w:eastAsia="zh-CN"/>
    </w:rPr>
  </w:style>
  <w:style w:type="paragraph" w:styleId="Obsah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Obsah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Obsah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Obsah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dpisobsahu">
    <w:name w:val="TOC Heading"/>
    <w:uiPriority w:val="39"/>
    <w:unhideWhenUsed/>
    <w:rPr>
      <w:lang w:eastAsia="zh-CN"/>
    </w:rPr>
  </w:style>
  <w:style w:type="paragraph" w:styleId="Textbubliny">
    <w:name w:val="Balloon Text"/>
    <w:basedOn w:val="Normln"/>
    <w:link w:val="TextbublinyChar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/>
      <w:sz w:val="18"/>
      <w:szCs w:val="18"/>
    </w:rPr>
  </w:style>
  <w:style w:type="character" w:customStyle="1" w:styleId="markedcontent">
    <w:name w:val="markedcontent"/>
    <w:basedOn w:val="Standardnpsmoodstavce"/>
    <w:rsid w:val="00EA2406"/>
  </w:style>
  <w:style w:type="character" w:styleId="Nevyeenzmnka">
    <w:name w:val="Unresolved Mention"/>
    <w:basedOn w:val="Standardnpsmoodstavce"/>
    <w:uiPriority w:val="99"/>
    <w:semiHidden/>
    <w:unhideWhenUsed/>
    <w:rsid w:val="00EA240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F19DC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jakesova@cmm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Drozdova</dc:creator>
  <cp:lastModifiedBy>Patricia Jakešová</cp:lastModifiedBy>
  <cp:revision>5</cp:revision>
  <cp:lastPrinted>2021-12-12T07:38:00Z</cp:lastPrinted>
  <dcterms:created xsi:type="dcterms:W3CDTF">2024-10-09T12:57:00Z</dcterms:created>
  <dcterms:modified xsi:type="dcterms:W3CDTF">2024-10-09T13:13:00Z</dcterms:modified>
</cp:coreProperties>
</file>